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2F96" w14:textId="54F8498E" w:rsidR="00CE58DD" w:rsidRPr="00CE58DD" w:rsidRDefault="00CE58DD" w:rsidP="008C04A0"/>
    <w:p w14:paraId="148DC3C8" w14:textId="77777777" w:rsidR="00CD4949" w:rsidRDefault="00CD4949" w:rsidP="003C5498">
      <w:pPr>
        <w:pStyle w:val="Title"/>
      </w:pPr>
    </w:p>
    <w:p w14:paraId="019B78B8" w14:textId="1596159A" w:rsidR="002C6A40" w:rsidRPr="00BD2C55" w:rsidRDefault="008C79AE" w:rsidP="003C5498">
      <w:pPr>
        <w:pStyle w:val="Title"/>
        <w:rPr>
          <w:sz w:val="40"/>
          <w:szCs w:val="40"/>
        </w:rPr>
      </w:pPr>
      <w:r w:rsidRPr="00BD2C55">
        <w:rPr>
          <w:sz w:val="40"/>
          <w:szCs w:val="40"/>
        </w:rPr>
        <w:t xml:space="preserve">DATA PROTECTION </w:t>
      </w:r>
      <w:r w:rsidR="002C6A40" w:rsidRPr="00BD2C55">
        <w:rPr>
          <w:sz w:val="40"/>
          <w:szCs w:val="40"/>
        </w:rPr>
        <w:t>IMPACT ASSESSMENT</w:t>
      </w:r>
      <w:r w:rsidR="00A025B0" w:rsidRPr="00BD2C55">
        <w:rPr>
          <w:sz w:val="40"/>
          <w:szCs w:val="40"/>
        </w:rPr>
        <w:t xml:space="preserve"> for CCTV </w:t>
      </w:r>
      <w:r w:rsidR="002607AA" w:rsidRPr="00BD2C55">
        <w:rPr>
          <w:sz w:val="40"/>
          <w:szCs w:val="40"/>
        </w:rPr>
        <w:t>[</w:t>
      </w:r>
      <w:r w:rsidR="002607AA" w:rsidRPr="00BD2C55">
        <w:rPr>
          <w:sz w:val="40"/>
          <w:szCs w:val="40"/>
          <w:highlight w:val="yellow"/>
        </w:rPr>
        <w:t xml:space="preserve">Name of </w:t>
      </w:r>
      <w:r w:rsidR="00D833E5" w:rsidRPr="00BD2C55">
        <w:rPr>
          <w:sz w:val="40"/>
          <w:szCs w:val="40"/>
          <w:highlight w:val="yellow"/>
        </w:rPr>
        <w:t>Town Council</w:t>
      </w:r>
      <w:r w:rsidR="002607AA" w:rsidRPr="00BD2C55">
        <w:rPr>
          <w:sz w:val="40"/>
          <w:szCs w:val="40"/>
        </w:rPr>
        <w:t>]</w:t>
      </w:r>
    </w:p>
    <w:p w14:paraId="22F78C98" w14:textId="0DD96589" w:rsidR="00466180" w:rsidRPr="009149B8" w:rsidRDefault="00466180" w:rsidP="009149B8">
      <w:pPr>
        <w:pStyle w:val="BodyText"/>
      </w:pPr>
    </w:p>
    <w:sdt>
      <w:sdtPr>
        <w:rPr>
          <w:rFonts w:eastAsia="Calibri" w:cs="Arial"/>
          <w:b w:val="0"/>
          <w:color w:val="auto"/>
          <w:szCs w:val="22"/>
          <w:lang w:val="en-GB"/>
        </w:rPr>
        <w:id w:val="-886633278"/>
        <w:docPartObj>
          <w:docPartGallery w:val="Table of Contents"/>
          <w:docPartUnique/>
        </w:docPartObj>
      </w:sdtPr>
      <w:sdtEndPr>
        <w:rPr>
          <w:noProof/>
        </w:rPr>
      </w:sdtEndPr>
      <w:sdtContent>
        <w:p w14:paraId="10A5C5DE" w14:textId="115C9421" w:rsidR="00466180" w:rsidRDefault="00466180" w:rsidP="00983DB5">
          <w:pPr>
            <w:pStyle w:val="TOCHeading"/>
            <w:spacing w:after="240"/>
            <w:rPr>
              <w:sz w:val="28"/>
              <w:szCs w:val="28"/>
            </w:rPr>
          </w:pPr>
          <w:r w:rsidRPr="00983DB5">
            <w:rPr>
              <w:sz w:val="28"/>
              <w:szCs w:val="28"/>
            </w:rPr>
            <w:t>Contents</w:t>
          </w:r>
        </w:p>
        <w:p w14:paraId="63FB3025" w14:textId="01E15133" w:rsidR="004937F3" w:rsidRDefault="00CD4949">
          <w:pPr>
            <w:pStyle w:val="TOC1"/>
            <w:tabs>
              <w:tab w:val="right" w:leader="dot" w:pos="10194"/>
            </w:tabs>
            <w:rPr>
              <w:rFonts w:asciiTheme="minorHAnsi" w:eastAsiaTheme="minorEastAsia" w:hAnsiTheme="minorHAnsi" w:cstheme="minorBidi"/>
              <w:noProof/>
              <w:sz w:val="22"/>
              <w:lang w:eastAsia="en-GB"/>
            </w:rPr>
          </w:pPr>
          <w:r>
            <w:fldChar w:fldCharType="begin"/>
          </w:r>
          <w:r>
            <w:instrText xml:space="preserve"> TOC \o "1-2" \h \z \u </w:instrText>
          </w:r>
          <w:r>
            <w:fldChar w:fldCharType="separate"/>
          </w:r>
          <w:hyperlink w:anchor="_Toc130286098" w:history="1">
            <w:r w:rsidR="004937F3" w:rsidRPr="00144D96">
              <w:rPr>
                <w:rStyle w:val="Hyperlink"/>
                <w:noProof/>
              </w:rPr>
              <w:t>Data Protection Impact Assessment - CCTV</w:t>
            </w:r>
            <w:r w:rsidR="004937F3">
              <w:rPr>
                <w:noProof/>
                <w:webHidden/>
              </w:rPr>
              <w:tab/>
            </w:r>
            <w:r w:rsidR="004937F3">
              <w:rPr>
                <w:noProof/>
                <w:webHidden/>
              </w:rPr>
              <w:fldChar w:fldCharType="begin"/>
            </w:r>
            <w:r w:rsidR="004937F3">
              <w:rPr>
                <w:noProof/>
                <w:webHidden/>
              </w:rPr>
              <w:instrText xml:space="preserve"> PAGEREF _Toc130286098 \h </w:instrText>
            </w:r>
            <w:r w:rsidR="004937F3">
              <w:rPr>
                <w:noProof/>
                <w:webHidden/>
              </w:rPr>
            </w:r>
            <w:r w:rsidR="004937F3">
              <w:rPr>
                <w:noProof/>
                <w:webHidden/>
              </w:rPr>
              <w:fldChar w:fldCharType="separate"/>
            </w:r>
            <w:r w:rsidR="00D351E1">
              <w:rPr>
                <w:noProof/>
                <w:webHidden/>
              </w:rPr>
              <w:t>3</w:t>
            </w:r>
            <w:r w:rsidR="004937F3">
              <w:rPr>
                <w:noProof/>
                <w:webHidden/>
              </w:rPr>
              <w:fldChar w:fldCharType="end"/>
            </w:r>
          </w:hyperlink>
        </w:p>
        <w:p w14:paraId="3672FA98" w14:textId="0B93DB5F" w:rsidR="004937F3" w:rsidRDefault="004937F3" w:rsidP="00983DB5">
          <w:pPr>
            <w:pStyle w:val="TOC2"/>
            <w:ind w:left="0"/>
            <w:rPr>
              <w:rFonts w:asciiTheme="minorHAnsi" w:eastAsiaTheme="minorEastAsia" w:hAnsiTheme="minorHAnsi" w:cstheme="minorBidi"/>
              <w:sz w:val="22"/>
              <w:lang w:eastAsia="en-GB"/>
            </w:rPr>
          </w:pPr>
          <w:hyperlink w:anchor="_Toc130286099" w:history="1">
            <w:r w:rsidRPr="00144D96">
              <w:rPr>
                <w:rStyle w:val="Hyperlink"/>
              </w:rPr>
              <w:t>Details of Assessment</w:t>
            </w:r>
            <w:r>
              <w:rPr>
                <w:webHidden/>
              </w:rPr>
              <w:tab/>
            </w:r>
            <w:r>
              <w:rPr>
                <w:webHidden/>
              </w:rPr>
              <w:fldChar w:fldCharType="begin"/>
            </w:r>
            <w:r>
              <w:rPr>
                <w:webHidden/>
              </w:rPr>
              <w:instrText xml:space="preserve"> PAGEREF _Toc130286099 \h </w:instrText>
            </w:r>
            <w:r>
              <w:rPr>
                <w:webHidden/>
              </w:rPr>
            </w:r>
            <w:r>
              <w:rPr>
                <w:webHidden/>
              </w:rPr>
              <w:fldChar w:fldCharType="separate"/>
            </w:r>
            <w:r w:rsidR="00D351E1">
              <w:rPr>
                <w:webHidden/>
              </w:rPr>
              <w:t>3</w:t>
            </w:r>
            <w:r>
              <w:rPr>
                <w:webHidden/>
              </w:rPr>
              <w:fldChar w:fldCharType="end"/>
            </w:r>
          </w:hyperlink>
        </w:p>
        <w:p w14:paraId="74047C6C" w14:textId="583AC574" w:rsidR="004937F3" w:rsidRDefault="004937F3" w:rsidP="00983DB5">
          <w:pPr>
            <w:pStyle w:val="TOC2"/>
            <w:ind w:left="0"/>
            <w:rPr>
              <w:rFonts w:asciiTheme="minorHAnsi" w:eastAsiaTheme="minorEastAsia" w:hAnsiTheme="minorHAnsi" w:cstheme="minorBidi"/>
              <w:sz w:val="22"/>
              <w:lang w:eastAsia="en-GB"/>
            </w:rPr>
          </w:pPr>
          <w:hyperlink w:anchor="_Toc130286100" w:history="1">
            <w:r w:rsidRPr="00144D96">
              <w:rPr>
                <w:rStyle w:val="Hyperlink"/>
              </w:rPr>
              <w:t>Reason for DPIA</w:t>
            </w:r>
            <w:r>
              <w:rPr>
                <w:webHidden/>
              </w:rPr>
              <w:tab/>
            </w:r>
            <w:r>
              <w:rPr>
                <w:webHidden/>
              </w:rPr>
              <w:fldChar w:fldCharType="begin"/>
            </w:r>
            <w:r>
              <w:rPr>
                <w:webHidden/>
              </w:rPr>
              <w:instrText xml:space="preserve"> PAGEREF _Toc130286100 \h </w:instrText>
            </w:r>
            <w:r>
              <w:rPr>
                <w:webHidden/>
              </w:rPr>
            </w:r>
            <w:r>
              <w:rPr>
                <w:webHidden/>
              </w:rPr>
              <w:fldChar w:fldCharType="separate"/>
            </w:r>
            <w:r w:rsidR="00D351E1">
              <w:rPr>
                <w:webHidden/>
              </w:rPr>
              <w:t>3</w:t>
            </w:r>
            <w:r>
              <w:rPr>
                <w:webHidden/>
              </w:rPr>
              <w:fldChar w:fldCharType="end"/>
            </w:r>
          </w:hyperlink>
        </w:p>
        <w:p w14:paraId="6B2627F4" w14:textId="37B14FAD" w:rsidR="004937F3" w:rsidRDefault="004937F3" w:rsidP="00983DB5">
          <w:pPr>
            <w:pStyle w:val="TOC2"/>
            <w:ind w:left="0"/>
            <w:rPr>
              <w:rFonts w:asciiTheme="minorHAnsi" w:eastAsiaTheme="minorEastAsia" w:hAnsiTheme="minorHAnsi" w:cstheme="minorBidi"/>
              <w:sz w:val="22"/>
              <w:lang w:eastAsia="en-GB"/>
            </w:rPr>
          </w:pPr>
          <w:hyperlink w:anchor="_Toc130286101" w:history="1">
            <w:r w:rsidRPr="00144D96">
              <w:rPr>
                <w:rStyle w:val="Hyperlink"/>
              </w:rPr>
              <w:t>The System</w:t>
            </w:r>
            <w:r>
              <w:rPr>
                <w:webHidden/>
              </w:rPr>
              <w:tab/>
            </w:r>
            <w:r>
              <w:rPr>
                <w:webHidden/>
              </w:rPr>
              <w:fldChar w:fldCharType="begin"/>
            </w:r>
            <w:r>
              <w:rPr>
                <w:webHidden/>
              </w:rPr>
              <w:instrText xml:space="preserve"> PAGEREF _Toc130286101 \h </w:instrText>
            </w:r>
            <w:r>
              <w:rPr>
                <w:webHidden/>
              </w:rPr>
            </w:r>
            <w:r>
              <w:rPr>
                <w:webHidden/>
              </w:rPr>
              <w:fldChar w:fldCharType="separate"/>
            </w:r>
            <w:r w:rsidR="00D351E1">
              <w:rPr>
                <w:webHidden/>
              </w:rPr>
              <w:t>4</w:t>
            </w:r>
            <w:r>
              <w:rPr>
                <w:webHidden/>
              </w:rPr>
              <w:fldChar w:fldCharType="end"/>
            </w:r>
          </w:hyperlink>
        </w:p>
        <w:p w14:paraId="31D7AB0F" w14:textId="72CFF6B0" w:rsidR="004937F3" w:rsidRDefault="004937F3" w:rsidP="00983DB5">
          <w:pPr>
            <w:pStyle w:val="TOC2"/>
            <w:ind w:left="0"/>
            <w:rPr>
              <w:rFonts w:asciiTheme="minorHAnsi" w:eastAsiaTheme="minorEastAsia" w:hAnsiTheme="minorHAnsi" w:cstheme="minorBidi"/>
              <w:sz w:val="22"/>
              <w:lang w:eastAsia="en-GB"/>
            </w:rPr>
          </w:pPr>
          <w:hyperlink w:anchor="_Toc130286102" w:history="1">
            <w:r w:rsidRPr="00144D96">
              <w:rPr>
                <w:rStyle w:val="Hyperlink"/>
              </w:rPr>
              <w:t>Processing</w:t>
            </w:r>
            <w:r>
              <w:rPr>
                <w:webHidden/>
              </w:rPr>
              <w:tab/>
            </w:r>
            <w:r>
              <w:rPr>
                <w:webHidden/>
              </w:rPr>
              <w:fldChar w:fldCharType="begin"/>
            </w:r>
            <w:r>
              <w:rPr>
                <w:webHidden/>
              </w:rPr>
              <w:instrText xml:space="preserve"> PAGEREF _Toc130286102 \h </w:instrText>
            </w:r>
            <w:r>
              <w:rPr>
                <w:webHidden/>
              </w:rPr>
            </w:r>
            <w:r>
              <w:rPr>
                <w:webHidden/>
              </w:rPr>
              <w:fldChar w:fldCharType="separate"/>
            </w:r>
            <w:r w:rsidR="00D351E1">
              <w:rPr>
                <w:webHidden/>
              </w:rPr>
              <w:t>4</w:t>
            </w:r>
            <w:r>
              <w:rPr>
                <w:webHidden/>
              </w:rPr>
              <w:fldChar w:fldCharType="end"/>
            </w:r>
          </w:hyperlink>
        </w:p>
        <w:p w14:paraId="39CA3C2F" w14:textId="52EEDF08" w:rsidR="004937F3" w:rsidRDefault="004937F3" w:rsidP="00983DB5">
          <w:pPr>
            <w:pStyle w:val="TOC2"/>
            <w:ind w:left="0"/>
            <w:rPr>
              <w:rFonts w:asciiTheme="minorHAnsi" w:eastAsiaTheme="minorEastAsia" w:hAnsiTheme="minorHAnsi" w:cstheme="minorBidi"/>
              <w:sz w:val="22"/>
              <w:lang w:eastAsia="en-GB"/>
            </w:rPr>
          </w:pPr>
          <w:hyperlink w:anchor="_Toc130286103" w:history="1">
            <w:r w:rsidRPr="00144D96">
              <w:rPr>
                <w:rStyle w:val="Hyperlink"/>
              </w:rPr>
              <w:t>Consultation</w:t>
            </w:r>
            <w:r>
              <w:rPr>
                <w:webHidden/>
              </w:rPr>
              <w:tab/>
            </w:r>
            <w:r>
              <w:rPr>
                <w:webHidden/>
              </w:rPr>
              <w:fldChar w:fldCharType="begin"/>
            </w:r>
            <w:r>
              <w:rPr>
                <w:webHidden/>
              </w:rPr>
              <w:instrText xml:space="preserve"> PAGEREF _Toc130286103 \h </w:instrText>
            </w:r>
            <w:r>
              <w:rPr>
                <w:webHidden/>
              </w:rPr>
            </w:r>
            <w:r>
              <w:rPr>
                <w:webHidden/>
              </w:rPr>
              <w:fldChar w:fldCharType="separate"/>
            </w:r>
            <w:r w:rsidR="00D351E1">
              <w:rPr>
                <w:webHidden/>
              </w:rPr>
              <w:t>7</w:t>
            </w:r>
            <w:r>
              <w:rPr>
                <w:webHidden/>
              </w:rPr>
              <w:fldChar w:fldCharType="end"/>
            </w:r>
          </w:hyperlink>
        </w:p>
        <w:p w14:paraId="1E73B9D5" w14:textId="59201770" w:rsidR="004937F3" w:rsidRDefault="004937F3" w:rsidP="00983DB5">
          <w:pPr>
            <w:pStyle w:val="TOC2"/>
            <w:ind w:left="0"/>
            <w:rPr>
              <w:rFonts w:asciiTheme="minorHAnsi" w:eastAsiaTheme="minorEastAsia" w:hAnsiTheme="minorHAnsi" w:cstheme="minorBidi"/>
              <w:sz w:val="22"/>
              <w:lang w:eastAsia="en-GB"/>
            </w:rPr>
          </w:pPr>
          <w:hyperlink w:anchor="_Toc130286104" w:history="1">
            <w:r w:rsidRPr="00144D96">
              <w:rPr>
                <w:rStyle w:val="Hyperlink"/>
              </w:rPr>
              <w:t>Necessity and Proportionality</w:t>
            </w:r>
            <w:r>
              <w:rPr>
                <w:webHidden/>
              </w:rPr>
              <w:tab/>
            </w:r>
            <w:r>
              <w:rPr>
                <w:webHidden/>
              </w:rPr>
              <w:fldChar w:fldCharType="begin"/>
            </w:r>
            <w:r>
              <w:rPr>
                <w:webHidden/>
              </w:rPr>
              <w:instrText xml:space="preserve"> PAGEREF _Toc130286104 \h </w:instrText>
            </w:r>
            <w:r>
              <w:rPr>
                <w:webHidden/>
              </w:rPr>
            </w:r>
            <w:r>
              <w:rPr>
                <w:webHidden/>
              </w:rPr>
              <w:fldChar w:fldCharType="separate"/>
            </w:r>
            <w:r w:rsidR="00D351E1">
              <w:rPr>
                <w:webHidden/>
              </w:rPr>
              <w:t>8</w:t>
            </w:r>
            <w:r>
              <w:rPr>
                <w:webHidden/>
              </w:rPr>
              <w:fldChar w:fldCharType="end"/>
            </w:r>
          </w:hyperlink>
        </w:p>
        <w:p w14:paraId="58ACE34A" w14:textId="421D0600" w:rsidR="004937F3" w:rsidRDefault="004937F3" w:rsidP="00983DB5">
          <w:pPr>
            <w:pStyle w:val="TOC2"/>
            <w:ind w:left="0"/>
            <w:rPr>
              <w:rFonts w:asciiTheme="minorHAnsi" w:eastAsiaTheme="minorEastAsia" w:hAnsiTheme="minorHAnsi" w:cstheme="minorBidi"/>
              <w:sz w:val="22"/>
              <w:lang w:eastAsia="en-GB"/>
            </w:rPr>
          </w:pPr>
          <w:hyperlink w:anchor="_Toc130286105" w:history="1">
            <w:r w:rsidRPr="00144D96">
              <w:rPr>
                <w:rStyle w:val="Hyperlink"/>
              </w:rPr>
              <w:t>Risks</w:t>
            </w:r>
            <w:r>
              <w:rPr>
                <w:webHidden/>
              </w:rPr>
              <w:tab/>
            </w:r>
            <w:r>
              <w:rPr>
                <w:webHidden/>
              </w:rPr>
              <w:fldChar w:fldCharType="begin"/>
            </w:r>
            <w:r>
              <w:rPr>
                <w:webHidden/>
              </w:rPr>
              <w:instrText xml:space="preserve"> PAGEREF _Toc130286105 \h </w:instrText>
            </w:r>
            <w:r>
              <w:rPr>
                <w:webHidden/>
              </w:rPr>
            </w:r>
            <w:r>
              <w:rPr>
                <w:webHidden/>
              </w:rPr>
              <w:fldChar w:fldCharType="separate"/>
            </w:r>
            <w:r w:rsidR="00D351E1">
              <w:rPr>
                <w:webHidden/>
              </w:rPr>
              <w:t>11</w:t>
            </w:r>
            <w:r>
              <w:rPr>
                <w:webHidden/>
              </w:rPr>
              <w:fldChar w:fldCharType="end"/>
            </w:r>
          </w:hyperlink>
        </w:p>
        <w:p w14:paraId="7B986F96" w14:textId="4E6B17E3" w:rsidR="004937F3" w:rsidRDefault="004937F3" w:rsidP="00983DB5">
          <w:pPr>
            <w:pStyle w:val="TOC2"/>
            <w:ind w:left="0"/>
            <w:rPr>
              <w:rFonts w:asciiTheme="minorHAnsi" w:eastAsiaTheme="minorEastAsia" w:hAnsiTheme="minorHAnsi" w:cstheme="minorBidi"/>
              <w:sz w:val="22"/>
              <w:lang w:eastAsia="en-GB"/>
            </w:rPr>
          </w:pPr>
          <w:hyperlink w:anchor="_Toc130286106" w:history="1">
            <w:r w:rsidRPr="00144D96">
              <w:rPr>
                <w:rStyle w:val="Hyperlink"/>
              </w:rPr>
              <w:t>Mitigating Risks</w:t>
            </w:r>
            <w:r>
              <w:rPr>
                <w:webHidden/>
              </w:rPr>
              <w:tab/>
            </w:r>
            <w:r>
              <w:rPr>
                <w:webHidden/>
              </w:rPr>
              <w:fldChar w:fldCharType="begin"/>
            </w:r>
            <w:r>
              <w:rPr>
                <w:webHidden/>
              </w:rPr>
              <w:instrText xml:space="preserve"> PAGEREF _Toc130286106 \h </w:instrText>
            </w:r>
            <w:r>
              <w:rPr>
                <w:webHidden/>
              </w:rPr>
            </w:r>
            <w:r>
              <w:rPr>
                <w:webHidden/>
              </w:rPr>
              <w:fldChar w:fldCharType="separate"/>
            </w:r>
            <w:r w:rsidR="00D351E1">
              <w:rPr>
                <w:webHidden/>
              </w:rPr>
              <w:t>12</w:t>
            </w:r>
            <w:r>
              <w:rPr>
                <w:webHidden/>
              </w:rPr>
              <w:fldChar w:fldCharType="end"/>
            </w:r>
          </w:hyperlink>
        </w:p>
        <w:p w14:paraId="21FDC84D" w14:textId="361BCF8B" w:rsidR="004937F3" w:rsidRDefault="004937F3" w:rsidP="00983DB5">
          <w:pPr>
            <w:pStyle w:val="TOC2"/>
            <w:ind w:left="0"/>
            <w:rPr>
              <w:rFonts w:asciiTheme="minorHAnsi" w:eastAsiaTheme="minorEastAsia" w:hAnsiTheme="minorHAnsi" w:cstheme="minorBidi"/>
              <w:sz w:val="22"/>
              <w:lang w:eastAsia="en-GB"/>
            </w:rPr>
          </w:pPr>
          <w:hyperlink w:anchor="_Toc130286107" w:history="1">
            <w:r w:rsidRPr="00144D96">
              <w:rPr>
                <w:rStyle w:val="Hyperlink"/>
              </w:rPr>
              <w:t>Authorisation</w:t>
            </w:r>
            <w:r>
              <w:rPr>
                <w:webHidden/>
              </w:rPr>
              <w:tab/>
            </w:r>
            <w:r>
              <w:rPr>
                <w:webHidden/>
              </w:rPr>
              <w:fldChar w:fldCharType="begin"/>
            </w:r>
            <w:r>
              <w:rPr>
                <w:webHidden/>
              </w:rPr>
              <w:instrText xml:space="preserve"> PAGEREF _Toc130286107 \h </w:instrText>
            </w:r>
            <w:r>
              <w:rPr>
                <w:webHidden/>
              </w:rPr>
            </w:r>
            <w:r>
              <w:rPr>
                <w:webHidden/>
              </w:rPr>
              <w:fldChar w:fldCharType="separate"/>
            </w:r>
            <w:r w:rsidR="00D351E1">
              <w:rPr>
                <w:webHidden/>
              </w:rPr>
              <w:t>13</w:t>
            </w:r>
            <w:r>
              <w:rPr>
                <w:webHidden/>
              </w:rPr>
              <w:fldChar w:fldCharType="end"/>
            </w:r>
          </w:hyperlink>
        </w:p>
        <w:p w14:paraId="1FFA00B9" w14:textId="22A76277" w:rsidR="004937F3" w:rsidRDefault="004937F3" w:rsidP="00983DB5">
          <w:pPr>
            <w:pStyle w:val="TOC2"/>
            <w:ind w:left="0"/>
            <w:rPr>
              <w:rFonts w:asciiTheme="minorHAnsi" w:eastAsiaTheme="minorEastAsia" w:hAnsiTheme="minorHAnsi" w:cstheme="minorBidi"/>
              <w:sz w:val="22"/>
              <w:lang w:eastAsia="en-GB"/>
            </w:rPr>
          </w:pPr>
          <w:hyperlink w:anchor="_Toc130286108" w:history="1">
            <w:r w:rsidRPr="00144D96">
              <w:rPr>
                <w:rStyle w:val="Hyperlink"/>
              </w:rPr>
              <w:t>Appendix One - CCTV Setup</w:t>
            </w:r>
            <w:r>
              <w:rPr>
                <w:webHidden/>
              </w:rPr>
              <w:tab/>
            </w:r>
            <w:r>
              <w:rPr>
                <w:webHidden/>
              </w:rPr>
              <w:fldChar w:fldCharType="begin"/>
            </w:r>
            <w:r>
              <w:rPr>
                <w:webHidden/>
              </w:rPr>
              <w:instrText xml:space="preserve"> PAGEREF _Toc130286108 \h </w:instrText>
            </w:r>
            <w:r>
              <w:rPr>
                <w:webHidden/>
              </w:rPr>
            </w:r>
            <w:r>
              <w:rPr>
                <w:webHidden/>
              </w:rPr>
              <w:fldChar w:fldCharType="separate"/>
            </w:r>
            <w:r w:rsidR="00D351E1">
              <w:rPr>
                <w:webHidden/>
              </w:rPr>
              <w:t>15</w:t>
            </w:r>
            <w:r>
              <w:rPr>
                <w:webHidden/>
              </w:rPr>
              <w:fldChar w:fldCharType="end"/>
            </w:r>
          </w:hyperlink>
        </w:p>
        <w:p w14:paraId="318AA477" w14:textId="54FA8F60" w:rsidR="001375CF" w:rsidRDefault="00CD4949" w:rsidP="001375CF">
          <w:r>
            <w:fldChar w:fldCharType="end"/>
          </w:r>
        </w:p>
      </w:sdtContent>
    </w:sdt>
    <w:p w14:paraId="0707CA4E" w14:textId="77777777" w:rsidR="00983DB5" w:rsidRPr="00983DB5" w:rsidRDefault="00983DB5" w:rsidP="00983DB5"/>
    <w:p w14:paraId="31EF2A82" w14:textId="6C43AD65" w:rsidR="00983DB5" w:rsidRDefault="00983DB5" w:rsidP="00983DB5">
      <w:pPr>
        <w:tabs>
          <w:tab w:val="left" w:pos="2448"/>
        </w:tabs>
      </w:pPr>
    </w:p>
    <w:p w14:paraId="4F29CD64" w14:textId="77777777" w:rsidR="00983DB5" w:rsidRDefault="00983DB5" w:rsidP="00983DB5">
      <w:pPr>
        <w:tabs>
          <w:tab w:val="left" w:pos="2448"/>
        </w:tabs>
      </w:pPr>
    </w:p>
    <w:p w14:paraId="0E1ECAC9" w14:textId="77777777" w:rsidR="00983DB5" w:rsidRDefault="00983DB5" w:rsidP="00983DB5">
      <w:pPr>
        <w:tabs>
          <w:tab w:val="left" w:pos="2448"/>
        </w:tabs>
      </w:pPr>
    </w:p>
    <w:p w14:paraId="5E9E417C" w14:textId="77777777" w:rsidR="00983DB5" w:rsidRPr="00983DB5" w:rsidRDefault="00983DB5" w:rsidP="00983DB5">
      <w:pPr>
        <w:tabs>
          <w:tab w:val="left" w:pos="2448"/>
        </w:tabs>
      </w:pPr>
    </w:p>
    <w:p w14:paraId="45AD6E2F" w14:textId="2A1638B8" w:rsidR="005C625A" w:rsidRPr="00F24E0F" w:rsidRDefault="00C0519D" w:rsidP="001375CF">
      <w:pPr>
        <w:rPr>
          <w:noProof/>
        </w:rPr>
      </w:pPr>
      <w:r w:rsidRPr="00C0519D">
        <w:rPr>
          <w:b/>
          <w:bCs/>
          <w:noProof/>
          <w:sz w:val="20"/>
        </w:rPr>
        <w:lastRenderedPageBreak/>
        <mc:AlternateContent>
          <mc:Choice Requires="wps">
            <w:drawing>
              <wp:anchor distT="45720" distB="45720" distL="114300" distR="114300" simplePos="0" relativeHeight="251675136" behindDoc="0" locked="0" layoutInCell="1" allowOverlap="1" wp14:anchorId="473D32EC" wp14:editId="127EA9D7">
                <wp:simplePos x="0" y="0"/>
                <wp:positionH relativeFrom="column">
                  <wp:posOffset>38735</wp:posOffset>
                </wp:positionH>
                <wp:positionV relativeFrom="paragraph">
                  <wp:posOffset>341630</wp:posOffset>
                </wp:positionV>
                <wp:extent cx="6410325" cy="886968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886968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85A8BCC" w14:textId="295CC0A7" w:rsidR="00F94E0D" w:rsidRPr="00673E17" w:rsidRDefault="00F94E0D" w:rsidP="00673E17">
                            <w:pPr>
                              <w:pStyle w:val="BodyText"/>
                              <w:jc w:val="center"/>
                              <w:rPr>
                                <w:b/>
                                <w:bCs/>
                              </w:rPr>
                            </w:pPr>
                            <w:r w:rsidRPr="00673E17">
                              <w:rPr>
                                <w:b/>
                                <w:bCs/>
                              </w:rPr>
                              <w:t>***Using this Template***</w:t>
                            </w:r>
                          </w:p>
                          <w:p w14:paraId="54B1F18B" w14:textId="77777777" w:rsidR="00F94E0D" w:rsidRPr="00E62CA6" w:rsidRDefault="00F94E0D" w:rsidP="00E62CA6">
                            <w:pPr>
                              <w:pStyle w:val="BodyText"/>
                              <w:rPr>
                                <w:b/>
                                <w:bCs/>
                              </w:rPr>
                            </w:pPr>
                            <w:r w:rsidRPr="00E62CA6">
                              <w:rPr>
                                <w:b/>
                                <w:bCs/>
                              </w:rPr>
                              <w:t>Considerations</w:t>
                            </w:r>
                          </w:p>
                          <w:p w14:paraId="0B42C98A" w14:textId="2C342464" w:rsidR="001375CF" w:rsidRDefault="00F94E0D" w:rsidP="00A025B0">
                            <w:pPr>
                              <w:pStyle w:val="BodyText"/>
                            </w:pPr>
                            <w:r w:rsidRPr="001B3560">
                              <w:t xml:space="preserve">This </w:t>
                            </w:r>
                            <w:r>
                              <w:t>template is</w:t>
                            </w:r>
                            <w:r w:rsidRPr="001B3560">
                              <w:t xml:space="preserve"> for</w:t>
                            </w:r>
                            <w:r>
                              <w:t xml:space="preserve"> </w:t>
                            </w:r>
                            <w:r w:rsidR="00091A73">
                              <w:t xml:space="preserve">Town Councils </w:t>
                            </w:r>
                            <w:r>
                              <w:t xml:space="preserve">completing a Data Protection Impact Assessment (DPIA) for CCTV. </w:t>
                            </w:r>
                            <w:r w:rsidR="001375CF">
                              <w:t xml:space="preserve">A DPIA </w:t>
                            </w:r>
                            <w:r w:rsidR="001375CF" w:rsidRPr="009149B8">
                              <w:t>will assist in assessing and mitigating any privacy issues linked to the use of a surveillance system</w:t>
                            </w:r>
                            <w:r w:rsidR="001375CF">
                              <w:t xml:space="preserve">. </w:t>
                            </w:r>
                          </w:p>
                          <w:p w14:paraId="06F80327" w14:textId="7F79CDA8" w:rsidR="00F94E0D" w:rsidRPr="001375CF" w:rsidRDefault="001375CF" w:rsidP="00E62CA6">
                            <w:pPr>
                              <w:pStyle w:val="BodyText"/>
                              <w:rPr>
                                <w:bCs/>
                              </w:rPr>
                            </w:pPr>
                            <w:r>
                              <w:t>The g</w:t>
                            </w:r>
                            <w:r w:rsidR="00A025B0" w:rsidRPr="001375CF">
                              <w:rPr>
                                <w:bCs/>
                              </w:rPr>
                              <w:t xml:space="preserve">uidance </w:t>
                            </w:r>
                            <w:r>
                              <w:rPr>
                                <w:bCs/>
                              </w:rPr>
                              <w:t>‘</w:t>
                            </w:r>
                            <w:r w:rsidRPr="00A025B0">
                              <w:rPr>
                                <w:bCs/>
                              </w:rPr>
                              <w:t xml:space="preserve">Data Protection Impact Assessment </w:t>
                            </w:r>
                            <w:r>
                              <w:rPr>
                                <w:bCs/>
                              </w:rPr>
                              <w:t>f</w:t>
                            </w:r>
                            <w:r w:rsidRPr="00A025B0">
                              <w:rPr>
                                <w:bCs/>
                              </w:rPr>
                              <w:t>or C</w:t>
                            </w:r>
                            <w:r>
                              <w:rPr>
                                <w:bCs/>
                              </w:rPr>
                              <w:t>CTV</w:t>
                            </w:r>
                            <w:r w:rsidRPr="00A025B0">
                              <w:rPr>
                                <w:bCs/>
                              </w:rPr>
                              <w:t xml:space="preserve"> </w:t>
                            </w:r>
                            <w:r w:rsidRPr="001375CF">
                              <w:rPr>
                                <w:bCs/>
                              </w:rPr>
                              <w:t xml:space="preserve">- </w:t>
                            </w:r>
                            <w:r w:rsidRPr="00A025B0">
                              <w:rPr>
                                <w:bCs/>
                              </w:rPr>
                              <w:t xml:space="preserve">Carrying Out </w:t>
                            </w:r>
                            <w:proofErr w:type="gramStart"/>
                            <w:r w:rsidRPr="00A025B0">
                              <w:rPr>
                                <w:bCs/>
                              </w:rPr>
                              <w:t>A</w:t>
                            </w:r>
                            <w:proofErr w:type="gramEnd"/>
                            <w:r w:rsidRPr="00A025B0">
                              <w:rPr>
                                <w:bCs/>
                              </w:rPr>
                              <w:t xml:space="preserve"> Data Protection Impact Assessment </w:t>
                            </w:r>
                            <w:proofErr w:type="gramStart"/>
                            <w:r w:rsidRPr="00A025B0">
                              <w:rPr>
                                <w:bCs/>
                              </w:rPr>
                              <w:t>On</w:t>
                            </w:r>
                            <w:proofErr w:type="gramEnd"/>
                            <w:r w:rsidRPr="00A025B0">
                              <w:rPr>
                                <w:bCs/>
                              </w:rPr>
                              <w:t xml:space="preserve"> Surveillance Camera Systems</w:t>
                            </w:r>
                            <w:r>
                              <w:rPr>
                                <w:bCs/>
                              </w:rPr>
                              <w:t>’ should be read before completing the template.</w:t>
                            </w:r>
                          </w:p>
                          <w:p w14:paraId="38B1AFC6" w14:textId="609222CE" w:rsidR="00F94E0D" w:rsidRPr="009149B8" w:rsidRDefault="00F94E0D" w:rsidP="00C0519D">
                            <w:pPr>
                              <w:pStyle w:val="BodyText"/>
                            </w:pPr>
                            <w:r>
                              <w:t>A DPIA CCTV should be completed when:</w:t>
                            </w:r>
                          </w:p>
                          <w:p w14:paraId="13B1006C" w14:textId="614E21F5" w:rsidR="00F94E0D" w:rsidRDefault="00F94E0D" w:rsidP="00C0519D">
                            <w:pPr>
                              <w:pStyle w:val="ListParagraph1"/>
                              <w:numPr>
                                <w:ilvl w:val="0"/>
                                <w:numId w:val="15"/>
                              </w:numPr>
                            </w:pPr>
                            <w:r w:rsidRPr="008F2405">
                              <w:t xml:space="preserve">CCTV is </w:t>
                            </w:r>
                            <w:r>
                              <w:t>being considered.</w:t>
                            </w:r>
                          </w:p>
                          <w:p w14:paraId="0869D946" w14:textId="77777777" w:rsidR="00F94E0D" w:rsidRDefault="00F94E0D" w:rsidP="00C0519D">
                            <w:pPr>
                              <w:pStyle w:val="ListParagraph1"/>
                              <w:numPr>
                                <w:ilvl w:val="0"/>
                                <w:numId w:val="16"/>
                              </w:numPr>
                            </w:pPr>
                            <w:r>
                              <w:t>N</w:t>
                            </w:r>
                            <w:r w:rsidRPr="002C6A40">
                              <w:t>ew</w:t>
                            </w:r>
                            <w:r>
                              <w:t xml:space="preserve"> technology or functionality</w:t>
                            </w:r>
                            <w:r w:rsidRPr="002C6A40">
                              <w:t xml:space="preserve"> is being added on to an existing system</w:t>
                            </w:r>
                            <w:r>
                              <w:rPr>
                                <w:rStyle w:val="FootnoteReference"/>
                              </w:rPr>
                              <w:footnoteRef/>
                            </w:r>
                          </w:p>
                          <w:p w14:paraId="5FC10215" w14:textId="77777777" w:rsidR="00F94E0D" w:rsidRDefault="00F94E0D" w:rsidP="00C0519D">
                            <w:pPr>
                              <w:pStyle w:val="ListParagraph1"/>
                              <w:numPr>
                                <w:ilvl w:val="0"/>
                                <w:numId w:val="17"/>
                              </w:numPr>
                            </w:pPr>
                            <w:r>
                              <w:t>There are plans to process more sensitive data</w:t>
                            </w:r>
                          </w:p>
                          <w:p w14:paraId="0A79CD8D" w14:textId="101A5168" w:rsidR="00F94E0D" w:rsidRDefault="00F94E0D" w:rsidP="00C0519D">
                            <w:pPr>
                              <w:pStyle w:val="ListParagraph1"/>
                              <w:numPr>
                                <w:ilvl w:val="0"/>
                                <w:numId w:val="18"/>
                              </w:numPr>
                            </w:pPr>
                            <w:r>
                              <w:t>Images will be captured from a different location</w:t>
                            </w:r>
                          </w:p>
                          <w:p w14:paraId="41112B8F" w14:textId="77777777" w:rsidR="00F94E0D" w:rsidRPr="009149B8" w:rsidRDefault="00F94E0D" w:rsidP="007B080C">
                            <w:pPr>
                              <w:pStyle w:val="BodyText"/>
                            </w:pPr>
                            <w:r>
                              <w:t>T</w:t>
                            </w:r>
                            <w:r w:rsidRPr="009149B8">
                              <w:t xml:space="preserve">he following </w:t>
                            </w:r>
                            <w:r>
                              <w:t xml:space="preserve">are key considerations when developing your </w:t>
                            </w:r>
                            <w:r w:rsidRPr="009149B8">
                              <w:t>DPIA:</w:t>
                            </w:r>
                          </w:p>
                          <w:p w14:paraId="4AC0E716" w14:textId="77777777" w:rsidR="00F94E0D" w:rsidRPr="00FC5C76" w:rsidRDefault="00F94E0D" w:rsidP="007B080C">
                            <w:pPr>
                              <w:pStyle w:val="ListParagraph1"/>
                              <w:numPr>
                                <w:ilvl w:val="0"/>
                                <w:numId w:val="31"/>
                              </w:numPr>
                            </w:pPr>
                            <w:r>
                              <w:t>Do you have a lawful basis for any</w:t>
                            </w:r>
                            <w:r w:rsidRPr="00FC5C76">
                              <w:t xml:space="preserve"> surveillance activity</w:t>
                            </w:r>
                            <w:r>
                              <w:t>?</w:t>
                            </w:r>
                          </w:p>
                          <w:p w14:paraId="656E2489" w14:textId="77777777" w:rsidR="00F94E0D" w:rsidRPr="002B4F3D" w:rsidRDefault="00F94E0D" w:rsidP="007B080C">
                            <w:pPr>
                              <w:pStyle w:val="ListParagraph1"/>
                              <w:numPr>
                                <w:ilvl w:val="0"/>
                                <w:numId w:val="32"/>
                              </w:numPr>
                            </w:pPr>
                            <w:r w:rsidRPr="002B4F3D">
                              <w:t xml:space="preserve">Is the surveillance activity necessary to address a pressing need, </w:t>
                            </w:r>
                            <w:r>
                              <w:t xml:space="preserve">such as </w:t>
                            </w:r>
                            <w:r w:rsidRPr="002B4F3D">
                              <w:t>public safety</w:t>
                            </w:r>
                            <w:r>
                              <w:t xml:space="preserve"> or </w:t>
                            </w:r>
                            <w:r w:rsidRPr="002B4F3D">
                              <w:t xml:space="preserve">the </w:t>
                            </w:r>
                            <w:r w:rsidRPr="00FC43B0">
                              <w:t>prevention, investigation, detection or prosecution of criminal offences</w:t>
                            </w:r>
                            <w:r>
                              <w:t xml:space="preserve">? </w:t>
                            </w:r>
                          </w:p>
                          <w:p w14:paraId="4D7C8B0A" w14:textId="77777777" w:rsidR="00F94E0D" w:rsidRDefault="00F94E0D" w:rsidP="007B080C">
                            <w:pPr>
                              <w:pStyle w:val="ListParagraph1"/>
                              <w:numPr>
                                <w:ilvl w:val="0"/>
                                <w:numId w:val="33"/>
                              </w:numPr>
                            </w:pPr>
                            <w:r>
                              <w:t xml:space="preserve">Is surveillance </w:t>
                            </w:r>
                            <w:r w:rsidRPr="00FC5C76">
                              <w:t xml:space="preserve">proportionate to the problem </w:t>
                            </w:r>
                            <w:r>
                              <w:t>that it is designed to mitigate?</w:t>
                            </w:r>
                          </w:p>
                          <w:p w14:paraId="3DEECE5B" w14:textId="77777777" w:rsidR="00F94E0D" w:rsidRPr="009149B8" w:rsidRDefault="00F94E0D" w:rsidP="007B080C">
                            <w:pPr>
                              <w:pStyle w:val="ListParagraph1"/>
                              <w:numPr>
                                <w:ilvl w:val="0"/>
                                <w:numId w:val="33"/>
                              </w:numPr>
                            </w:pPr>
                            <w:r w:rsidRPr="009149B8">
                              <w:t>The governance and accountability arrangements for any surveillance camera system and the data it processes musts also be considered.</w:t>
                            </w:r>
                          </w:p>
                          <w:p w14:paraId="0D6F5D17" w14:textId="7A980634" w:rsidR="00F94E0D" w:rsidRDefault="00F94E0D" w:rsidP="007B080C">
                            <w:pPr>
                              <w:pStyle w:val="BodyText"/>
                            </w:pPr>
                            <w:r w:rsidRPr="009149B8">
                              <w:t>If the answer to any of the</w:t>
                            </w:r>
                            <w:r>
                              <w:t xml:space="preserve"> first </w:t>
                            </w:r>
                            <w:r w:rsidRPr="009149B8">
                              <w:t>three question</w:t>
                            </w:r>
                            <w:r>
                              <w:t>s</w:t>
                            </w:r>
                            <w:r w:rsidRPr="009149B8">
                              <w:t xml:space="preserve"> is </w:t>
                            </w:r>
                            <w:r>
                              <w:t>‘</w:t>
                            </w:r>
                            <w:r w:rsidRPr="0071252E">
                              <w:rPr>
                                <w:b/>
                                <w:bCs/>
                              </w:rPr>
                              <w:t>no</w:t>
                            </w:r>
                            <w:r>
                              <w:t>’</w:t>
                            </w:r>
                            <w:r w:rsidRPr="009149B8">
                              <w:t xml:space="preserve">, then use of surveillance cameras </w:t>
                            </w:r>
                            <w:r>
                              <w:t xml:space="preserve">in your </w:t>
                            </w:r>
                            <w:r w:rsidR="00091A73">
                              <w:t>Council</w:t>
                            </w:r>
                            <w:r>
                              <w:t xml:space="preserve"> </w:t>
                            </w:r>
                            <w:r w:rsidRPr="009149B8">
                              <w:t xml:space="preserve">is </w:t>
                            </w:r>
                            <w:r w:rsidRPr="0071252E">
                              <w:rPr>
                                <w:u w:val="single"/>
                              </w:rPr>
                              <w:t>not appropriate</w:t>
                            </w:r>
                            <w:r w:rsidRPr="009149B8">
                              <w:t>.</w:t>
                            </w:r>
                          </w:p>
                          <w:p w14:paraId="19645506" w14:textId="63B60C65" w:rsidR="00F94E0D" w:rsidRPr="00E62CA6" w:rsidRDefault="00F94E0D" w:rsidP="00E62CA6">
                            <w:pPr>
                              <w:pStyle w:val="BodyText"/>
                            </w:pPr>
                            <w:r>
                              <w:t xml:space="preserve">You may have to </w:t>
                            </w:r>
                            <w:r w:rsidR="001375CF">
                              <w:t xml:space="preserve">consult </w:t>
                            </w:r>
                            <w:r>
                              <w:t>your IT</w:t>
                            </w:r>
                            <w:r w:rsidR="001375CF">
                              <w:t xml:space="preserve"> Department</w:t>
                            </w:r>
                            <w:r>
                              <w:t xml:space="preserve"> or CCTV provider</w:t>
                            </w:r>
                            <w:r w:rsidR="001375CF">
                              <w:t xml:space="preserve">, as well as </w:t>
                            </w:r>
                            <w:r>
                              <w:t>your DPO</w:t>
                            </w:r>
                            <w:r w:rsidR="001375CF">
                              <w:t>,</w:t>
                            </w:r>
                            <w:r>
                              <w:t xml:space="preserve"> while completing this DPIA. Where risk identified cannot be mitigated you may have to contact the ICO. Risks should be recorded in your </w:t>
                            </w:r>
                            <w:r w:rsidR="00091A73">
                              <w:t>Council’s</w:t>
                            </w:r>
                            <w:r>
                              <w:t xml:space="preserve"> risk register.</w:t>
                            </w:r>
                          </w:p>
                          <w:p w14:paraId="65CB88A3" w14:textId="57175586" w:rsidR="00F94E0D" w:rsidRDefault="00F94E0D" w:rsidP="00E62CA6">
                            <w:pPr>
                              <w:pStyle w:val="BodyText"/>
                            </w:pPr>
                            <w:r w:rsidRPr="009149B8">
                              <w:t xml:space="preserve">A DPIA is not a one-off exercise. Your DPIA CCTV should be </w:t>
                            </w:r>
                            <w:r>
                              <w:t xml:space="preserve">reviewed at least annually and </w:t>
                            </w:r>
                            <w:r w:rsidRPr="009149B8">
                              <w:t xml:space="preserve">updated </w:t>
                            </w:r>
                            <w:r>
                              <w:t xml:space="preserve">either </w:t>
                            </w:r>
                            <w:r w:rsidRPr="009149B8">
                              <w:t xml:space="preserve">when you are considering a technical refresh/upgrade </w:t>
                            </w:r>
                            <w:r>
                              <w:t xml:space="preserve">or </w:t>
                            </w:r>
                            <w:r w:rsidRPr="009149B8">
                              <w:t>when you are considering introducing new technology or functionality to your CCTV system.</w:t>
                            </w:r>
                            <w:r>
                              <w:t xml:space="preserve"> Details of that annual review should be recorded in the Authorisation section of this template.</w:t>
                            </w:r>
                          </w:p>
                          <w:p w14:paraId="246C058D" w14:textId="77777777" w:rsidR="00F94E0D" w:rsidRPr="00E62CA6" w:rsidRDefault="00F94E0D" w:rsidP="00E62CA6">
                            <w:pPr>
                              <w:pStyle w:val="BodyText"/>
                              <w:rPr>
                                <w:b/>
                                <w:bCs/>
                              </w:rPr>
                            </w:pPr>
                            <w:r w:rsidRPr="00E62CA6">
                              <w:rPr>
                                <w:b/>
                                <w:bCs/>
                              </w:rPr>
                              <w:t>Instructions</w:t>
                            </w:r>
                          </w:p>
                          <w:p w14:paraId="5F1DAEEA" w14:textId="7DA38C16" w:rsidR="00F94E0D" w:rsidRPr="001375CF" w:rsidRDefault="00F94E0D" w:rsidP="00E62CA6">
                            <w:pPr>
                              <w:pStyle w:val="BodyText"/>
                              <w:rPr>
                                <w:b/>
                                <w:bCs/>
                                <w:i/>
                                <w:iCs/>
                              </w:rPr>
                            </w:pPr>
                            <w:r w:rsidRPr="001375CF">
                              <w:rPr>
                                <w:b/>
                                <w:bCs/>
                                <w:i/>
                                <w:iCs/>
                              </w:rPr>
                              <w:t>Please read the guidance before attempting to complete the DPIA.</w:t>
                            </w:r>
                          </w:p>
                          <w:p w14:paraId="10CC25CC" w14:textId="1FFB3FD9" w:rsidR="00F94E0D" w:rsidRPr="00640304" w:rsidRDefault="00F94E0D" w:rsidP="00E62CA6">
                            <w:pPr>
                              <w:pStyle w:val="BodyText"/>
                            </w:pPr>
                            <w:r w:rsidRPr="00640304">
                              <w:t xml:space="preserve">Where you see </w:t>
                            </w:r>
                            <w:r>
                              <w:t>square brackets ‘</w:t>
                            </w:r>
                            <w:r w:rsidRPr="00640304">
                              <w:t>[    ]</w:t>
                            </w:r>
                            <w:r>
                              <w:t>’</w:t>
                            </w:r>
                            <w:r w:rsidRPr="00640304">
                              <w:t xml:space="preserve"> </w:t>
                            </w:r>
                            <w:r>
                              <w:t xml:space="preserve">your </w:t>
                            </w:r>
                            <w:r w:rsidRPr="00640304">
                              <w:t xml:space="preserve">approach </w:t>
                            </w:r>
                            <w:r>
                              <w:t xml:space="preserve">regarding this point </w:t>
                            </w:r>
                            <w:r w:rsidRPr="00640304">
                              <w:t xml:space="preserve">needs to be considered before making </w:t>
                            </w:r>
                            <w:r>
                              <w:t xml:space="preserve">any </w:t>
                            </w:r>
                            <w:r w:rsidRPr="00640304">
                              <w:t>changes.</w:t>
                            </w:r>
                          </w:p>
                          <w:p w14:paraId="506BC005" w14:textId="3AF6D1AD" w:rsidR="00F94E0D" w:rsidRDefault="00F94E0D" w:rsidP="00FD40F1">
                            <w:pPr>
                              <w:pStyle w:val="ListParagraph1"/>
                              <w:numPr>
                                <w:ilvl w:val="0"/>
                                <w:numId w:val="49"/>
                              </w:numPr>
                            </w:pPr>
                            <w:r>
                              <w:t>Importantly, answer all questions</w:t>
                            </w:r>
                          </w:p>
                          <w:p w14:paraId="02D2ADF9" w14:textId="4030DD5F" w:rsidR="00F94E0D" w:rsidRDefault="00F94E0D" w:rsidP="00FD40F1">
                            <w:pPr>
                              <w:pStyle w:val="ListParagraph1"/>
                              <w:numPr>
                                <w:ilvl w:val="0"/>
                                <w:numId w:val="49"/>
                              </w:numPr>
                            </w:pPr>
                            <w:r w:rsidRPr="00640304">
                              <w:t>You may have to speak with the IT department</w:t>
                            </w:r>
                            <w:r>
                              <w:t>, if in-house,</w:t>
                            </w:r>
                            <w:r w:rsidRPr="00640304">
                              <w:t xml:space="preserve"> </w:t>
                            </w:r>
                            <w:r>
                              <w:t xml:space="preserve">or your contractor, </w:t>
                            </w:r>
                            <w:r w:rsidRPr="00640304">
                              <w:t>to identify</w:t>
                            </w:r>
                            <w:r>
                              <w:t xml:space="preserve"> the technical aspects of the proposed CCTV/modifications.</w:t>
                            </w:r>
                          </w:p>
                          <w:p w14:paraId="2B834921" w14:textId="37BC73B0" w:rsidR="00F94E0D" w:rsidRDefault="00F94E0D" w:rsidP="00FD40F1">
                            <w:pPr>
                              <w:pStyle w:val="ListParagraph1"/>
                              <w:numPr>
                                <w:ilvl w:val="0"/>
                                <w:numId w:val="49"/>
                              </w:numPr>
                            </w:pPr>
                            <w:r>
                              <w:t xml:space="preserve">If you are unsure of the questions being asked contact One West for advice. </w:t>
                            </w:r>
                          </w:p>
                          <w:p w14:paraId="79F391AE" w14:textId="6B2DFBD2" w:rsidR="00F94E0D" w:rsidRDefault="00F94E0D" w:rsidP="00FD40F1">
                            <w:pPr>
                              <w:pStyle w:val="ListParagraph1"/>
                              <w:numPr>
                                <w:ilvl w:val="0"/>
                                <w:numId w:val="49"/>
                              </w:numPr>
                            </w:pPr>
                            <w:r>
                              <w:t xml:space="preserve">When </w:t>
                            </w:r>
                            <w:r w:rsidRPr="001B3560">
                              <w:t xml:space="preserve">all points have been considered </w:t>
                            </w:r>
                            <w:r>
                              <w:t xml:space="preserve">you should discuss the </w:t>
                            </w:r>
                            <w:r w:rsidR="001375CF">
                              <w:t>DPIA,</w:t>
                            </w:r>
                            <w:r>
                              <w:t xml:space="preserve"> and any risks identified with the DPO</w:t>
                            </w:r>
                            <w:r w:rsidR="001375CF">
                              <w:t xml:space="preserve"> and then </w:t>
                            </w:r>
                            <w:r w:rsidR="00091A73">
                              <w:t xml:space="preserve">the elected </w:t>
                            </w:r>
                            <w:proofErr w:type="gramStart"/>
                            <w:r w:rsidR="00091A73">
                              <w:t>representatives.</w:t>
                            </w:r>
                            <w:r>
                              <w:t>.</w:t>
                            </w:r>
                            <w:proofErr w:type="gramEnd"/>
                            <w:r>
                              <w:t xml:space="preserve"> </w:t>
                            </w:r>
                          </w:p>
                          <w:p w14:paraId="3C5B1539" w14:textId="38AEBB49" w:rsidR="00F94E0D" w:rsidRPr="001B3560" w:rsidRDefault="00F94E0D" w:rsidP="00FD40F1">
                            <w:pPr>
                              <w:pStyle w:val="ListParagraph1"/>
                              <w:numPr>
                                <w:ilvl w:val="0"/>
                                <w:numId w:val="49"/>
                              </w:numPr>
                            </w:pPr>
                            <w:r>
                              <w:t xml:space="preserve">Once all </w:t>
                            </w:r>
                            <w:r w:rsidRPr="001B3560">
                              <w:t xml:space="preserve">changes </w:t>
                            </w:r>
                            <w:r>
                              <w:t>have been made</w:t>
                            </w:r>
                            <w:r w:rsidRPr="001B3560">
                              <w:t>, delete the square brackets</w:t>
                            </w:r>
                            <w:r>
                              <w:t xml:space="preserve"> and their contents</w:t>
                            </w:r>
                            <w:r w:rsidRPr="001B3560">
                              <w:t>.</w:t>
                            </w:r>
                          </w:p>
                          <w:p w14:paraId="0D4A0C38" w14:textId="77777777" w:rsidR="00F94E0D" w:rsidRPr="001B3560" w:rsidRDefault="00F94E0D" w:rsidP="00E62CA6">
                            <w:pPr>
                              <w:pStyle w:val="BodyText"/>
                            </w:pPr>
                            <w:r w:rsidRPr="001B3560">
                              <w:t xml:space="preserve">Where you see </w:t>
                            </w:r>
                            <w:r w:rsidRPr="001B3560">
                              <w:rPr>
                                <w:highlight w:val="yellow"/>
                              </w:rPr>
                              <w:t>highlighted</w:t>
                            </w:r>
                            <w:r w:rsidRPr="001B3560">
                              <w:t xml:space="preserve"> text replace with the appropriate/preferred name and details.</w:t>
                            </w:r>
                          </w:p>
                          <w:p w14:paraId="499F69A3" w14:textId="4D356FDD" w:rsidR="00F94E0D" w:rsidRPr="00C0519D" w:rsidRDefault="00F94E0D" w:rsidP="00E62CA6">
                            <w:pPr>
                              <w:pStyle w:val="BodyText"/>
                            </w:pPr>
                            <w:r w:rsidRPr="0035475A">
                              <w:t xml:space="preserve">Finally, </w:t>
                            </w:r>
                            <w:r w:rsidRPr="001375CF">
                              <w:rPr>
                                <w:i/>
                                <w:iCs/>
                              </w:rPr>
                              <w:t>delete</w:t>
                            </w:r>
                            <w:r w:rsidRPr="0035475A">
                              <w:t xml:space="preserve"> this text box and </w:t>
                            </w:r>
                            <w:r>
                              <w:t>s</w:t>
                            </w:r>
                            <w:r w:rsidRPr="0035475A">
                              <w:t>ave the file to your set of data protection related documents.</w:t>
                            </w:r>
                            <w:r>
                              <w:t xml:space="preserve">  </w:t>
                            </w:r>
                            <w:r w:rsidRPr="0035475A">
                              <w:rPr>
                                <w:i/>
                                <w:iCs/>
                              </w:rPr>
                              <w:t xml:space="preserve">Note the importance of recording the </w:t>
                            </w:r>
                            <w:r>
                              <w:rPr>
                                <w:i/>
                                <w:iCs/>
                              </w:rPr>
                              <w:t xml:space="preserve">completion of this DPIA </w:t>
                            </w:r>
                            <w:r w:rsidRPr="0035475A">
                              <w:rPr>
                                <w:i/>
                                <w:iCs/>
                              </w:rPr>
                              <w:t xml:space="preserve">in your </w:t>
                            </w:r>
                            <w:r w:rsidR="00091A73">
                              <w:rPr>
                                <w:i/>
                                <w:iCs/>
                              </w:rPr>
                              <w:t>Council</w:t>
                            </w:r>
                            <w:r w:rsidRPr="0035475A">
                              <w:rPr>
                                <w:i/>
                                <w:iCs/>
                              </w:rPr>
                              <w:t>’s document control system</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D32EC" id="_x0000_t202" coordsize="21600,21600" o:spt="202" path="m,l,21600r21600,l21600,xe">
                <v:stroke joinstyle="miter"/>
                <v:path gradientshapeok="t" o:connecttype="rect"/>
              </v:shapetype>
              <v:shape id="Text Box 2" o:spid="_x0000_s1026" type="#_x0000_t202" style="position:absolute;margin-left:3.05pt;margin-top:26.9pt;width:504.75pt;height:698.4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" fillcolor="white [3201]" strokecolor="#f79646 [3209]" strokeweight="2pt">
                <v:textbox>
                  <w:txbxContent>
                    <w:p w14:paraId="485A8BCC" w14:textId="295CC0A7" w:rsidR="00F94E0D" w:rsidRPr="00673E17" w:rsidRDefault="00F94E0D" w:rsidP="00673E17">
                      <w:pPr>
                        <w:pStyle w:val="BodyText"/>
                        <w:jc w:val="center"/>
                        <w:rPr>
                          <w:b/>
                          <w:bCs/>
                        </w:rPr>
                      </w:pPr>
                      <w:r w:rsidRPr="00673E17">
                        <w:rPr>
                          <w:b/>
                          <w:bCs/>
                        </w:rPr>
                        <w:t>***Using this Template***</w:t>
                      </w:r>
                    </w:p>
                    <w:p w14:paraId="54B1F18B" w14:textId="77777777" w:rsidR="00F94E0D" w:rsidRPr="00E62CA6" w:rsidRDefault="00F94E0D" w:rsidP="00E62CA6">
                      <w:pPr>
                        <w:pStyle w:val="BodyText"/>
                        <w:rPr>
                          <w:b/>
                          <w:bCs/>
                        </w:rPr>
                      </w:pPr>
                      <w:r w:rsidRPr="00E62CA6">
                        <w:rPr>
                          <w:b/>
                          <w:bCs/>
                        </w:rPr>
                        <w:t>Considerations</w:t>
                      </w:r>
                    </w:p>
                    <w:p w14:paraId="0B42C98A" w14:textId="2C342464" w:rsidR="001375CF" w:rsidRDefault="00F94E0D" w:rsidP="00A025B0">
                      <w:pPr>
                        <w:pStyle w:val="BodyText"/>
                      </w:pPr>
                      <w:r w:rsidRPr="001B3560">
                        <w:t xml:space="preserve">This </w:t>
                      </w:r>
                      <w:r>
                        <w:t>template is</w:t>
                      </w:r>
                      <w:r w:rsidRPr="001B3560">
                        <w:t xml:space="preserve"> for</w:t>
                      </w:r>
                      <w:r>
                        <w:t xml:space="preserve"> </w:t>
                      </w:r>
                      <w:r w:rsidR="00091A73">
                        <w:t xml:space="preserve">Town Councils </w:t>
                      </w:r>
                      <w:r>
                        <w:t xml:space="preserve">completing a Data Protection Impact Assessment (DPIA) for CCTV. </w:t>
                      </w:r>
                      <w:r w:rsidR="001375CF">
                        <w:t xml:space="preserve">A DPIA </w:t>
                      </w:r>
                      <w:r w:rsidR="001375CF" w:rsidRPr="009149B8">
                        <w:t>will assist in assessing and mitigating any privacy issues linked to the use of a surveillance system</w:t>
                      </w:r>
                      <w:r w:rsidR="001375CF">
                        <w:t xml:space="preserve">. </w:t>
                      </w:r>
                    </w:p>
                    <w:p w14:paraId="06F80327" w14:textId="7F79CDA8" w:rsidR="00F94E0D" w:rsidRPr="001375CF" w:rsidRDefault="001375CF" w:rsidP="00E62CA6">
                      <w:pPr>
                        <w:pStyle w:val="BodyText"/>
                        <w:rPr>
                          <w:bCs/>
                        </w:rPr>
                      </w:pPr>
                      <w:r>
                        <w:t>The g</w:t>
                      </w:r>
                      <w:r w:rsidR="00A025B0" w:rsidRPr="001375CF">
                        <w:rPr>
                          <w:bCs/>
                        </w:rPr>
                        <w:t xml:space="preserve">uidance </w:t>
                      </w:r>
                      <w:r>
                        <w:rPr>
                          <w:bCs/>
                        </w:rPr>
                        <w:t>‘</w:t>
                      </w:r>
                      <w:r w:rsidRPr="00A025B0">
                        <w:rPr>
                          <w:bCs/>
                        </w:rPr>
                        <w:t xml:space="preserve">Data Protection Impact Assessment </w:t>
                      </w:r>
                      <w:r>
                        <w:rPr>
                          <w:bCs/>
                        </w:rPr>
                        <w:t>f</w:t>
                      </w:r>
                      <w:r w:rsidRPr="00A025B0">
                        <w:rPr>
                          <w:bCs/>
                        </w:rPr>
                        <w:t>or C</w:t>
                      </w:r>
                      <w:r>
                        <w:rPr>
                          <w:bCs/>
                        </w:rPr>
                        <w:t>CTV</w:t>
                      </w:r>
                      <w:r w:rsidRPr="00A025B0">
                        <w:rPr>
                          <w:bCs/>
                        </w:rPr>
                        <w:t xml:space="preserve"> </w:t>
                      </w:r>
                      <w:r w:rsidRPr="001375CF">
                        <w:rPr>
                          <w:bCs/>
                        </w:rPr>
                        <w:t xml:space="preserve">- </w:t>
                      </w:r>
                      <w:r w:rsidRPr="00A025B0">
                        <w:rPr>
                          <w:bCs/>
                        </w:rPr>
                        <w:t xml:space="preserve">Carrying Out </w:t>
                      </w:r>
                      <w:proofErr w:type="gramStart"/>
                      <w:r w:rsidRPr="00A025B0">
                        <w:rPr>
                          <w:bCs/>
                        </w:rPr>
                        <w:t>A</w:t>
                      </w:r>
                      <w:proofErr w:type="gramEnd"/>
                      <w:r w:rsidRPr="00A025B0">
                        <w:rPr>
                          <w:bCs/>
                        </w:rPr>
                        <w:t xml:space="preserve"> Data Protection Impact Assessment </w:t>
                      </w:r>
                      <w:proofErr w:type="gramStart"/>
                      <w:r w:rsidRPr="00A025B0">
                        <w:rPr>
                          <w:bCs/>
                        </w:rPr>
                        <w:t>On</w:t>
                      </w:r>
                      <w:proofErr w:type="gramEnd"/>
                      <w:r w:rsidRPr="00A025B0">
                        <w:rPr>
                          <w:bCs/>
                        </w:rPr>
                        <w:t xml:space="preserve"> Surveillance Camera Systems</w:t>
                      </w:r>
                      <w:r>
                        <w:rPr>
                          <w:bCs/>
                        </w:rPr>
                        <w:t>’ should be read before completing the template.</w:t>
                      </w:r>
                    </w:p>
                    <w:p w14:paraId="38B1AFC6" w14:textId="609222CE" w:rsidR="00F94E0D" w:rsidRPr="009149B8" w:rsidRDefault="00F94E0D" w:rsidP="00C0519D">
                      <w:pPr>
                        <w:pStyle w:val="BodyText"/>
                      </w:pPr>
                      <w:r>
                        <w:t>A DPIA CCTV should be completed when:</w:t>
                      </w:r>
                    </w:p>
                    <w:p w14:paraId="13B1006C" w14:textId="614E21F5" w:rsidR="00F94E0D" w:rsidRDefault="00F94E0D" w:rsidP="00C0519D">
                      <w:pPr>
                        <w:pStyle w:val="ListParagraph1"/>
                        <w:numPr>
                          <w:ilvl w:val="0"/>
                          <w:numId w:val="15"/>
                        </w:numPr>
                      </w:pPr>
                      <w:r w:rsidRPr="008F2405">
                        <w:t xml:space="preserve">CCTV is </w:t>
                      </w:r>
                      <w:r>
                        <w:t>being considered.</w:t>
                      </w:r>
                    </w:p>
                    <w:p w14:paraId="0869D946" w14:textId="77777777" w:rsidR="00F94E0D" w:rsidRDefault="00F94E0D" w:rsidP="00C0519D">
                      <w:pPr>
                        <w:pStyle w:val="ListParagraph1"/>
                        <w:numPr>
                          <w:ilvl w:val="0"/>
                          <w:numId w:val="16"/>
                        </w:numPr>
                      </w:pPr>
                      <w:r>
                        <w:t>N</w:t>
                      </w:r>
                      <w:r w:rsidRPr="002C6A40">
                        <w:t>ew</w:t>
                      </w:r>
                      <w:r>
                        <w:t xml:space="preserve"> technology or functionality</w:t>
                      </w:r>
                      <w:r w:rsidRPr="002C6A40">
                        <w:t xml:space="preserve"> is being added on to an existing system</w:t>
                      </w:r>
                      <w:r>
                        <w:rPr>
                          <w:rStyle w:val="FootnoteReference"/>
                        </w:rPr>
                        <w:footnoteRef/>
                      </w:r>
                    </w:p>
                    <w:p w14:paraId="5FC10215" w14:textId="77777777" w:rsidR="00F94E0D" w:rsidRDefault="00F94E0D" w:rsidP="00C0519D">
                      <w:pPr>
                        <w:pStyle w:val="ListParagraph1"/>
                        <w:numPr>
                          <w:ilvl w:val="0"/>
                          <w:numId w:val="17"/>
                        </w:numPr>
                      </w:pPr>
                      <w:r>
                        <w:t>There are plans to process more sensitive data</w:t>
                      </w:r>
                    </w:p>
                    <w:p w14:paraId="0A79CD8D" w14:textId="101A5168" w:rsidR="00F94E0D" w:rsidRDefault="00F94E0D" w:rsidP="00C0519D">
                      <w:pPr>
                        <w:pStyle w:val="ListParagraph1"/>
                        <w:numPr>
                          <w:ilvl w:val="0"/>
                          <w:numId w:val="18"/>
                        </w:numPr>
                      </w:pPr>
                      <w:r>
                        <w:t>Images will be captured from a different location</w:t>
                      </w:r>
                    </w:p>
                    <w:p w14:paraId="41112B8F" w14:textId="77777777" w:rsidR="00F94E0D" w:rsidRPr="009149B8" w:rsidRDefault="00F94E0D" w:rsidP="007B080C">
                      <w:pPr>
                        <w:pStyle w:val="BodyText"/>
                      </w:pPr>
                      <w:r>
                        <w:t>T</w:t>
                      </w:r>
                      <w:r w:rsidRPr="009149B8">
                        <w:t xml:space="preserve">he following </w:t>
                      </w:r>
                      <w:r>
                        <w:t xml:space="preserve">are key considerations when developing your </w:t>
                      </w:r>
                      <w:r w:rsidRPr="009149B8">
                        <w:t>DPIA:</w:t>
                      </w:r>
                    </w:p>
                    <w:p w14:paraId="4AC0E716" w14:textId="77777777" w:rsidR="00F94E0D" w:rsidRPr="00FC5C76" w:rsidRDefault="00F94E0D" w:rsidP="007B080C">
                      <w:pPr>
                        <w:pStyle w:val="ListParagraph1"/>
                        <w:numPr>
                          <w:ilvl w:val="0"/>
                          <w:numId w:val="31"/>
                        </w:numPr>
                      </w:pPr>
                      <w:r>
                        <w:t>Do you have a lawful basis for any</w:t>
                      </w:r>
                      <w:r w:rsidRPr="00FC5C76">
                        <w:t xml:space="preserve"> surveillance activity</w:t>
                      </w:r>
                      <w:r>
                        <w:t>?</w:t>
                      </w:r>
                    </w:p>
                    <w:p w14:paraId="656E2489" w14:textId="77777777" w:rsidR="00F94E0D" w:rsidRPr="002B4F3D" w:rsidRDefault="00F94E0D" w:rsidP="007B080C">
                      <w:pPr>
                        <w:pStyle w:val="ListParagraph1"/>
                        <w:numPr>
                          <w:ilvl w:val="0"/>
                          <w:numId w:val="32"/>
                        </w:numPr>
                      </w:pPr>
                      <w:r w:rsidRPr="002B4F3D">
                        <w:t xml:space="preserve">Is the surveillance activity necessary to address a pressing need, </w:t>
                      </w:r>
                      <w:r>
                        <w:t xml:space="preserve">such as </w:t>
                      </w:r>
                      <w:r w:rsidRPr="002B4F3D">
                        <w:t>public safety</w:t>
                      </w:r>
                      <w:r>
                        <w:t xml:space="preserve"> or </w:t>
                      </w:r>
                      <w:r w:rsidRPr="002B4F3D">
                        <w:t xml:space="preserve">the </w:t>
                      </w:r>
                      <w:r w:rsidRPr="00FC43B0">
                        <w:t>prevention, investigation, detection or prosecution of criminal offences</w:t>
                      </w:r>
                      <w:r>
                        <w:t xml:space="preserve">? </w:t>
                      </w:r>
                    </w:p>
                    <w:p w14:paraId="4D7C8B0A" w14:textId="77777777" w:rsidR="00F94E0D" w:rsidRDefault="00F94E0D" w:rsidP="007B080C">
                      <w:pPr>
                        <w:pStyle w:val="ListParagraph1"/>
                        <w:numPr>
                          <w:ilvl w:val="0"/>
                          <w:numId w:val="33"/>
                        </w:numPr>
                      </w:pPr>
                      <w:r>
                        <w:t xml:space="preserve">Is surveillance </w:t>
                      </w:r>
                      <w:r w:rsidRPr="00FC5C76">
                        <w:t xml:space="preserve">proportionate to the problem </w:t>
                      </w:r>
                      <w:r>
                        <w:t>that it is designed to mitigate?</w:t>
                      </w:r>
                    </w:p>
                    <w:p w14:paraId="3DEECE5B" w14:textId="77777777" w:rsidR="00F94E0D" w:rsidRPr="009149B8" w:rsidRDefault="00F94E0D" w:rsidP="007B080C">
                      <w:pPr>
                        <w:pStyle w:val="ListParagraph1"/>
                        <w:numPr>
                          <w:ilvl w:val="0"/>
                          <w:numId w:val="33"/>
                        </w:numPr>
                      </w:pPr>
                      <w:r w:rsidRPr="009149B8">
                        <w:t>The governance and accountability arrangements for any surveillance camera system and the data it processes musts also be considered.</w:t>
                      </w:r>
                    </w:p>
                    <w:p w14:paraId="0D6F5D17" w14:textId="7A980634" w:rsidR="00F94E0D" w:rsidRDefault="00F94E0D" w:rsidP="007B080C">
                      <w:pPr>
                        <w:pStyle w:val="BodyText"/>
                      </w:pPr>
                      <w:r w:rsidRPr="009149B8">
                        <w:t>If the answer to any of the</w:t>
                      </w:r>
                      <w:r>
                        <w:t xml:space="preserve"> first </w:t>
                      </w:r>
                      <w:r w:rsidRPr="009149B8">
                        <w:t>three question</w:t>
                      </w:r>
                      <w:r>
                        <w:t>s</w:t>
                      </w:r>
                      <w:r w:rsidRPr="009149B8">
                        <w:t xml:space="preserve"> is </w:t>
                      </w:r>
                      <w:r>
                        <w:t>‘</w:t>
                      </w:r>
                      <w:r w:rsidRPr="0071252E">
                        <w:rPr>
                          <w:b/>
                          <w:bCs/>
                        </w:rPr>
                        <w:t>no</w:t>
                      </w:r>
                      <w:r>
                        <w:t>’</w:t>
                      </w:r>
                      <w:r w:rsidRPr="009149B8">
                        <w:t xml:space="preserve">, then use of surveillance cameras </w:t>
                      </w:r>
                      <w:r>
                        <w:t xml:space="preserve">in your </w:t>
                      </w:r>
                      <w:r w:rsidR="00091A73">
                        <w:t>Council</w:t>
                      </w:r>
                      <w:r>
                        <w:t xml:space="preserve"> </w:t>
                      </w:r>
                      <w:r w:rsidRPr="009149B8">
                        <w:t xml:space="preserve">is </w:t>
                      </w:r>
                      <w:r w:rsidRPr="0071252E">
                        <w:rPr>
                          <w:u w:val="single"/>
                        </w:rPr>
                        <w:t>not appropriate</w:t>
                      </w:r>
                      <w:r w:rsidRPr="009149B8">
                        <w:t>.</w:t>
                      </w:r>
                    </w:p>
                    <w:p w14:paraId="19645506" w14:textId="63B60C65" w:rsidR="00F94E0D" w:rsidRPr="00E62CA6" w:rsidRDefault="00F94E0D" w:rsidP="00E62CA6">
                      <w:pPr>
                        <w:pStyle w:val="BodyText"/>
                      </w:pPr>
                      <w:r>
                        <w:t xml:space="preserve">You may have to </w:t>
                      </w:r>
                      <w:r w:rsidR="001375CF">
                        <w:t xml:space="preserve">consult </w:t>
                      </w:r>
                      <w:r>
                        <w:t>your IT</w:t>
                      </w:r>
                      <w:r w:rsidR="001375CF">
                        <w:t xml:space="preserve"> Department</w:t>
                      </w:r>
                      <w:r>
                        <w:t xml:space="preserve"> or CCTV provider</w:t>
                      </w:r>
                      <w:r w:rsidR="001375CF">
                        <w:t xml:space="preserve">, as well as </w:t>
                      </w:r>
                      <w:r>
                        <w:t>your DPO</w:t>
                      </w:r>
                      <w:r w:rsidR="001375CF">
                        <w:t>,</w:t>
                      </w:r>
                      <w:r>
                        <w:t xml:space="preserve"> while completing this DPIA. Where risk identified cannot be mitigated you may have to contact the ICO. Risks should be recorded in your </w:t>
                      </w:r>
                      <w:r w:rsidR="00091A73">
                        <w:t>Council’s</w:t>
                      </w:r>
                      <w:r>
                        <w:t xml:space="preserve"> risk register.</w:t>
                      </w:r>
                    </w:p>
                    <w:p w14:paraId="65CB88A3" w14:textId="57175586" w:rsidR="00F94E0D" w:rsidRDefault="00F94E0D" w:rsidP="00E62CA6">
                      <w:pPr>
                        <w:pStyle w:val="BodyText"/>
                      </w:pPr>
                      <w:r w:rsidRPr="009149B8">
                        <w:t xml:space="preserve">A DPIA is not a one-off exercise. Your DPIA CCTV should be </w:t>
                      </w:r>
                      <w:r>
                        <w:t xml:space="preserve">reviewed at least annually and </w:t>
                      </w:r>
                      <w:r w:rsidRPr="009149B8">
                        <w:t xml:space="preserve">updated </w:t>
                      </w:r>
                      <w:r>
                        <w:t xml:space="preserve">either </w:t>
                      </w:r>
                      <w:r w:rsidRPr="009149B8">
                        <w:t xml:space="preserve">when you are considering a technical refresh/upgrade </w:t>
                      </w:r>
                      <w:r>
                        <w:t xml:space="preserve">or </w:t>
                      </w:r>
                      <w:r w:rsidRPr="009149B8">
                        <w:t>when you are considering introducing new technology or functionality to your CCTV system.</w:t>
                      </w:r>
                      <w:r>
                        <w:t xml:space="preserve"> Details of that annual review should be recorded in the Authorisation section of this template.</w:t>
                      </w:r>
                    </w:p>
                    <w:p w14:paraId="246C058D" w14:textId="77777777" w:rsidR="00F94E0D" w:rsidRPr="00E62CA6" w:rsidRDefault="00F94E0D" w:rsidP="00E62CA6">
                      <w:pPr>
                        <w:pStyle w:val="BodyText"/>
                        <w:rPr>
                          <w:b/>
                          <w:bCs/>
                        </w:rPr>
                      </w:pPr>
                      <w:r w:rsidRPr="00E62CA6">
                        <w:rPr>
                          <w:b/>
                          <w:bCs/>
                        </w:rPr>
                        <w:t>Instructions</w:t>
                      </w:r>
                    </w:p>
                    <w:p w14:paraId="5F1DAEEA" w14:textId="7DA38C16" w:rsidR="00F94E0D" w:rsidRPr="001375CF" w:rsidRDefault="00F94E0D" w:rsidP="00E62CA6">
                      <w:pPr>
                        <w:pStyle w:val="BodyText"/>
                        <w:rPr>
                          <w:b/>
                          <w:bCs/>
                          <w:i/>
                          <w:iCs/>
                        </w:rPr>
                      </w:pPr>
                      <w:r w:rsidRPr="001375CF">
                        <w:rPr>
                          <w:b/>
                          <w:bCs/>
                          <w:i/>
                          <w:iCs/>
                        </w:rPr>
                        <w:t>Please read the guidance before attempting to complete the DPIA.</w:t>
                      </w:r>
                    </w:p>
                    <w:p w14:paraId="10CC25CC" w14:textId="1FFB3FD9" w:rsidR="00F94E0D" w:rsidRPr="00640304" w:rsidRDefault="00F94E0D" w:rsidP="00E62CA6">
                      <w:pPr>
                        <w:pStyle w:val="BodyText"/>
                      </w:pPr>
                      <w:r w:rsidRPr="00640304">
                        <w:t xml:space="preserve">Where you see </w:t>
                      </w:r>
                      <w:r>
                        <w:t>square brackets ‘</w:t>
                      </w:r>
                      <w:r w:rsidRPr="00640304">
                        <w:t>[    ]</w:t>
                      </w:r>
                      <w:r>
                        <w:t>’</w:t>
                      </w:r>
                      <w:r w:rsidRPr="00640304">
                        <w:t xml:space="preserve"> </w:t>
                      </w:r>
                      <w:r>
                        <w:t xml:space="preserve">your </w:t>
                      </w:r>
                      <w:r w:rsidRPr="00640304">
                        <w:t xml:space="preserve">approach </w:t>
                      </w:r>
                      <w:r>
                        <w:t xml:space="preserve">regarding this point </w:t>
                      </w:r>
                      <w:r w:rsidRPr="00640304">
                        <w:t xml:space="preserve">needs to be considered before making </w:t>
                      </w:r>
                      <w:r>
                        <w:t xml:space="preserve">any </w:t>
                      </w:r>
                      <w:r w:rsidRPr="00640304">
                        <w:t>changes.</w:t>
                      </w:r>
                    </w:p>
                    <w:p w14:paraId="506BC005" w14:textId="3AF6D1AD" w:rsidR="00F94E0D" w:rsidRDefault="00F94E0D" w:rsidP="00FD40F1">
                      <w:pPr>
                        <w:pStyle w:val="ListParagraph1"/>
                        <w:numPr>
                          <w:ilvl w:val="0"/>
                          <w:numId w:val="49"/>
                        </w:numPr>
                      </w:pPr>
                      <w:r>
                        <w:t>Importantly, answer all questions</w:t>
                      </w:r>
                    </w:p>
                    <w:p w14:paraId="02D2ADF9" w14:textId="4030DD5F" w:rsidR="00F94E0D" w:rsidRDefault="00F94E0D" w:rsidP="00FD40F1">
                      <w:pPr>
                        <w:pStyle w:val="ListParagraph1"/>
                        <w:numPr>
                          <w:ilvl w:val="0"/>
                          <w:numId w:val="49"/>
                        </w:numPr>
                      </w:pPr>
                      <w:r w:rsidRPr="00640304">
                        <w:t>You may have to speak with the IT department</w:t>
                      </w:r>
                      <w:r>
                        <w:t>, if in-house,</w:t>
                      </w:r>
                      <w:r w:rsidRPr="00640304">
                        <w:t xml:space="preserve"> </w:t>
                      </w:r>
                      <w:r>
                        <w:t xml:space="preserve">or your contractor, </w:t>
                      </w:r>
                      <w:r w:rsidRPr="00640304">
                        <w:t>to identify</w:t>
                      </w:r>
                      <w:r>
                        <w:t xml:space="preserve"> the technical aspects of the proposed CCTV/modifications.</w:t>
                      </w:r>
                    </w:p>
                    <w:p w14:paraId="2B834921" w14:textId="37BC73B0" w:rsidR="00F94E0D" w:rsidRDefault="00F94E0D" w:rsidP="00FD40F1">
                      <w:pPr>
                        <w:pStyle w:val="ListParagraph1"/>
                        <w:numPr>
                          <w:ilvl w:val="0"/>
                          <w:numId w:val="49"/>
                        </w:numPr>
                      </w:pPr>
                      <w:r>
                        <w:t xml:space="preserve">If you are unsure of the questions being asked contact One West for advice. </w:t>
                      </w:r>
                    </w:p>
                    <w:p w14:paraId="79F391AE" w14:textId="6B2DFBD2" w:rsidR="00F94E0D" w:rsidRDefault="00F94E0D" w:rsidP="00FD40F1">
                      <w:pPr>
                        <w:pStyle w:val="ListParagraph1"/>
                        <w:numPr>
                          <w:ilvl w:val="0"/>
                          <w:numId w:val="49"/>
                        </w:numPr>
                      </w:pPr>
                      <w:r>
                        <w:t xml:space="preserve">When </w:t>
                      </w:r>
                      <w:r w:rsidRPr="001B3560">
                        <w:t xml:space="preserve">all points have been considered </w:t>
                      </w:r>
                      <w:r>
                        <w:t xml:space="preserve">you should discuss the </w:t>
                      </w:r>
                      <w:r w:rsidR="001375CF">
                        <w:t>DPIA,</w:t>
                      </w:r>
                      <w:r>
                        <w:t xml:space="preserve"> and any risks identified with the DPO</w:t>
                      </w:r>
                      <w:r w:rsidR="001375CF">
                        <w:t xml:space="preserve"> and then </w:t>
                      </w:r>
                      <w:r w:rsidR="00091A73">
                        <w:t xml:space="preserve">the elected </w:t>
                      </w:r>
                      <w:proofErr w:type="gramStart"/>
                      <w:r w:rsidR="00091A73">
                        <w:t>representatives.</w:t>
                      </w:r>
                      <w:r>
                        <w:t>.</w:t>
                      </w:r>
                      <w:proofErr w:type="gramEnd"/>
                      <w:r>
                        <w:t xml:space="preserve"> </w:t>
                      </w:r>
                    </w:p>
                    <w:p w14:paraId="3C5B1539" w14:textId="38AEBB49" w:rsidR="00F94E0D" w:rsidRPr="001B3560" w:rsidRDefault="00F94E0D" w:rsidP="00FD40F1">
                      <w:pPr>
                        <w:pStyle w:val="ListParagraph1"/>
                        <w:numPr>
                          <w:ilvl w:val="0"/>
                          <w:numId w:val="49"/>
                        </w:numPr>
                      </w:pPr>
                      <w:r>
                        <w:t xml:space="preserve">Once all </w:t>
                      </w:r>
                      <w:r w:rsidRPr="001B3560">
                        <w:t xml:space="preserve">changes </w:t>
                      </w:r>
                      <w:r>
                        <w:t>have been made</w:t>
                      </w:r>
                      <w:r w:rsidRPr="001B3560">
                        <w:t>, delete the square brackets</w:t>
                      </w:r>
                      <w:r>
                        <w:t xml:space="preserve"> and their contents</w:t>
                      </w:r>
                      <w:r w:rsidRPr="001B3560">
                        <w:t>.</w:t>
                      </w:r>
                    </w:p>
                    <w:p w14:paraId="0D4A0C38" w14:textId="77777777" w:rsidR="00F94E0D" w:rsidRPr="001B3560" w:rsidRDefault="00F94E0D" w:rsidP="00E62CA6">
                      <w:pPr>
                        <w:pStyle w:val="BodyText"/>
                      </w:pPr>
                      <w:r w:rsidRPr="001B3560">
                        <w:t xml:space="preserve">Where you see </w:t>
                      </w:r>
                      <w:r w:rsidRPr="001B3560">
                        <w:rPr>
                          <w:highlight w:val="yellow"/>
                        </w:rPr>
                        <w:t>highlighted</w:t>
                      </w:r>
                      <w:r w:rsidRPr="001B3560">
                        <w:t xml:space="preserve"> text replace with the appropriate/preferred name and details.</w:t>
                      </w:r>
                    </w:p>
                    <w:p w14:paraId="499F69A3" w14:textId="4D356FDD" w:rsidR="00F94E0D" w:rsidRPr="00C0519D" w:rsidRDefault="00F94E0D" w:rsidP="00E62CA6">
                      <w:pPr>
                        <w:pStyle w:val="BodyText"/>
                      </w:pPr>
                      <w:r w:rsidRPr="0035475A">
                        <w:t xml:space="preserve">Finally, </w:t>
                      </w:r>
                      <w:r w:rsidRPr="001375CF">
                        <w:rPr>
                          <w:i/>
                          <w:iCs/>
                        </w:rPr>
                        <w:t>delete</w:t>
                      </w:r>
                      <w:r w:rsidRPr="0035475A">
                        <w:t xml:space="preserve"> this text box and </w:t>
                      </w:r>
                      <w:r>
                        <w:t>s</w:t>
                      </w:r>
                      <w:r w:rsidRPr="0035475A">
                        <w:t>ave the file to your set of data protection related documents.</w:t>
                      </w:r>
                      <w:r>
                        <w:t xml:space="preserve">  </w:t>
                      </w:r>
                      <w:r w:rsidRPr="0035475A">
                        <w:rPr>
                          <w:i/>
                          <w:iCs/>
                        </w:rPr>
                        <w:t xml:space="preserve">Note the importance of recording the </w:t>
                      </w:r>
                      <w:r>
                        <w:rPr>
                          <w:i/>
                          <w:iCs/>
                        </w:rPr>
                        <w:t xml:space="preserve">completion of this DPIA </w:t>
                      </w:r>
                      <w:r w:rsidRPr="0035475A">
                        <w:rPr>
                          <w:i/>
                          <w:iCs/>
                        </w:rPr>
                        <w:t xml:space="preserve">in your </w:t>
                      </w:r>
                      <w:r w:rsidR="00091A73">
                        <w:rPr>
                          <w:i/>
                          <w:iCs/>
                        </w:rPr>
                        <w:t>Council</w:t>
                      </w:r>
                      <w:r w:rsidRPr="0035475A">
                        <w:rPr>
                          <w:i/>
                          <w:iCs/>
                        </w:rPr>
                        <w:t>’s document control system</w:t>
                      </w:r>
                      <w:r>
                        <w:t>.</w:t>
                      </w:r>
                    </w:p>
                  </w:txbxContent>
                </v:textbox>
                <w10:wrap type="square"/>
              </v:shape>
            </w:pict>
          </mc:Fallback>
        </mc:AlternateContent>
      </w:r>
    </w:p>
    <w:p w14:paraId="4323D960" w14:textId="7A1E501E" w:rsidR="004003F0" w:rsidRPr="003D7887" w:rsidRDefault="0089341B" w:rsidP="007D0E24">
      <w:pPr>
        <w:pStyle w:val="Heading1"/>
      </w:pPr>
      <w:bookmarkStart w:id="0" w:name="_Toc130286098"/>
      <w:r w:rsidRPr="003D7887">
        <w:lastRenderedPageBreak/>
        <w:t>Data Protection Impact Assessment</w:t>
      </w:r>
      <w:r w:rsidR="00D5122E">
        <w:t xml:space="preserve"> - CCTV</w:t>
      </w:r>
      <w:bookmarkEnd w:id="0"/>
    </w:p>
    <w:p w14:paraId="0336FD83" w14:textId="77777777" w:rsidR="00641BD7" w:rsidRPr="00641BD7" w:rsidRDefault="00641BD7" w:rsidP="00641BD7">
      <w:pPr>
        <w:keepNext/>
        <w:keepLines/>
        <w:spacing w:before="120" w:after="120" w:line="240" w:lineRule="auto"/>
        <w:outlineLvl w:val="2"/>
        <w:rPr>
          <w:rFonts w:eastAsiaTheme="majorEastAsia" w:cstheme="majorBidi"/>
          <w:b/>
          <w:bCs/>
          <w:color w:val="E36C0A" w:themeColor="accent6" w:themeShade="BF"/>
          <w:szCs w:val="26"/>
          <w:lang w:eastAsia="en-GB"/>
        </w:rPr>
      </w:pPr>
      <w:bookmarkStart w:id="1" w:name="_Toc130286099"/>
      <w:r w:rsidRPr="00641BD7">
        <w:rPr>
          <w:rFonts w:eastAsiaTheme="majorEastAsia" w:cstheme="majorBidi"/>
          <w:b/>
          <w:color w:val="E36C0A" w:themeColor="accent6" w:themeShade="BF"/>
          <w:szCs w:val="26"/>
          <w:lang w:eastAsia="en-GB"/>
        </w:rPr>
        <w:t xml:space="preserve"> </w:t>
      </w:r>
      <w:r w:rsidRPr="00641BD7">
        <w:rPr>
          <w:rFonts w:eastAsiaTheme="majorEastAsia"/>
          <w:b/>
          <w:bCs/>
          <w:szCs w:val="24"/>
          <w:lang w:eastAsia="en-GB"/>
        </w:rPr>
        <w:t xml:space="preserve">   </w:t>
      </w:r>
    </w:p>
    <w:p w14:paraId="6FA8463B" w14:textId="77777777" w:rsidR="00641BD7" w:rsidRPr="00641BD7" w:rsidRDefault="00641BD7" w:rsidP="00641BD7">
      <w:pPr>
        <w:spacing w:before="60" w:after="120" w:line="264" w:lineRule="auto"/>
        <w:rPr>
          <w:rFonts w:eastAsia="Times New Roman" w:cs="Times New Roman"/>
          <w:sz w:val="22"/>
          <w:szCs w:val="24"/>
          <w:lang w:eastAsia="en-GB"/>
        </w:rPr>
      </w:pPr>
      <w:r w:rsidRPr="00641BD7">
        <w:rPr>
          <w:rFonts w:eastAsia="Times New Roman" w:cs="Times New Roman"/>
          <w:sz w:val="22"/>
          <w:szCs w:val="24"/>
          <w:highlight w:val="yellow"/>
          <w:lang w:eastAsia="en-GB"/>
        </w:rPr>
        <w:t>Guidance covering completion of DPIA for CCTV provided by One West may help completing this DPIA. The DPIA will help you to identify whether the use of surveillance cameras is appropriate for the problem you wish to address, assess the risks attached to your project and form a record of your decision making.</w:t>
      </w:r>
    </w:p>
    <w:p w14:paraId="346D4CF8" w14:textId="387A7680" w:rsidR="00820F19" w:rsidRDefault="00820F19" w:rsidP="007D0E24">
      <w:pPr>
        <w:pStyle w:val="Heading2"/>
      </w:pPr>
      <w:r>
        <w:t>Details of Assessment</w:t>
      </w:r>
      <w:bookmarkEnd w:id="1"/>
      <w:r>
        <w:t xml:space="preserve"> </w:t>
      </w:r>
    </w:p>
    <w:p w14:paraId="7FE82FDD" w14:textId="65256DA5" w:rsidR="003839D6" w:rsidRPr="005C625A" w:rsidRDefault="00C26565" w:rsidP="00820F19">
      <w:pPr>
        <w:pStyle w:val="Heading3"/>
      </w:pPr>
      <w:r>
        <w:t xml:space="preserve">Council </w:t>
      </w:r>
      <w:r w:rsidR="003839D6" w:rsidRPr="003D7887">
        <w:t>name:</w:t>
      </w:r>
      <w:r w:rsidR="003839D6" w:rsidRPr="005C625A">
        <w:t xml:space="preserve"> </w:t>
      </w:r>
      <w:r w:rsidR="00E80195">
        <w:t xml:space="preserve">                    </w:t>
      </w:r>
      <w:r w:rsidR="00D5122E">
        <w:t xml:space="preserve"> </w:t>
      </w:r>
      <w:r w:rsidR="00F94E0D" w:rsidRPr="00F94E0D">
        <w:rPr>
          <w:rFonts w:cs="Arial"/>
          <w:bCs/>
          <w:color w:val="auto"/>
          <w:szCs w:val="24"/>
        </w:rPr>
        <w:t xml:space="preserve"> </w:t>
      </w:r>
    </w:p>
    <w:p w14:paraId="3C48DAAD" w14:textId="44FB402D" w:rsidR="003839D6" w:rsidRDefault="003839D6" w:rsidP="00820F19">
      <w:pPr>
        <w:pStyle w:val="Heading3"/>
        <w:rPr>
          <w:noProof/>
        </w:rPr>
      </w:pPr>
      <w:r w:rsidRPr="003D7887">
        <w:t>Data controller(s):</w:t>
      </w:r>
      <w:r w:rsidR="00E80195">
        <w:t xml:space="preserve">             </w:t>
      </w:r>
      <w:r w:rsidRPr="005C625A">
        <w:t xml:space="preserve"> </w:t>
      </w:r>
      <w:r w:rsidR="00D5122E">
        <w:t xml:space="preserve"> </w:t>
      </w:r>
      <w:r w:rsidR="00F94E0D" w:rsidRPr="00F94E0D">
        <w:rPr>
          <w:rFonts w:cs="Arial"/>
          <w:bCs/>
          <w:color w:val="auto"/>
          <w:szCs w:val="24"/>
        </w:rPr>
        <w:t xml:space="preserve"> </w:t>
      </w:r>
      <w:r w:rsidR="00F94E0D" w:rsidRPr="00F94E0D">
        <w:rPr>
          <w:color w:val="auto"/>
        </w:rPr>
        <w:t xml:space="preserve"> </w:t>
      </w:r>
    </w:p>
    <w:p w14:paraId="36FC5864" w14:textId="77777777" w:rsidR="00641BD7" w:rsidRDefault="00E80195" w:rsidP="00820F19">
      <w:pPr>
        <w:pStyle w:val="Heading3"/>
      </w:pPr>
      <w:r>
        <w:t xml:space="preserve">Date DPIA </w:t>
      </w:r>
      <w:r w:rsidR="009140EB" w:rsidRPr="009140EB">
        <w:rPr>
          <w:bCs/>
        </w:rPr>
        <w:t>c</w:t>
      </w:r>
      <w:r w:rsidRPr="009140EB">
        <w:rPr>
          <w:bCs/>
        </w:rPr>
        <w:t>ompleted</w:t>
      </w:r>
      <w:r w:rsidR="00820F19">
        <w:rPr>
          <w:bCs/>
        </w:rPr>
        <w:t xml:space="preserve">: </w:t>
      </w:r>
      <w:r>
        <w:t xml:space="preserve">      </w:t>
      </w:r>
      <w:r w:rsidR="00D5122E">
        <w:t xml:space="preserve"> </w:t>
      </w:r>
    </w:p>
    <w:p w14:paraId="1E7F4E84" w14:textId="77777777" w:rsidR="00641BD7" w:rsidRPr="00983DB5" w:rsidRDefault="00641BD7" w:rsidP="00641BD7">
      <w:r w:rsidRPr="00333FA9">
        <w:rPr>
          <w:b/>
          <w:bCs/>
        </w:rPr>
        <w:t>DPIA Control Record</w:t>
      </w:r>
      <w:r>
        <w:tab/>
      </w:r>
    </w:p>
    <w:tbl>
      <w:tblPr>
        <w:tblStyle w:val="TableGrid"/>
        <w:tblW w:w="10314"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391"/>
        <w:gridCol w:w="4667"/>
        <w:gridCol w:w="3159"/>
      </w:tblGrid>
      <w:tr w:rsidR="00641BD7" w:rsidRPr="00872A1C" w14:paraId="6736DE7D" w14:textId="77777777" w:rsidTr="00641BD7">
        <w:tc>
          <w:tcPr>
            <w:tcW w:w="1097" w:type="dxa"/>
            <w:shd w:val="clear" w:color="auto" w:fill="FBE4D5"/>
          </w:tcPr>
          <w:p w14:paraId="14F3F253" w14:textId="77777777" w:rsidR="00641BD7" w:rsidRPr="00872A1C" w:rsidRDefault="00641BD7" w:rsidP="00E35DE2">
            <w:pPr>
              <w:rPr>
                <w:b/>
                <w:bCs/>
                <w:color w:val="000000" w:themeColor="text1"/>
                <w:szCs w:val="24"/>
              </w:rPr>
            </w:pPr>
            <w:r w:rsidRPr="00872A1C">
              <w:rPr>
                <w:b/>
                <w:bCs/>
                <w:color w:val="000000" w:themeColor="text1"/>
                <w:szCs w:val="24"/>
              </w:rPr>
              <w:t>Version</w:t>
            </w:r>
          </w:p>
        </w:tc>
        <w:tc>
          <w:tcPr>
            <w:tcW w:w="1391" w:type="dxa"/>
            <w:shd w:val="clear" w:color="auto" w:fill="FBE4D5"/>
          </w:tcPr>
          <w:p w14:paraId="6DA421DB" w14:textId="77777777" w:rsidR="00641BD7" w:rsidRPr="00872A1C" w:rsidRDefault="00641BD7" w:rsidP="00E35DE2">
            <w:pPr>
              <w:rPr>
                <w:b/>
                <w:bCs/>
                <w:color w:val="000000" w:themeColor="text1"/>
                <w:szCs w:val="24"/>
              </w:rPr>
            </w:pPr>
            <w:r w:rsidRPr="00872A1C">
              <w:rPr>
                <w:b/>
                <w:bCs/>
                <w:color w:val="000000" w:themeColor="text1"/>
                <w:szCs w:val="24"/>
              </w:rPr>
              <w:t>Date</w:t>
            </w:r>
          </w:p>
        </w:tc>
        <w:tc>
          <w:tcPr>
            <w:tcW w:w="4667" w:type="dxa"/>
            <w:shd w:val="clear" w:color="auto" w:fill="FBE4D5"/>
          </w:tcPr>
          <w:p w14:paraId="4CB3C83E" w14:textId="77777777" w:rsidR="00641BD7" w:rsidRPr="00872A1C" w:rsidRDefault="00641BD7" w:rsidP="00E35DE2">
            <w:pPr>
              <w:rPr>
                <w:b/>
                <w:bCs/>
                <w:color w:val="000000" w:themeColor="text1"/>
                <w:szCs w:val="24"/>
              </w:rPr>
            </w:pPr>
            <w:r w:rsidRPr="00872A1C">
              <w:rPr>
                <w:b/>
                <w:bCs/>
                <w:color w:val="000000" w:themeColor="text1"/>
                <w:szCs w:val="24"/>
              </w:rPr>
              <w:t>Summary of changes</w:t>
            </w:r>
          </w:p>
        </w:tc>
        <w:tc>
          <w:tcPr>
            <w:tcW w:w="3159" w:type="dxa"/>
            <w:shd w:val="clear" w:color="auto" w:fill="FBE4D5"/>
          </w:tcPr>
          <w:p w14:paraId="2815CBC4" w14:textId="77777777" w:rsidR="00641BD7" w:rsidRPr="00872A1C" w:rsidRDefault="00641BD7" w:rsidP="00E35DE2">
            <w:pPr>
              <w:rPr>
                <w:b/>
                <w:bCs/>
                <w:color w:val="000000" w:themeColor="text1"/>
                <w:szCs w:val="24"/>
              </w:rPr>
            </w:pPr>
            <w:r w:rsidRPr="00872A1C">
              <w:rPr>
                <w:b/>
                <w:bCs/>
                <w:color w:val="000000" w:themeColor="text1"/>
                <w:szCs w:val="24"/>
              </w:rPr>
              <w:t>Author</w:t>
            </w:r>
          </w:p>
        </w:tc>
      </w:tr>
      <w:tr w:rsidR="00641BD7" w:rsidRPr="00872A1C" w14:paraId="3BAA8C18" w14:textId="77777777" w:rsidTr="00641BD7">
        <w:tc>
          <w:tcPr>
            <w:tcW w:w="1097" w:type="dxa"/>
          </w:tcPr>
          <w:p w14:paraId="3F025BC5" w14:textId="77777777" w:rsidR="00641BD7" w:rsidRPr="00872A1C" w:rsidRDefault="00641BD7" w:rsidP="00E35DE2">
            <w:pPr>
              <w:rPr>
                <w:color w:val="000000" w:themeColor="text1"/>
                <w:szCs w:val="24"/>
              </w:rPr>
            </w:pPr>
          </w:p>
        </w:tc>
        <w:tc>
          <w:tcPr>
            <w:tcW w:w="1391" w:type="dxa"/>
          </w:tcPr>
          <w:p w14:paraId="58875FCB" w14:textId="77777777" w:rsidR="00641BD7" w:rsidRPr="00872A1C" w:rsidRDefault="00641BD7" w:rsidP="00E35DE2">
            <w:pPr>
              <w:rPr>
                <w:color w:val="000000" w:themeColor="text1"/>
                <w:szCs w:val="24"/>
              </w:rPr>
            </w:pPr>
          </w:p>
        </w:tc>
        <w:tc>
          <w:tcPr>
            <w:tcW w:w="4667" w:type="dxa"/>
          </w:tcPr>
          <w:p w14:paraId="5C72D6AC" w14:textId="77777777" w:rsidR="00641BD7" w:rsidRPr="00872A1C" w:rsidRDefault="00641BD7" w:rsidP="00E35DE2">
            <w:pPr>
              <w:rPr>
                <w:color w:val="000000" w:themeColor="text1"/>
                <w:szCs w:val="24"/>
              </w:rPr>
            </w:pPr>
          </w:p>
        </w:tc>
        <w:tc>
          <w:tcPr>
            <w:tcW w:w="3159" w:type="dxa"/>
          </w:tcPr>
          <w:p w14:paraId="3CA25BDA" w14:textId="77777777" w:rsidR="00641BD7" w:rsidRPr="00872A1C" w:rsidRDefault="00641BD7" w:rsidP="00E35DE2">
            <w:pPr>
              <w:rPr>
                <w:color w:val="000000" w:themeColor="text1"/>
                <w:szCs w:val="24"/>
              </w:rPr>
            </w:pPr>
          </w:p>
        </w:tc>
      </w:tr>
      <w:tr w:rsidR="00641BD7" w:rsidRPr="00872A1C" w14:paraId="4BC3E941" w14:textId="77777777" w:rsidTr="00641BD7">
        <w:tc>
          <w:tcPr>
            <w:tcW w:w="1097" w:type="dxa"/>
          </w:tcPr>
          <w:p w14:paraId="18CD3CA7" w14:textId="77777777" w:rsidR="00641BD7" w:rsidRPr="00872A1C" w:rsidRDefault="00641BD7" w:rsidP="00E35DE2">
            <w:pPr>
              <w:rPr>
                <w:color w:val="000000" w:themeColor="text1"/>
                <w:szCs w:val="24"/>
              </w:rPr>
            </w:pPr>
          </w:p>
        </w:tc>
        <w:tc>
          <w:tcPr>
            <w:tcW w:w="1391" w:type="dxa"/>
          </w:tcPr>
          <w:p w14:paraId="149C9488" w14:textId="77777777" w:rsidR="00641BD7" w:rsidRPr="00872A1C" w:rsidRDefault="00641BD7" w:rsidP="00E35DE2">
            <w:pPr>
              <w:rPr>
                <w:color w:val="000000" w:themeColor="text1"/>
                <w:szCs w:val="24"/>
              </w:rPr>
            </w:pPr>
          </w:p>
        </w:tc>
        <w:tc>
          <w:tcPr>
            <w:tcW w:w="4667" w:type="dxa"/>
          </w:tcPr>
          <w:p w14:paraId="55FAF248" w14:textId="77777777" w:rsidR="00641BD7" w:rsidRPr="00872A1C" w:rsidRDefault="00641BD7" w:rsidP="00E35DE2">
            <w:pPr>
              <w:rPr>
                <w:color w:val="000000" w:themeColor="text1"/>
                <w:szCs w:val="24"/>
              </w:rPr>
            </w:pPr>
          </w:p>
        </w:tc>
        <w:tc>
          <w:tcPr>
            <w:tcW w:w="3159" w:type="dxa"/>
          </w:tcPr>
          <w:p w14:paraId="172D9BEF" w14:textId="77777777" w:rsidR="00641BD7" w:rsidRPr="00872A1C" w:rsidRDefault="00641BD7" w:rsidP="00E35DE2">
            <w:pPr>
              <w:rPr>
                <w:color w:val="000000" w:themeColor="text1"/>
                <w:szCs w:val="24"/>
              </w:rPr>
            </w:pPr>
          </w:p>
        </w:tc>
      </w:tr>
      <w:tr w:rsidR="00641BD7" w:rsidRPr="00872A1C" w14:paraId="5933B2E0" w14:textId="77777777" w:rsidTr="00641BD7">
        <w:tc>
          <w:tcPr>
            <w:tcW w:w="1097" w:type="dxa"/>
          </w:tcPr>
          <w:p w14:paraId="35D83CC1" w14:textId="77777777" w:rsidR="00641BD7" w:rsidRPr="00872A1C" w:rsidRDefault="00641BD7" w:rsidP="00E35DE2">
            <w:pPr>
              <w:rPr>
                <w:color w:val="000000" w:themeColor="text1"/>
                <w:szCs w:val="24"/>
              </w:rPr>
            </w:pPr>
          </w:p>
        </w:tc>
        <w:tc>
          <w:tcPr>
            <w:tcW w:w="1391" w:type="dxa"/>
          </w:tcPr>
          <w:p w14:paraId="439F7F4C" w14:textId="77777777" w:rsidR="00641BD7" w:rsidRPr="00872A1C" w:rsidRDefault="00641BD7" w:rsidP="00E35DE2">
            <w:pPr>
              <w:rPr>
                <w:color w:val="000000" w:themeColor="text1"/>
                <w:szCs w:val="24"/>
              </w:rPr>
            </w:pPr>
          </w:p>
        </w:tc>
        <w:tc>
          <w:tcPr>
            <w:tcW w:w="4667" w:type="dxa"/>
          </w:tcPr>
          <w:p w14:paraId="58E34F83" w14:textId="77777777" w:rsidR="00641BD7" w:rsidRPr="00872A1C" w:rsidRDefault="00641BD7" w:rsidP="00E35DE2">
            <w:pPr>
              <w:rPr>
                <w:rFonts w:eastAsia="Times New Roman"/>
                <w:szCs w:val="24"/>
                <w:lang w:val="en-US"/>
              </w:rPr>
            </w:pPr>
          </w:p>
        </w:tc>
        <w:tc>
          <w:tcPr>
            <w:tcW w:w="3159" w:type="dxa"/>
          </w:tcPr>
          <w:p w14:paraId="236E4AAE" w14:textId="77777777" w:rsidR="00641BD7" w:rsidRPr="00872A1C" w:rsidRDefault="00641BD7" w:rsidP="00E35DE2">
            <w:pPr>
              <w:rPr>
                <w:color w:val="000000" w:themeColor="text1"/>
                <w:szCs w:val="24"/>
              </w:rPr>
            </w:pPr>
          </w:p>
        </w:tc>
      </w:tr>
    </w:tbl>
    <w:p w14:paraId="71FBCB5E" w14:textId="77777777" w:rsidR="00641BD7" w:rsidRPr="00641BD7" w:rsidRDefault="00871DDE" w:rsidP="00641BD7">
      <w:pPr>
        <w:pStyle w:val="Heading3"/>
        <w:spacing w:after="0"/>
        <w:rPr>
          <w:rFonts w:cs="Arial"/>
          <w:bCs/>
          <w:color w:val="auto"/>
          <w:sz w:val="8"/>
          <w:szCs w:val="8"/>
        </w:rPr>
      </w:pPr>
      <w:r>
        <w:rPr>
          <w:rFonts w:cs="Arial"/>
          <w:bCs/>
          <w:color w:val="auto"/>
          <w:szCs w:val="24"/>
        </w:rPr>
        <w:t xml:space="preserve">  </w:t>
      </w:r>
      <w:bookmarkStart w:id="2" w:name="_1._Identify_why"/>
      <w:bookmarkStart w:id="3" w:name="_Reason_for_DPIA"/>
      <w:bookmarkStart w:id="4" w:name="_Toc130286100"/>
      <w:bookmarkEnd w:id="2"/>
      <w:bookmarkEnd w:id="3"/>
    </w:p>
    <w:p w14:paraId="141A0550" w14:textId="03EE8F4A" w:rsidR="005F1F4F" w:rsidRDefault="00E51F59" w:rsidP="00641BD7">
      <w:pPr>
        <w:pStyle w:val="Heading3"/>
        <w:spacing w:after="0"/>
      </w:pPr>
      <w:r>
        <w:t xml:space="preserve">Reason for </w:t>
      </w:r>
      <w:r w:rsidR="008136B5">
        <w:t>DPIA</w:t>
      </w:r>
      <w:bookmarkEnd w:id="4"/>
    </w:p>
    <w:p w14:paraId="7B79041E" w14:textId="0B609AA9" w:rsidR="003839D6" w:rsidRPr="009149B8" w:rsidRDefault="003839D6" w:rsidP="007D0E24">
      <w:pPr>
        <w:pStyle w:val="Heading3"/>
      </w:pPr>
      <w:r w:rsidRPr="009A55D2">
        <w:t>1. Identify why your deployment of surveillance cameras requires a DPIA</w:t>
      </w:r>
    </w:p>
    <w:p w14:paraId="2C06A0A2" w14:textId="77777777" w:rsidR="00EA5EFB" w:rsidRDefault="003839D6" w:rsidP="007D0E24">
      <w:pPr>
        <w:pStyle w:val="BodyText"/>
      </w:pPr>
      <w:r w:rsidRPr="009149B8">
        <w:t xml:space="preserve"> </w:t>
      </w:r>
      <w:sdt>
        <w:sdtPr>
          <w:id w:val="-312551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Systematic &amp; extensive profiling</w:t>
      </w:r>
      <w:r w:rsidRPr="009149B8">
        <w:tab/>
        <w:t xml:space="preserve"> </w:t>
      </w:r>
      <w:r w:rsidR="00883646" w:rsidRPr="009149B8">
        <w:tab/>
      </w:r>
      <w:sdt>
        <w:sdtPr>
          <w:id w:val="-394895921"/>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71DDE">
        <w:t xml:space="preserve"> </w:t>
      </w:r>
      <w:r w:rsidRPr="009149B8">
        <w:t>Large scale use of sensitive data</w:t>
      </w:r>
    </w:p>
    <w:p w14:paraId="3FAAAFD1" w14:textId="4CA6DB47" w:rsidR="003839D6" w:rsidRPr="009149B8" w:rsidRDefault="00EA5EFB" w:rsidP="007D0E24">
      <w:pPr>
        <w:pStyle w:val="BodyText"/>
      </w:pPr>
      <w:r>
        <w:t xml:space="preserve"> </w:t>
      </w:r>
      <w:sdt>
        <w:sdtPr>
          <w:id w:val="-1298216394"/>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Public monitoring</w:t>
      </w:r>
      <w:r w:rsidR="003839D6" w:rsidRPr="009149B8">
        <w:tab/>
      </w:r>
      <w:r w:rsidR="00883646" w:rsidRPr="009149B8">
        <w:tab/>
      </w:r>
      <w:r w:rsidR="00883646" w:rsidRPr="009149B8">
        <w:tab/>
      </w:r>
      <w:r w:rsidR="00883646" w:rsidRPr="009149B8">
        <w:tab/>
      </w:r>
      <w:sdt>
        <w:sdtPr>
          <w:id w:val="908651985"/>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Innovative technology</w:t>
      </w:r>
    </w:p>
    <w:p w14:paraId="1227BBFF" w14:textId="383718B2" w:rsidR="003839D6" w:rsidRPr="009149B8" w:rsidRDefault="003839D6" w:rsidP="007D0E24">
      <w:pPr>
        <w:pStyle w:val="BodyText"/>
      </w:pPr>
      <w:r w:rsidRPr="009149B8">
        <w:t xml:space="preserve"> </w:t>
      </w:r>
      <w:sdt>
        <w:sdtPr>
          <w:id w:val="148666197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Denial of service</w:t>
      </w:r>
      <w:r w:rsidRPr="009149B8">
        <w:tab/>
        <w:t xml:space="preserve"> </w:t>
      </w:r>
      <w:r w:rsidR="00883646" w:rsidRPr="009149B8">
        <w:tab/>
      </w:r>
      <w:r w:rsidR="00883646" w:rsidRPr="009149B8">
        <w:tab/>
      </w:r>
      <w:r w:rsidR="00883646" w:rsidRPr="009149B8">
        <w:tab/>
      </w:r>
      <w:sdt>
        <w:sdtPr>
          <w:id w:val="-614974633"/>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Pr="009149B8">
        <w:t>Biometrics</w:t>
      </w:r>
    </w:p>
    <w:p w14:paraId="1963DBAA" w14:textId="34BB3FB4" w:rsidR="003839D6" w:rsidRPr="009149B8" w:rsidRDefault="003839D6" w:rsidP="007D0E24">
      <w:pPr>
        <w:pStyle w:val="BodyText"/>
      </w:pPr>
      <w:r w:rsidRPr="009149B8">
        <w:t xml:space="preserve"> </w:t>
      </w:r>
      <w:sdt>
        <w:sdtPr>
          <w:id w:val="-1526475073"/>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Data matching</w:t>
      </w:r>
      <w:r w:rsidRPr="009149B8">
        <w:tab/>
        <w:t xml:space="preserve"> </w:t>
      </w:r>
      <w:r w:rsidR="00883646" w:rsidRPr="009149B8">
        <w:tab/>
      </w:r>
      <w:r w:rsidR="00883646" w:rsidRPr="009149B8">
        <w:tab/>
      </w:r>
      <w:r w:rsidR="00883646" w:rsidRPr="009149B8">
        <w:tab/>
      </w:r>
      <w:sdt>
        <w:sdtPr>
          <w:id w:val="-154043370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Pr="009149B8">
        <w:t>Invisible processing</w:t>
      </w:r>
    </w:p>
    <w:p w14:paraId="26EEBAD0" w14:textId="7E5755CB" w:rsidR="003839D6" w:rsidRPr="009149B8" w:rsidRDefault="00EA5EFB" w:rsidP="007D0E24">
      <w:pPr>
        <w:pStyle w:val="BodyText"/>
      </w:pPr>
      <w:r>
        <w:t xml:space="preserve"> </w:t>
      </w:r>
      <w:sdt>
        <w:sdtPr>
          <w:id w:val="36117715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Tracking</w:t>
      </w:r>
      <w:r w:rsidR="003839D6" w:rsidRPr="009149B8">
        <w:tab/>
      </w:r>
      <w:r w:rsidR="00883646" w:rsidRPr="009149B8">
        <w:tab/>
      </w:r>
      <w:r w:rsidR="00883646" w:rsidRPr="009149B8">
        <w:tab/>
      </w:r>
      <w:r w:rsidR="00883646" w:rsidRPr="009149B8">
        <w:tab/>
      </w:r>
      <w:r w:rsidR="00883646" w:rsidRPr="009149B8">
        <w:tab/>
      </w:r>
      <w:sdt>
        <w:sdtPr>
          <w:id w:val="3731993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83646" w:rsidRPr="009149B8">
        <w:t xml:space="preserve"> </w:t>
      </w:r>
      <w:r w:rsidR="003839D6" w:rsidRPr="009149B8">
        <w:t>Targeting children / vulnerable adults</w:t>
      </w:r>
    </w:p>
    <w:p w14:paraId="2F817DED" w14:textId="77835856" w:rsidR="003839D6" w:rsidRPr="009149B8" w:rsidRDefault="003839D6" w:rsidP="007D0E24">
      <w:pPr>
        <w:pStyle w:val="BodyText"/>
      </w:pPr>
      <w:r w:rsidRPr="009149B8">
        <w:t xml:space="preserve"> </w:t>
      </w:r>
      <w:sdt>
        <w:sdtPr>
          <w:id w:val="4723770"/>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Pr="009149B8">
        <w:t>Risk of harm</w:t>
      </w:r>
      <w:r w:rsidRPr="009149B8">
        <w:tab/>
        <w:t xml:space="preserve"> </w:t>
      </w:r>
      <w:r w:rsidR="00883646" w:rsidRPr="009149B8">
        <w:tab/>
      </w:r>
      <w:r w:rsidR="00883646" w:rsidRPr="009149B8">
        <w:tab/>
      </w:r>
      <w:r w:rsidR="00883646" w:rsidRPr="009149B8">
        <w:tab/>
      </w:r>
      <w:sdt>
        <w:sdtPr>
          <w:id w:val="199428865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Pr="009149B8">
        <w:t>Special category / criminal offence data</w:t>
      </w:r>
    </w:p>
    <w:p w14:paraId="15C8C810" w14:textId="753B8764" w:rsidR="003839D6" w:rsidRPr="009149B8" w:rsidRDefault="00EA5EFB" w:rsidP="007D0E24">
      <w:pPr>
        <w:pStyle w:val="BodyText"/>
      </w:pPr>
      <w:r>
        <w:t xml:space="preserve"> </w:t>
      </w:r>
      <w:sdt>
        <w:sdtPr>
          <w:id w:val="-68803477"/>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Automated decision-making</w:t>
      </w:r>
      <w:r w:rsidR="003839D6" w:rsidRPr="009149B8">
        <w:tab/>
        <w:t xml:space="preserve"> </w:t>
      </w:r>
      <w:r w:rsidR="00883646" w:rsidRPr="009149B8">
        <w:tab/>
      </w:r>
      <w:sdt>
        <w:sdtPr>
          <w:id w:val="-1847598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839D6" w:rsidRPr="009149B8">
        <w:t>Other (please specify)</w:t>
      </w:r>
    </w:p>
    <w:tbl>
      <w:tblPr>
        <w:tblStyle w:val="TableGrid"/>
        <w:tblW w:w="0" w:type="auto"/>
        <w:tblInd w:w="113" w:type="dxa"/>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170"/>
      </w:tblGrid>
      <w:tr w:rsidR="00462A03" w14:paraId="14605600" w14:textId="77777777" w:rsidTr="00AE0E1F">
        <w:tc>
          <w:tcPr>
            <w:tcW w:w="10170" w:type="dxa"/>
          </w:tcPr>
          <w:p w14:paraId="146BD245" w14:textId="77777777" w:rsidR="001D126A" w:rsidRDefault="001D126A" w:rsidP="001D126A">
            <w:pPr>
              <w:pStyle w:val="BodyText"/>
              <w:rPr>
                <w:noProof/>
              </w:rPr>
            </w:pPr>
            <w:r>
              <w:rPr>
                <w:noProof/>
              </w:rPr>
              <w:t xml:space="preserve">For the prevention and detection of crime and anti-social behaviour and protection of property at various locations in </w:t>
            </w:r>
            <w:r w:rsidRPr="001D126A">
              <w:rPr>
                <w:noProof/>
                <w:highlight w:val="yellow"/>
              </w:rPr>
              <w:t>TOWN</w:t>
            </w:r>
            <w:r>
              <w:rPr>
                <w:noProof/>
              </w:rPr>
              <w:t xml:space="preserve">. </w:t>
            </w:r>
          </w:p>
          <w:p w14:paraId="122AF0B0" w14:textId="076E6B40" w:rsidR="001D126A" w:rsidRDefault="001D126A" w:rsidP="001D126A">
            <w:pPr>
              <w:pStyle w:val="BodyText"/>
              <w:rPr>
                <w:noProof/>
              </w:rPr>
            </w:pPr>
            <w:r>
              <w:rPr>
                <w:noProof/>
              </w:rPr>
              <w:t xml:space="preserve">The system also promotes community safety. CCTV helps protect Town Council assets; increases personal safety and helps reduce the fear of crime; it supports the Police in a bid to deter and detect crime; and it assists the Police in identifying, apprehending and prosecuting offenders.  Police provide the Town Council with monthly reports on crimes recorded in </w:t>
            </w:r>
            <w:r w:rsidRPr="001D126A">
              <w:rPr>
                <w:noProof/>
                <w:highlight w:val="yellow"/>
              </w:rPr>
              <w:t>TOWN</w:t>
            </w:r>
            <w:r>
              <w:rPr>
                <w:noProof/>
              </w:rPr>
              <w:t>.</w:t>
            </w:r>
          </w:p>
        </w:tc>
      </w:tr>
    </w:tbl>
    <w:p w14:paraId="69275A18" w14:textId="4D88ADCB" w:rsidR="009A55D2" w:rsidRDefault="003839D6" w:rsidP="007D0E24">
      <w:pPr>
        <w:pStyle w:val="Heading3"/>
      </w:pPr>
      <w:bookmarkStart w:id="5" w:name="_2._What_are"/>
      <w:bookmarkEnd w:id="5"/>
      <w:r w:rsidRPr="009A55D2">
        <w:t>2. What are the timescales and status of your surveillance camera deployment?</w:t>
      </w:r>
    </w:p>
    <w:p w14:paraId="0467C2C4" w14:textId="06543FFC" w:rsidR="004003F0" w:rsidRPr="009149B8" w:rsidRDefault="003839D6" w:rsidP="007D0E24">
      <w:pPr>
        <w:pStyle w:val="BodyText"/>
      </w:pPr>
      <w:r w:rsidRPr="009149B8">
        <w:t>Is this a proposal for a new deployment, or the expansion of an existing surveillance camera system? Which data protection regime will you be processing under (i.e. DPA 2018 or the GDPR)?</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170"/>
      </w:tblGrid>
      <w:tr w:rsidR="001C5636" w14:paraId="4A974783" w14:textId="77777777" w:rsidTr="00AE0E1F">
        <w:trPr>
          <w:jc w:val="center"/>
        </w:trPr>
        <w:tc>
          <w:tcPr>
            <w:tcW w:w="10170" w:type="dxa"/>
          </w:tcPr>
          <w:p w14:paraId="376C2369" w14:textId="5C503794" w:rsidR="00871DDE" w:rsidRDefault="001D126A" w:rsidP="007D0E24">
            <w:pPr>
              <w:pStyle w:val="BodyText"/>
            </w:pPr>
            <w:r>
              <w:t>[</w:t>
            </w:r>
            <w:r w:rsidRPr="001D126A">
              <w:t>TOWN/COUNTY: This is a retrospective assessment based on historic installation of CCTV used at the following locations: INSERT</w:t>
            </w:r>
            <w:r>
              <w:t>]</w:t>
            </w:r>
          </w:p>
        </w:tc>
      </w:tr>
    </w:tbl>
    <w:p w14:paraId="300BD855" w14:textId="2E1A15F9" w:rsidR="003839D6" w:rsidRPr="00901916" w:rsidRDefault="00E51F59" w:rsidP="00820F19">
      <w:pPr>
        <w:pStyle w:val="Heading2"/>
      </w:pPr>
      <w:bookmarkStart w:id="6" w:name="_The_System"/>
      <w:bookmarkStart w:id="7" w:name="_Toc130286101"/>
      <w:bookmarkEnd w:id="6"/>
      <w:r>
        <w:lastRenderedPageBreak/>
        <w:t>T</w:t>
      </w:r>
      <w:r w:rsidR="007D0E24" w:rsidRPr="00901916">
        <w:t xml:space="preserve">he </w:t>
      </w:r>
      <w:r w:rsidR="007D0E24">
        <w:t>System</w:t>
      </w:r>
      <w:bookmarkEnd w:id="7"/>
    </w:p>
    <w:p w14:paraId="29F1137A" w14:textId="77777777" w:rsidR="009A55D2" w:rsidRDefault="003839D6" w:rsidP="007D0E24">
      <w:pPr>
        <w:pStyle w:val="Heading3"/>
      </w:pPr>
      <w:bookmarkStart w:id="8" w:name="_3._Where_do"/>
      <w:bookmarkEnd w:id="8"/>
      <w:r w:rsidRPr="009A55D2">
        <w:t>3. Where do you need to use a surveillance camera system and what are you trying to achieve?</w:t>
      </w:r>
      <w:r w:rsidRPr="009149B8">
        <w:t xml:space="preserve"> </w:t>
      </w:r>
    </w:p>
    <w:p w14:paraId="5482D7BF" w14:textId="25B849B9" w:rsidR="004003F0" w:rsidRPr="009149B8" w:rsidRDefault="003839D6" w:rsidP="007D0E24">
      <w:pPr>
        <w:pStyle w:val="BodyText"/>
      </w:pPr>
      <w:r w:rsidRPr="009149B8">
        <w:t>Set out the context and purposes of the proposed surveillance cameras or the reasons for expanding an existing system. Provide evidence, where possible, including for example: crime statistics over an appropriate period; housing and community issues, etc.</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170"/>
      </w:tblGrid>
      <w:tr w:rsidR="001C5636" w14:paraId="3BB2D43D" w14:textId="77777777" w:rsidTr="00AE0E1F">
        <w:trPr>
          <w:jc w:val="center"/>
        </w:trPr>
        <w:tc>
          <w:tcPr>
            <w:tcW w:w="10170" w:type="dxa"/>
          </w:tcPr>
          <w:p w14:paraId="45B49487" w14:textId="6AB623FC" w:rsidR="001C5636" w:rsidRPr="00DF327C" w:rsidRDefault="001D126A" w:rsidP="00DF327C">
            <w:pPr>
              <w:pStyle w:val="BodyText"/>
              <w:spacing w:after="0"/>
              <w:rPr>
                <w:noProof/>
                <w:highlight w:val="yellow"/>
              </w:rPr>
            </w:pPr>
            <w:r>
              <w:rPr>
                <w:noProof/>
              </w:rPr>
              <w:t>Each location covered by the CCTV camera is open and accesssible at all times, apart from the Town Hall which is locked and alarmed when not in use.  The system is operational 24/7 as offences occur at all times of day and night, and the fear of crime is heightened at night.</w:t>
            </w:r>
          </w:p>
        </w:tc>
      </w:tr>
    </w:tbl>
    <w:p w14:paraId="3D6BB9F8" w14:textId="339FB3D1" w:rsidR="00155445" w:rsidRPr="008732FD" w:rsidRDefault="00155445" w:rsidP="007D0E24">
      <w:pPr>
        <w:pStyle w:val="Heading3"/>
      </w:pPr>
      <w:bookmarkStart w:id="9" w:name="_4._What_other"/>
      <w:bookmarkEnd w:id="9"/>
      <w:r>
        <w:t>4</w:t>
      </w:r>
      <w:r w:rsidRPr="008732FD">
        <w:t>. What other less intrusive solutions have been considered?</w:t>
      </w:r>
    </w:p>
    <w:p w14:paraId="68CA2F57" w14:textId="77777777" w:rsidR="00155445" w:rsidRPr="009149B8" w:rsidRDefault="00155445" w:rsidP="007D0E24">
      <w:pPr>
        <w:pStyle w:val="BodyText"/>
      </w:pPr>
      <w:r w:rsidRPr="009149B8">
        <w:t>You need to consider other options prior to any decision to use surveillance camera systems. For example, could better lighting or improved physical security measures adequately mitigate the risk? Does the camera operation need to be continuous? Where you have considered alternative approaches, provide your reasons for not relying on them and opting to use surveillance cameras as specified.</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55445" w14:paraId="596FF650" w14:textId="77777777" w:rsidTr="002431C7">
        <w:trPr>
          <w:jc w:val="center"/>
        </w:trPr>
        <w:tc>
          <w:tcPr>
            <w:tcW w:w="10205" w:type="dxa"/>
          </w:tcPr>
          <w:p w14:paraId="755A2A42" w14:textId="77777777" w:rsidR="00091A73" w:rsidRDefault="0052285F" w:rsidP="00091A73">
            <w:pPr>
              <w:pStyle w:val="BodyText"/>
              <w:spacing w:before="120"/>
              <w:rPr>
                <w:noProof/>
              </w:rPr>
            </w:pPr>
            <w:r>
              <w:rPr>
                <w:noProof/>
              </w:rPr>
              <w:t>[</w:t>
            </w:r>
            <w:r w:rsidR="001C0692" w:rsidRPr="005526DE">
              <w:rPr>
                <w:noProof/>
              </w:rPr>
              <w:t xml:space="preserve">A number of measures are already in place to provide safety for staff and </w:t>
            </w:r>
            <w:r w:rsidR="001D126A">
              <w:rPr>
                <w:noProof/>
              </w:rPr>
              <w:t xml:space="preserve">the community.  </w:t>
            </w:r>
            <w:r w:rsidR="005526DE">
              <w:rPr>
                <w:noProof/>
              </w:rPr>
              <w:t>H</w:t>
            </w:r>
            <w:r w:rsidR="001C0692" w:rsidRPr="005526DE">
              <w:rPr>
                <w:noProof/>
              </w:rPr>
              <w:t>owever the use of CCTV will provide support to existing practices and it will only be used where there there is considered to be a higher level of risk</w:t>
            </w:r>
            <w:r w:rsidR="001D126A">
              <w:rPr>
                <w:noProof/>
              </w:rPr>
              <w:t xml:space="preserve">.  </w:t>
            </w:r>
          </w:p>
          <w:p w14:paraId="6ABFC185" w14:textId="6FDFBCC8" w:rsidR="00155445" w:rsidRPr="005526DE" w:rsidRDefault="001C0692" w:rsidP="00091A73">
            <w:pPr>
              <w:pStyle w:val="BodyText"/>
              <w:spacing w:before="120"/>
              <w:rPr>
                <w:noProof/>
              </w:rPr>
            </w:pPr>
            <w:r w:rsidRPr="005526DE">
              <w:rPr>
                <w:noProof/>
              </w:rPr>
              <w:t>The system is operational 24/7 in locations where it has been deemed necessary.</w:t>
            </w:r>
            <w:r w:rsidR="0052285F">
              <w:rPr>
                <w:noProof/>
              </w:rPr>
              <w:t>]</w:t>
            </w:r>
          </w:p>
        </w:tc>
      </w:tr>
    </w:tbl>
    <w:bookmarkStart w:id="10" w:name="_5._Whose_personal"/>
    <w:bookmarkStart w:id="11" w:name="_Processing"/>
    <w:bookmarkEnd w:id="10"/>
    <w:bookmarkEnd w:id="11"/>
    <w:p w14:paraId="0BF935B1" w14:textId="4BAAC85B" w:rsidR="00CA6B50" w:rsidRDefault="000134ED" w:rsidP="000134ED">
      <w:pPr>
        <w:pStyle w:val="Heading2"/>
      </w:pPr>
      <w:r>
        <w:fldChar w:fldCharType="begin"/>
      </w:r>
      <w:r>
        <w:instrText xml:space="preserve"> HYPERLINK  \l "_Description_of_your" </w:instrText>
      </w:r>
      <w:r>
        <w:fldChar w:fldCharType="separate"/>
      </w:r>
      <w:r>
        <w:rPr>
          <w:color w:val="auto"/>
          <w:sz w:val="22"/>
          <w:szCs w:val="24"/>
        </w:rPr>
        <w:fldChar w:fldCharType="end"/>
      </w:r>
      <w:bookmarkStart w:id="12" w:name="_Toc130286102"/>
      <w:r w:rsidR="00E51F59">
        <w:t>Processing</w:t>
      </w:r>
      <w:bookmarkEnd w:id="12"/>
    </w:p>
    <w:p w14:paraId="290E0EF8" w14:textId="0D9AF016" w:rsidR="009A55D2" w:rsidRDefault="00155445" w:rsidP="007D0E24">
      <w:pPr>
        <w:pStyle w:val="Heading3"/>
      </w:pPr>
      <w:r>
        <w:t>5</w:t>
      </w:r>
      <w:r w:rsidR="003839D6" w:rsidRPr="009A55D2">
        <w:t>. Whose personal data will you be processing, and over what area?</w:t>
      </w:r>
      <w:r w:rsidR="003839D6" w:rsidRPr="009149B8">
        <w:t xml:space="preserve"> </w:t>
      </w:r>
    </w:p>
    <w:p w14:paraId="51567526" w14:textId="762F90F7" w:rsidR="003839D6" w:rsidRPr="009149B8" w:rsidRDefault="003839D6" w:rsidP="007D0E24">
      <w:pPr>
        <w:pStyle w:val="BodyText"/>
      </w:pPr>
      <w:r w:rsidRPr="009149B8">
        <w:t>Set out the nature and scope of the personal data you will be processing. Who are the data subjects, and what kind of information will you be collecting about them? Do they include children or vulnerable groups, and what is the scale and duration of the processing?</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170"/>
      </w:tblGrid>
      <w:tr w:rsidR="001C5636" w14:paraId="2BD6D13D" w14:textId="77777777" w:rsidTr="00AE0E1F">
        <w:trPr>
          <w:jc w:val="center"/>
        </w:trPr>
        <w:tc>
          <w:tcPr>
            <w:tcW w:w="10170" w:type="dxa"/>
          </w:tcPr>
          <w:p w14:paraId="5C69D1ED" w14:textId="77777777" w:rsidR="007653CB" w:rsidRDefault="0052285F" w:rsidP="007D0E24">
            <w:pPr>
              <w:pStyle w:val="BodyText"/>
              <w:spacing w:before="120"/>
              <w:rPr>
                <w:noProof/>
              </w:rPr>
            </w:pPr>
            <w:r>
              <w:rPr>
                <w:noProof/>
              </w:rPr>
              <w:t>[</w:t>
            </w:r>
            <w:r w:rsidR="00844511" w:rsidRPr="00DE47BA">
              <w:rPr>
                <w:noProof/>
              </w:rPr>
              <w:t>Data subject</w:t>
            </w:r>
            <w:r w:rsidR="00DE47BA" w:rsidRPr="00DE47BA">
              <w:rPr>
                <w:noProof/>
              </w:rPr>
              <w:t>s</w:t>
            </w:r>
            <w:r w:rsidR="00844511" w:rsidRPr="00DE47BA">
              <w:rPr>
                <w:noProof/>
              </w:rPr>
              <w:t xml:space="preserve"> will be the </w:t>
            </w:r>
            <w:r w:rsidR="001D126A">
              <w:rPr>
                <w:noProof/>
              </w:rPr>
              <w:t xml:space="preserve">community (local residents) and vistors, </w:t>
            </w:r>
            <w:r w:rsidR="00844511" w:rsidRPr="00DE47BA">
              <w:rPr>
                <w:noProof/>
              </w:rPr>
              <w:t xml:space="preserve">including </w:t>
            </w:r>
            <w:r w:rsidR="00DE47BA" w:rsidRPr="00DE47BA">
              <w:rPr>
                <w:noProof/>
              </w:rPr>
              <w:t>staff</w:t>
            </w:r>
            <w:r w:rsidR="001D126A">
              <w:rPr>
                <w:noProof/>
              </w:rPr>
              <w:t xml:space="preserve">. </w:t>
            </w:r>
            <w:r w:rsidR="00844511" w:rsidRPr="00DE47BA">
              <w:rPr>
                <w:noProof/>
              </w:rPr>
              <w:t xml:space="preserve">who cross the field of view of the CCTV during the periods it operates. </w:t>
            </w:r>
            <w:r w:rsidR="007653CB">
              <w:rPr>
                <w:noProof/>
              </w:rPr>
              <w:t>P</w:t>
            </w:r>
            <w:r w:rsidR="00DA2D9F" w:rsidRPr="00DE47BA">
              <w:rPr>
                <w:noProof/>
              </w:rPr>
              <w:t>opulation</w:t>
            </w:r>
            <w:r>
              <w:rPr>
                <w:noProof/>
              </w:rPr>
              <w:t>s are</w:t>
            </w:r>
            <w:r w:rsidR="00DA2D9F" w:rsidRPr="00DE47BA">
              <w:rPr>
                <w:noProof/>
              </w:rPr>
              <w:t xml:space="preserve"> approximateley </w:t>
            </w:r>
            <w:r w:rsidR="00DA2D9F" w:rsidRPr="0002626F">
              <w:rPr>
                <w:noProof/>
                <w:highlight w:val="yellow"/>
              </w:rPr>
              <w:t xml:space="preserve">‘n’ </w:t>
            </w:r>
            <w:r w:rsidR="007653CB">
              <w:rPr>
                <w:noProof/>
              </w:rPr>
              <w:t xml:space="preserve">.  </w:t>
            </w:r>
          </w:p>
          <w:p w14:paraId="200CF319" w14:textId="1B7F6A06" w:rsidR="001C5636" w:rsidRDefault="0002626F" w:rsidP="007D0E24">
            <w:pPr>
              <w:pStyle w:val="BodyText"/>
              <w:spacing w:before="120"/>
            </w:pPr>
            <w:r w:rsidRPr="00DE47BA">
              <w:rPr>
                <w:noProof/>
              </w:rPr>
              <w:t>D</w:t>
            </w:r>
            <w:r w:rsidR="00844511" w:rsidRPr="00DE47BA">
              <w:rPr>
                <w:noProof/>
              </w:rPr>
              <w:t xml:space="preserve">ata and information gathered by the CCTV will be retained for the period defined in the </w:t>
            </w:r>
            <w:r w:rsidR="007653CB">
              <w:rPr>
                <w:noProof/>
              </w:rPr>
              <w:t xml:space="preserve">Council’s </w:t>
            </w:r>
            <w:r w:rsidR="00844511" w:rsidRPr="00DE47BA">
              <w:rPr>
                <w:noProof/>
              </w:rPr>
              <w:t xml:space="preserve"> RoPA and Retention Schedule</w:t>
            </w:r>
            <w:r w:rsidRPr="00DE47BA">
              <w:rPr>
                <w:noProof/>
              </w:rPr>
              <w:t>.  At the</w:t>
            </w:r>
            <w:r w:rsidR="00844511" w:rsidRPr="00DE47BA">
              <w:rPr>
                <w:noProof/>
              </w:rPr>
              <w:t xml:space="preserve"> end of that period</w:t>
            </w:r>
            <w:r w:rsidR="00DA2D9F" w:rsidRPr="00DE47BA">
              <w:rPr>
                <w:noProof/>
              </w:rPr>
              <w:t xml:space="preserve"> </w:t>
            </w:r>
            <w:r w:rsidRPr="00DE47BA">
              <w:rPr>
                <w:noProof/>
              </w:rPr>
              <w:t xml:space="preserve">data and information </w:t>
            </w:r>
            <w:r w:rsidR="00DA2D9F" w:rsidRPr="00DE47BA">
              <w:rPr>
                <w:noProof/>
              </w:rPr>
              <w:t>will be disposed of appropriately.</w:t>
            </w:r>
            <w:r w:rsidR="0052285F">
              <w:rPr>
                <w:noProof/>
              </w:rPr>
              <w:t>]</w:t>
            </w:r>
            <w:r w:rsidR="00DA2D9F">
              <w:rPr>
                <w:noProof/>
              </w:rPr>
              <w:t xml:space="preserve">  </w:t>
            </w:r>
            <w:r w:rsidR="00844511">
              <w:rPr>
                <w:noProof/>
              </w:rPr>
              <w:t xml:space="preserve">       </w:t>
            </w:r>
          </w:p>
        </w:tc>
      </w:tr>
    </w:tbl>
    <w:p w14:paraId="720272FC" w14:textId="58DB0114" w:rsidR="009A55D2" w:rsidRDefault="00155445" w:rsidP="007D0E24">
      <w:pPr>
        <w:pStyle w:val="Heading3"/>
      </w:pPr>
      <w:r>
        <w:t>6</w:t>
      </w:r>
      <w:r w:rsidR="003839D6" w:rsidRPr="009A55D2">
        <w:t>. Who will be making decisions about the uses of the system and which other parties are likely to be involved?</w:t>
      </w:r>
      <w:r w:rsidR="003839D6" w:rsidRPr="009149B8">
        <w:t xml:space="preserve"> </w:t>
      </w:r>
    </w:p>
    <w:p w14:paraId="438116B2" w14:textId="1B60F778" w:rsidR="003839D6" w:rsidRPr="009149B8" w:rsidRDefault="003839D6" w:rsidP="007D0E24">
      <w:pPr>
        <w:pStyle w:val="BodyText"/>
      </w:pPr>
      <w:r w:rsidRPr="009149B8">
        <w:t>Will you be the sole user of the data being processed or will you be sharing it with other organisations or agencies? Record any other parties you would disclose the data to, for what purposes, and any relevant data sharing agreements. Note that if you are processing for more than one purpose you may need to conduct separate DPIAs.</w:t>
      </w:r>
    </w:p>
    <w:tbl>
      <w:tblPr>
        <w:tblStyle w:val="TableGrid"/>
        <w:tblW w:w="0" w:type="auto"/>
        <w:tblInd w:w="108"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none" w:sz="0" w:space="0" w:color="auto"/>
          <w:insideV w:val="none" w:sz="0" w:space="0" w:color="auto"/>
        </w:tblBorders>
        <w:tblLook w:val="04A0" w:firstRow="1" w:lastRow="0" w:firstColumn="1" w:lastColumn="0" w:noHBand="0" w:noVBand="1"/>
      </w:tblPr>
      <w:tblGrid>
        <w:gridCol w:w="10206"/>
      </w:tblGrid>
      <w:tr w:rsidR="001C5636" w14:paraId="6727B2D6" w14:textId="77777777" w:rsidTr="00AE0E1F">
        <w:tc>
          <w:tcPr>
            <w:tcW w:w="10206" w:type="dxa"/>
          </w:tcPr>
          <w:p w14:paraId="1F07FA03" w14:textId="7F1041C1" w:rsidR="00641E4E" w:rsidRPr="00DE47BA" w:rsidRDefault="0052285F" w:rsidP="007D0E24">
            <w:pPr>
              <w:pStyle w:val="BodyText"/>
              <w:spacing w:before="120"/>
            </w:pPr>
            <w:r>
              <w:t>[</w:t>
            </w:r>
            <w:r w:rsidR="00641E4E" w:rsidRPr="00DE47BA">
              <w:t xml:space="preserve">The images will be used by the </w:t>
            </w:r>
            <w:r w:rsidR="007653CB">
              <w:t xml:space="preserve">Council </w:t>
            </w:r>
            <w:r w:rsidR="00641E4E" w:rsidRPr="00DE47BA">
              <w:t xml:space="preserve">and may be shared with </w:t>
            </w:r>
            <w:r>
              <w:t xml:space="preserve">the </w:t>
            </w:r>
            <w:r w:rsidR="00641E4E" w:rsidRPr="00DE47BA">
              <w:t>Police</w:t>
            </w:r>
            <w:r>
              <w:t>,</w:t>
            </w:r>
            <w:r w:rsidR="007653CB">
              <w:t xml:space="preserve"> and other agencies,</w:t>
            </w:r>
            <w:r w:rsidR="00641E4E" w:rsidRPr="00DE47BA">
              <w:t xml:space="preserve"> where necessary</w:t>
            </w:r>
            <w:r>
              <w:t>, for</w:t>
            </w:r>
            <w:r w:rsidR="00641E4E" w:rsidRPr="00DE47BA">
              <w:t xml:space="preserve"> investigation of crime and antisocial behaviour and evidential purposes.</w:t>
            </w:r>
          </w:p>
          <w:p w14:paraId="72CE15D0" w14:textId="672BDC32" w:rsidR="001C5636" w:rsidRDefault="00641E4E" w:rsidP="007D0E24">
            <w:pPr>
              <w:pStyle w:val="BodyText"/>
              <w:spacing w:before="120"/>
            </w:pPr>
            <w:r w:rsidRPr="00DE47BA">
              <w:t xml:space="preserve">The Data Controller is </w:t>
            </w:r>
            <w:r w:rsidR="003F43C8">
              <w:t xml:space="preserve">the </w:t>
            </w:r>
            <w:r w:rsidR="007653CB">
              <w:t>Town Clerk</w:t>
            </w:r>
            <w:r w:rsidR="003F43C8">
              <w:t xml:space="preserve"> </w:t>
            </w:r>
            <w:r w:rsidRPr="00DE47BA">
              <w:t xml:space="preserve">who will retain ultimate control of the information and decisions around how it can be used. This includes how long the data is retained and how it is disposed of. If for any genuine law enforcement </w:t>
            </w:r>
            <w:r w:rsidR="00783A65" w:rsidRPr="00DE47BA">
              <w:t>purpose,</w:t>
            </w:r>
            <w:r w:rsidRPr="00DE47BA">
              <w:t xml:space="preserve"> it becomes necessary to pass footage to the Police then they will assume responsibility (be Data Controller) and data will be processed in line with the Law Enforcement Provisions of the DPA 2018 under Part 3 Section 31</w:t>
            </w:r>
            <w:r w:rsidRPr="00DE47BA">
              <w:rPr>
                <w:noProof/>
              </w:rPr>
              <w:t>.</w:t>
            </w:r>
            <w:r w:rsidR="0052285F">
              <w:rPr>
                <w:noProof/>
              </w:rPr>
              <w:t>]</w:t>
            </w:r>
          </w:p>
        </w:tc>
      </w:tr>
    </w:tbl>
    <w:p w14:paraId="5665971E" w14:textId="7F995A5F" w:rsidR="003839D6" w:rsidRDefault="00155445" w:rsidP="007D0E24">
      <w:pPr>
        <w:pStyle w:val="Heading3"/>
      </w:pPr>
      <w:r w:rsidRPr="009A4CEA">
        <w:lastRenderedPageBreak/>
        <w:t>7</w:t>
      </w:r>
      <w:r w:rsidR="003839D6">
        <w:t>. How is information collected? (</w:t>
      </w:r>
      <w:r w:rsidR="003839D6" w:rsidRPr="00D64717">
        <w:t>tick multiple options if necessary)</w:t>
      </w:r>
    </w:p>
    <w:p w14:paraId="0D5438ED" w14:textId="1C4F2F8E" w:rsidR="00EA5EFB" w:rsidRDefault="00D351E1" w:rsidP="007D0E24">
      <w:pPr>
        <w:pStyle w:val="BodyText"/>
      </w:pPr>
      <w:sdt>
        <w:sdtPr>
          <w:id w:val="-1987854626"/>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003839D6" w:rsidRPr="009149B8">
        <w:t>Fixed CCTV (networked)</w:t>
      </w:r>
      <w:r w:rsidR="003839D6" w:rsidRPr="009149B8">
        <w:tab/>
        <w:t xml:space="preserve"> </w:t>
      </w:r>
      <w:r w:rsidR="00883646" w:rsidRPr="009149B8">
        <w:tab/>
      </w:r>
      <w:sdt>
        <w:sdtPr>
          <w:id w:val="35400763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rsidRPr="009149B8">
        <w:t xml:space="preserve"> Fixed CCTV (</w:t>
      </w:r>
      <w:r w:rsidR="00EA5EFB">
        <w:t xml:space="preserve">Not </w:t>
      </w:r>
      <w:r w:rsidR="00EA5EFB" w:rsidRPr="009149B8">
        <w:t>networked)</w:t>
      </w:r>
      <w:r w:rsidR="00883646" w:rsidRPr="009149B8">
        <w:tab/>
      </w:r>
      <w:sdt>
        <w:sdtPr>
          <w:id w:val="131436693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003839D6" w:rsidRPr="009149B8">
        <w:t>Body Worn Video</w:t>
      </w:r>
      <w:r w:rsidR="00883646" w:rsidRPr="009149B8">
        <w:t xml:space="preserve"> </w:t>
      </w:r>
    </w:p>
    <w:p w14:paraId="2DD07731" w14:textId="1AB40AA3" w:rsidR="00EA5EFB" w:rsidRDefault="00D351E1" w:rsidP="007D0E24">
      <w:pPr>
        <w:pStyle w:val="BodyText"/>
      </w:pPr>
      <w:sdt>
        <w:sdtPr>
          <w:id w:val="-1306229702"/>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ANPR</w:t>
      </w:r>
      <w:r w:rsidR="00EA5EFB">
        <w:tab/>
      </w:r>
      <w:r w:rsidR="00EA5EFB">
        <w:tab/>
      </w:r>
      <w:r w:rsidR="00EA5EFB">
        <w:tab/>
      </w:r>
      <w:r w:rsidR="00EA5EFB">
        <w:tab/>
      </w:r>
      <w:sdt>
        <w:sdtPr>
          <w:id w:val="1247847760"/>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83646" w:rsidRPr="009149B8">
        <w:t xml:space="preserve"> </w:t>
      </w:r>
      <w:r w:rsidR="003839D6" w:rsidRPr="009149B8">
        <w:t>Unmanned aerial systems (drones)</w:t>
      </w:r>
    </w:p>
    <w:p w14:paraId="41AA9123" w14:textId="67B1BA73" w:rsidR="003839D6" w:rsidRPr="009149B8" w:rsidRDefault="00D351E1" w:rsidP="007D0E24">
      <w:pPr>
        <w:pStyle w:val="BodyText"/>
      </w:pPr>
      <w:sdt>
        <w:sdtPr>
          <w:id w:val="-98569781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Stand-alone cameras</w:t>
      </w:r>
      <w:r w:rsidR="00883646" w:rsidRPr="009149B8">
        <w:tab/>
      </w:r>
      <w:r w:rsidR="00EA5EFB">
        <w:tab/>
      </w:r>
      <w:sdt>
        <w:sdtPr>
          <w:id w:val="144788625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Re</w:t>
      </w:r>
      <w:r w:rsidR="003F43C8">
        <w:t>-</w:t>
      </w:r>
      <w:r w:rsidR="00883646" w:rsidRPr="009149B8">
        <w:t>deployable CCTV</w:t>
      </w:r>
      <w:r w:rsidR="00EA5EFB">
        <w:tab/>
      </w:r>
      <w:r w:rsidR="00EA5EFB">
        <w:tab/>
      </w:r>
      <w:sdt>
        <w:sdtPr>
          <w:id w:val="-2078429978"/>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883646" w:rsidRPr="009149B8">
        <w:t xml:space="preserve"> </w:t>
      </w:r>
      <w:r w:rsidR="003839D6" w:rsidRPr="009149B8">
        <w:t>Other (please specify)</w:t>
      </w:r>
      <w:r w:rsidR="003839D6" w:rsidRPr="009149B8">
        <w:tab/>
      </w:r>
    </w:p>
    <w:tbl>
      <w:tblPr>
        <w:tblStyle w:val="TableGrid"/>
        <w:tblW w:w="0" w:type="auto"/>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none" w:sz="0" w:space="0" w:color="auto"/>
          <w:insideV w:val="none" w:sz="0" w:space="0" w:color="auto"/>
        </w:tblBorders>
        <w:tblLook w:val="04A0" w:firstRow="1" w:lastRow="0" w:firstColumn="1" w:lastColumn="0" w:noHBand="0" w:noVBand="1"/>
      </w:tblPr>
      <w:tblGrid>
        <w:gridCol w:w="10206"/>
      </w:tblGrid>
      <w:tr w:rsidR="001C5636" w14:paraId="198F3374" w14:textId="77777777" w:rsidTr="00AE0E1F">
        <w:trPr>
          <w:jc w:val="center"/>
        </w:trPr>
        <w:tc>
          <w:tcPr>
            <w:tcW w:w="10206" w:type="dxa"/>
          </w:tcPr>
          <w:p w14:paraId="72BEB769" w14:textId="6CF63FA4" w:rsidR="00BA4E6E" w:rsidRDefault="00BA4E6E" w:rsidP="00CB0966">
            <w:pPr>
              <w:pStyle w:val="BodyText"/>
            </w:pPr>
          </w:p>
        </w:tc>
      </w:tr>
    </w:tbl>
    <w:p w14:paraId="62325812" w14:textId="08DD961D" w:rsidR="009A55D2" w:rsidRPr="003D7887" w:rsidRDefault="00155445" w:rsidP="007D0E24">
      <w:pPr>
        <w:pStyle w:val="Heading3"/>
        <w:rPr>
          <w:rStyle w:val="BodyTextChar"/>
        </w:rPr>
      </w:pPr>
      <w:r>
        <w:t>8</w:t>
      </w:r>
      <w:r w:rsidR="003839D6" w:rsidRPr="009A55D2">
        <w:t xml:space="preserve">. </w:t>
      </w:r>
      <w:r w:rsidR="003839D6" w:rsidRPr="00D64717">
        <w:t>Set out the information flow, from initial capture to eventual destruction. You may want to insert or attach a diagram</w:t>
      </w:r>
      <w:r w:rsidR="003839D6" w:rsidRPr="009A55D2">
        <w:t xml:space="preserve">. </w:t>
      </w:r>
    </w:p>
    <w:p w14:paraId="478EC6C1" w14:textId="41D0F34E" w:rsidR="003839D6" w:rsidRPr="009149B8" w:rsidRDefault="003839D6" w:rsidP="007D0E24">
      <w:pPr>
        <w:pStyle w:val="BodyText"/>
      </w:pPr>
      <w:r w:rsidRPr="009149B8">
        <w:t xml:space="preserve">Indicate whether </w:t>
      </w:r>
      <w:r w:rsidR="00462161">
        <w:t>the information</w:t>
      </w:r>
      <w:r w:rsidRPr="009149B8">
        <w:t xml:space="preserve"> will include audio data; the form of transmission; the presence of live monitoring or use of watchlists; whether data will be recorded; whether any integrated surveillance technologies such as automatic facial recognition are </w:t>
      </w:r>
      <w:proofErr w:type="gramStart"/>
      <w:r w:rsidRPr="009149B8">
        <w:t>used;</w:t>
      </w:r>
      <w:proofErr w:type="gramEnd"/>
      <w:r w:rsidRPr="009149B8">
        <w:t xml:space="preserve"> if there is auto deletion after the retention period. You may have additional points to add that affect the assessment.</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6"/>
      </w:tblGrid>
      <w:tr w:rsidR="001C5636" w14:paraId="7363D2F6" w14:textId="77777777" w:rsidTr="00AE0E1F">
        <w:trPr>
          <w:jc w:val="center"/>
        </w:trPr>
        <w:tc>
          <w:tcPr>
            <w:tcW w:w="10206" w:type="dxa"/>
          </w:tcPr>
          <w:p w14:paraId="3939A460" w14:textId="089782EB" w:rsidR="00BA4E6E" w:rsidRDefault="0052285F" w:rsidP="00CB0966">
            <w:pPr>
              <w:pStyle w:val="BodyText"/>
            </w:pPr>
            <w:r>
              <w:rPr>
                <w:noProof/>
                <w:highlight w:val="yellow"/>
              </w:rPr>
              <w:t>[</w:t>
            </w:r>
            <w:r w:rsidR="00871DDE">
              <w:rPr>
                <w:noProof/>
                <w:highlight w:val="yellow"/>
              </w:rPr>
              <w:t>U</w:t>
            </w:r>
            <w:r w:rsidR="00CB0966" w:rsidRPr="00CB0966">
              <w:rPr>
                <w:noProof/>
                <w:highlight w:val="yellow"/>
              </w:rPr>
              <w:t xml:space="preserve">se/interaction with CCTV is limited to ‘checking/using it’ during day-time operations and only referrrring to recording if there is suspicison </w:t>
            </w:r>
            <w:r w:rsidR="00A60FA6">
              <w:rPr>
                <w:noProof/>
                <w:highlight w:val="yellow"/>
              </w:rPr>
              <w:t xml:space="preserve">that </w:t>
            </w:r>
            <w:r w:rsidR="00CB0966" w:rsidRPr="00CB0966">
              <w:rPr>
                <w:noProof/>
                <w:highlight w:val="yellow"/>
              </w:rPr>
              <w:t>something untoward</w:t>
            </w:r>
            <w:r w:rsidR="00A60FA6">
              <w:rPr>
                <w:noProof/>
              </w:rPr>
              <w:t xml:space="preserve"> has happened</w:t>
            </w:r>
            <w:r w:rsidR="00871DDE">
              <w:rPr>
                <w:noProof/>
              </w:rPr>
              <w:t>.</w:t>
            </w:r>
            <w:r>
              <w:rPr>
                <w:noProof/>
              </w:rPr>
              <w:t>]</w:t>
            </w:r>
            <w:r w:rsidR="00871DDE">
              <w:rPr>
                <w:noProof/>
              </w:rPr>
              <w:t xml:space="preserve">  </w:t>
            </w:r>
          </w:p>
        </w:tc>
      </w:tr>
    </w:tbl>
    <w:p w14:paraId="2A1B6CA4" w14:textId="718E31F0" w:rsidR="003839D6" w:rsidRDefault="00155445" w:rsidP="007D0E24">
      <w:pPr>
        <w:pStyle w:val="Heading3"/>
      </w:pPr>
      <w:r>
        <w:t>9</w:t>
      </w:r>
      <w:r w:rsidR="003839D6">
        <w:t>. Does the system’s technology enable recording?</w:t>
      </w:r>
    </w:p>
    <w:p w14:paraId="41B18BC1" w14:textId="14F5215D" w:rsidR="003839D6" w:rsidRPr="009149B8" w:rsidRDefault="003839D6" w:rsidP="007D0E24">
      <w:pPr>
        <w:pStyle w:val="BodyText"/>
      </w:pPr>
      <w:r w:rsidRPr="009149B8">
        <w:t xml:space="preserve"> </w:t>
      </w:r>
      <w:sdt>
        <w:sdtPr>
          <w:id w:val="-188240248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871DDE">
        <w:t xml:space="preserve">  </w:t>
      </w:r>
      <w:r w:rsidRPr="009149B8">
        <w:t>Yes</w:t>
      </w:r>
      <w:r w:rsidR="00462161">
        <w:t>, specify location below.</w:t>
      </w:r>
      <w:r w:rsidRPr="009149B8">
        <w:tab/>
      </w:r>
      <w:sdt>
        <w:sdtPr>
          <w:id w:val="-1127999449"/>
          <w14:checkbox>
            <w14:checked w14:val="0"/>
            <w14:checkedState w14:val="2612" w14:font="MS Gothic"/>
            <w14:uncheckedState w14:val="2610" w14:font="MS Gothic"/>
          </w14:checkbox>
        </w:sdtPr>
        <w:sdtEndPr/>
        <w:sdtContent>
          <w:r w:rsidR="00871DDE">
            <w:rPr>
              <w:rFonts w:ascii="MS Gothic" w:eastAsia="MS Gothic" w:hAnsi="MS Gothic" w:hint="eastAsia"/>
            </w:rPr>
            <w:t>☐</w:t>
          </w:r>
        </w:sdtContent>
      </w:sdt>
      <w:r w:rsidR="00462A03" w:rsidRPr="009149B8">
        <w:t xml:space="preserve"> </w:t>
      </w:r>
      <w:r w:rsidRPr="009149B8">
        <w:t>No</w:t>
      </w:r>
    </w:p>
    <w:p w14:paraId="79239A81" w14:textId="48D100D6" w:rsidR="003839D6" w:rsidRPr="009149B8" w:rsidRDefault="003839D6" w:rsidP="007D0E24">
      <w:pPr>
        <w:pStyle w:val="BodyText"/>
      </w:pPr>
      <w:r w:rsidRPr="009149B8">
        <w:t xml:space="preserve">If recording is enabled, state where it is undertaken (no need to stipulate </w:t>
      </w:r>
      <w:r w:rsidR="00462161" w:rsidRPr="009149B8">
        <w:t>address but</w:t>
      </w:r>
      <w:r w:rsidR="00462161">
        <w:t xml:space="preserve"> may include </w:t>
      </w:r>
      <w:r w:rsidR="00C26565">
        <w:t xml:space="preserve">a </w:t>
      </w:r>
      <w:r w:rsidR="00462161">
        <w:t>l</w:t>
      </w:r>
      <w:r w:rsidRPr="009149B8">
        <w:t xml:space="preserve">ocal </w:t>
      </w:r>
      <w:r w:rsidR="00462161">
        <w:t>a</w:t>
      </w:r>
      <w:r w:rsidRPr="009149B8">
        <w:t>uthority CCTV Control room</w:t>
      </w:r>
      <w:r w:rsidR="00462161">
        <w:t xml:space="preserve"> or a third-party contractor’s control room,</w:t>
      </w:r>
      <w:r w:rsidRPr="009149B8">
        <w:t xml:space="preserve"> </w:t>
      </w:r>
      <w:r w:rsidR="00462161">
        <w:t>if your system is connected to one</w:t>
      </w:r>
      <w:r w:rsidR="00C26565">
        <w:t xml:space="preserve">.  </w:t>
      </w:r>
      <w:r w:rsidR="00462161">
        <w:t xml:space="preserve">Also note whether the surveillance equipment </w:t>
      </w:r>
      <w:r w:rsidRPr="009149B8">
        <w:t>enables audio recording.</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C5636" w14:paraId="67616A97" w14:textId="77777777" w:rsidTr="00AE0E1F">
        <w:trPr>
          <w:jc w:val="center"/>
        </w:trPr>
        <w:tc>
          <w:tcPr>
            <w:tcW w:w="10205" w:type="dxa"/>
          </w:tcPr>
          <w:p w14:paraId="785B7341" w14:textId="19AB269A" w:rsidR="005C625A" w:rsidRDefault="0052285F" w:rsidP="00943F25">
            <w:pPr>
              <w:pStyle w:val="BodyText"/>
              <w:rPr>
                <w:noProof/>
              </w:rPr>
            </w:pPr>
            <w:r>
              <w:rPr>
                <w:highlight w:val="yellow"/>
              </w:rPr>
              <w:t>[</w:t>
            </w:r>
            <w:r w:rsidR="00943F25" w:rsidRPr="008170FB">
              <w:rPr>
                <w:highlight w:val="yellow"/>
              </w:rPr>
              <w:t xml:space="preserve">Images will be recorded and stored on stand-alone machine located in a locked </w:t>
            </w:r>
            <w:r w:rsidR="00C26565">
              <w:rPr>
                <w:highlight w:val="yellow"/>
              </w:rPr>
              <w:t xml:space="preserve">an </w:t>
            </w:r>
            <w:r w:rsidR="00943F25" w:rsidRPr="008170FB">
              <w:rPr>
                <w:highlight w:val="yellow"/>
              </w:rPr>
              <w:t>office with strict access controls/permissions</w:t>
            </w:r>
            <w:r w:rsidR="00741854" w:rsidRPr="008170FB">
              <w:rPr>
                <w:highlight w:val="yellow"/>
              </w:rPr>
              <w:t xml:space="preserve">. Hence only </w:t>
            </w:r>
            <w:r w:rsidR="00943F25" w:rsidRPr="008170FB">
              <w:rPr>
                <w:highlight w:val="yellow"/>
              </w:rPr>
              <w:t>specified individuals</w:t>
            </w:r>
            <w:r w:rsidR="00741854" w:rsidRPr="008170FB">
              <w:rPr>
                <w:highlight w:val="yellow"/>
              </w:rPr>
              <w:t xml:space="preserve"> will have access to the CCTV recording system.  T</w:t>
            </w:r>
            <w:r w:rsidR="00943F25" w:rsidRPr="008170FB">
              <w:rPr>
                <w:highlight w:val="yellow"/>
              </w:rPr>
              <w:t xml:space="preserve">he images are not backed up on existing </w:t>
            </w:r>
            <w:r w:rsidR="00C26565">
              <w:rPr>
                <w:highlight w:val="yellow"/>
              </w:rPr>
              <w:t xml:space="preserve">Council </w:t>
            </w:r>
            <w:r w:rsidR="00943F25" w:rsidRPr="008170FB">
              <w:rPr>
                <w:highlight w:val="yellow"/>
              </w:rPr>
              <w:t>wide networks. No third-party organisation will be involved in monitoring or storing images.</w:t>
            </w:r>
            <w:r>
              <w:t>]</w:t>
            </w:r>
          </w:p>
        </w:tc>
      </w:tr>
    </w:tbl>
    <w:p w14:paraId="4152AEE2" w14:textId="7CCD4BA4" w:rsidR="003839D6" w:rsidRDefault="00155445" w:rsidP="007D0E24">
      <w:pPr>
        <w:pStyle w:val="Heading3"/>
      </w:pPr>
      <w:r>
        <w:t>10</w:t>
      </w:r>
      <w:r w:rsidR="003839D6">
        <w:t>. If data is being disclosed, how will this be done?</w:t>
      </w:r>
    </w:p>
    <w:p w14:paraId="534B4939" w14:textId="7CD9E2A5" w:rsidR="003839D6" w:rsidRPr="009149B8" w:rsidRDefault="003839D6" w:rsidP="007D0E24">
      <w:pPr>
        <w:pStyle w:val="BodyText"/>
      </w:pPr>
      <w:r w:rsidRPr="009149B8">
        <w:t xml:space="preserve"> </w:t>
      </w:r>
      <w:r w:rsidR="00462A03" w:rsidRPr="009149B8">
        <w:t xml:space="preserve"> </w:t>
      </w:r>
      <w:sdt>
        <w:sdtPr>
          <w:id w:val="2096972475"/>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Only by on-site visiting</w:t>
      </w:r>
    </w:p>
    <w:p w14:paraId="3303DC07" w14:textId="10DF71BF" w:rsidR="00EA5EFB" w:rsidRDefault="003839D6" w:rsidP="007D0E24">
      <w:pPr>
        <w:pStyle w:val="BodyText"/>
      </w:pPr>
      <w:r w:rsidRPr="009149B8">
        <w:t xml:space="preserve"> </w:t>
      </w:r>
      <w:r w:rsidR="00462A03" w:rsidRPr="009149B8">
        <w:t xml:space="preserve"> </w:t>
      </w:r>
      <w:sdt>
        <w:sdtPr>
          <w:id w:val="27136659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Copies of footage released (detail method below, e.g. encrypted digital media, via courier, etc)</w:t>
      </w:r>
    </w:p>
    <w:p w14:paraId="12DBEF65" w14:textId="1FC39843" w:rsidR="003839D6" w:rsidRPr="009149B8" w:rsidRDefault="00EA5EFB" w:rsidP="007D0E24">
      <w:pPr>
        <w:pStyle w:val="BodyText"/>
      </w:pPr>
      <w:r>
        <w:t xml:space="preserve"> </w:t>
      </w:r>
      <w:r w:rsidR="00462A03" w:rsidRPr="009149B8">
        <w:t xml:space="preserve"> </w:t>
      </w:r>
      <w:sdt>
        <w:sdtPr>
          <w:id w:val="4409624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3839D6" w:rsidRPr="009149B8">
        <w:t>Off-site from remote server</w:t>
      </w:r>
    </w:p>
    <w:p w14:paraId="1A7BB71B" w14:textId="1488EA9B" w:rsidR="003839D6" w:rsidRPr="009149B8" w:rsidRDefault="003839D6" w:rsidP="007D0E24">
      <w:pPr>
        <w:pStyle w:val="BodyText"/>
      </w:pPr>
      <w:r w:rsidRPr="009149B8">
        <w:t xml:space="preserve"> </w:t>
      </w:r>
      <w:r w:rsidR="00EA5EFB">
        <w:t xml:space="preserve"> </w:t>
      </w:r>
      <w:sdt>
        <w:sdtPr>
          <w:id w:val="-158244556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Other (please specify)</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35DB7896" w14:textId="77777777" w:rsidTr="00AE0E1F">
        <w:trPr>
          <w:jc w:val="center"/>
        </w:trPr>
        <w:tc>
          <w:tcPr>
            <w:tcW w:w="10205" w:type="dxa"/>
          </w:tcPr>
          <w:p w14:paraId="1041580C" w14:textId="352A665B" w:rsidR="005C625A" w:rsidRDefault="0052285F" w:rsidP="001A2C3A">
            <w:pPr>
              <w:spacing w:before="120" w:after="120"/>
            </w:pPr>
            <w:r>
              <w:t>[</w:t>
            </w:r>
            <w:r w:rsidR="00741854">
              <w:t xml:space="preserve">Data will not be disclosed routinely.  Data will be stored for up to 31 days or longer if it forms the basis of an investigation.  Disclosure will only be provided either in response to a subject access request (SAR), which should follow the process defined at </w:t>
            </w:r>
            <w:r w:rsidR="00C26565">
              <w:t xml:space="preserve">the Council’s </w:t>
            </w:r>
            <w:r w:rsidR="00741854">
              <w:t>SAR process, or following a request made by law enforcement agencies, such as the police.</w:t>
            </w:r>
            <w:r>
              <w:t>]</w:t>
            </w:r>
            <w:r w:rsidR="00741854">
              <w:t xml:space="preserve"> </w:t>
            </w:r>
          </w:p>
        </w:tc>
      </w:tr>
    </w:tbl>
    <w:p w14:paraId="4FC41A2C" w14:textId="35AF4DD1" w:rsidR="003839D6" w:rsidRDefault="003839D6" w:rsidP="007D0E24">
      <w:pPr>
        <w:pStyle w:val="Heading3"/>
      </w:pPr>
      <w:r>
        <w:t>1</w:t>
      </w:r>
      <w:r w:rsidR="00155445">
        <w:t>1</w:t>
      </w:r>
      <w:r>
        <w:t>. How is the information used? (</w:t>
      </w:r>
      <w:r w:rsidR="00C26565">
        <w:t>tick</w:t>
      </w:r>
      <w:r>
        <w:t xml:space="preserve"> multiple options if necessary)</w:t>
      </w:r>
    </w:p>
    <w:p w14:paraId="0A44EEF2" w14:textId="10C65682" w:rsidR="003839D6" w:rsidRPr="009149B8" w:rsidRDefault="00B179A3" w:rsidP="007D0E24">
      <w:pPr>
        <w:pStyle w:val="BodyText"/>
      </w:pPr>
      <w:r>
        <w:t xml:space="preserve"> </w:t>
      </w:r>
      <w:sdt>
        <w:sdtPr>
          <w:id w:val="-14055236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Monitored in real time to detect and respond to unlawful activities </w:t>
      </w:r>
    </w:p>
    <w:p w14:paraId="312CF6A2" w14:textId="325ADFFB" w:rsidR="003839D6" w:rsidRPr="009149B8" w:rsidRDefault="003839D6" w:rsidP="007D0E24">
      <w:pPr>
        <w:pStyle w:val="BodyText"/>
      </w:pPr>
      <w:r w:rsidRPr="009149B8">
        <w:t xml:space="preserve"> </w:t>
      </w:r>
      <w:sdt>
        <w:sdtPr>
          <w:id w:val="1862778742"/>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Monitored in real time to track suspicious persons/activity</w:t>
      </w:r>
    </w:p>
    <w:p w14:paraId="24FE66DE" w14:textId="0903999C" w:rsidR="003839D6" w:rsidRPr="009149B8" w:rsidRDefault="00B179A3" w:rsidP="007D0E24">
      <w:pPr>
        <w:pStyle w:val="BodyText"/>
      </w:pPr>
      <w:r>
        <w:t xml:space="preserve"> </w:t>
      </w:r>
      <w:sdt>
        <w:sdtPr>
          <w:id w:val="16379829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Compared with reference data of persons of interest through processing of biometric data, such as facial recognition.</w:t>
      </w:r>
    </w:p>
    <w:p w14:paraId="4EBD0719" w14:textId="083C7108" w:rsidR="003839D6" w:rsidRPr="009149B8" w:rsidRDefault="009140EB" w:rsidP="007D0E24">
      <w:pPr>
        <w:pStyle w:val="BodyText"/>
      </w:pPr>
      <w:r>
        <w:t xml:space="preserve"> </w:t>
      </w:r>
      <w:sdt>
        <w:sdtPr>
          <w:id w:val="-62091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Compared with reference data for vehicles of interest through Automatic Number Plate Recognition software</w:t>
      </w:r>
    </w:p>
    <w:p w14:paraId="44C6299E" w14:textId="6AA572AA" w:rsidR="003839D6" w:rsidRPr="009149B8" w:rsidRDefault="009140EB" w:rsidP="007D0E24">
      <w:pPr>
        <w:pStyle w:val="BodyText"/>
      </w:pPr>
      <w:r>
        <w:lastRenderedPageBreak/>
        <w:t xml:space="preserve"> </w:t>
      </w:r>
      <w:sdt>
        <w:sdtPr>
          <w:id w:val="15256811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3839D6" w:rsidRPr="009149B8">
        <w:t xml:space="preserve"> Linked to sensor technology </w:t>
      </w:r>
    </w:p>
    <w:p w14:paraId="01375C95" w14:textId="3100DBB1" w:rsidR="003839D6" w:rsidRPr="009149B8" w:rsidRDefault="003839D6" w:rsidP="007D0E24">
      <w:pPr>
        <w:pStyle w:val="BodyText"/>
      </w:pPr>
      <w:r w:rsidRPr="009149B8">
        <w:t xml:space="preserve"> </w:t>
      </w:r>
      <w:sdt>
        <w:sdtPr>
          <w:id w:val="-1524171670"/>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Used to search for vulnerable persons</w:t>
      </w:r>
    </w:p>
    <w:p w14:paraId="43E76CDC" w14:textId="2F935D11" w:rsidR="003839D6" w:rsidRPr="009149B8" w:rsidRDefault="003839D6" w:rsidP="007D0E24">
      <w:pPr>
        <w:pStyle w:val="BodyText"/>
      </w:pPr>
      <w:r w:rsidRPr="009149B8">
        <w:t xml:space="preserve"> </w:t>
      </w:r>
      <w:sdt>
        <w:sdtPr>
          <w:id w:val="35012753"/>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Used to search for wanted persons</w:t>
      </w:r>
    </w:p>
    <w:p w14:paraId="20481EA0" w14:textId="09FCF3C3" w:rsidR="003839D6" w:rsidRPr="009149B8" w:rsidRDefault="003839D6" w:rsidP="007D0E24">
      <w:pPr>
        <w:pStyle w:val="BodyText"/>
      </w:pPr>
      <w:r w:rsidRPr="009149B8">
        <w:t xml:space="preserve"> </w:t>
      </w:r>
      <w:sdt>
        <w:sdtPr>
          <w:id w:val="56447254"/>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Recorded data disclosed to authorised agencies to support post incident investigation, including law enforcement agencies</w:t>
      </w:r>
    </w:p>
    <w:p w14:paraId="09CB91E2" w14:textId="70085049" w:rsidR="003839D6" w:rsidRPr="009149B8" w:rsidRDefault="003839D6" w:rsidP="007D0E24">
      <w:pPr>
        <w:pStyle w:val="BodyText"/>
      </w:pPr>
      <w:r w:rsidRPr="009149B8">
        <w:t xml:space="preserve"> </w:t>
      </w:r>
      <w:sdt>
        <w:sdtPr>
          <w:id w:val="-1404058999"/>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Recorded data disclosed to authorised agencies to provide intelligence</w:t>
      </w:r>
    </w:p>
    <w:p w14:paraId="61A82F97" w14:textId="03806751" w:rsidR="003839D6" w:rsidRPr="009149B8" w:rsidRDefault="003839D6" w:rsidP="007D0E24">
      <w:pPr>
        <w:pStyle w:val="BodyText"/>
      </w:pPr>
      <w:r w:rsidRPr="009149B8">
        <w:t xml:space="preserve"> </w:t>
      </w:r>
      <w:sdt>
        <w:sdtPr>
          <w:id w:val="-813718573"/>
          <w14:checkbox>
            <w14:checked w14:val="0"/>
            <w14:checkedState w14:val="2612" w14:font="MS Gothic"/>
            <w14:uncheckedState w14:val="2610" w14:font="MS Gothic"/>
          </w14:checkbox>
        </w:sdtPr>
        <w:sdtEndPr/>
        <w:sdtContent>
          <w:r w:rsidR="00B179A3">
            <w:rPr>
              <w:rFonts w:ascii="MS Gothic" w:eastAsia="MS Gothic" w:hAnsi="MS Gothic" w:hint="eastAsia"/>
            </w:rPr>
            <w:t>☐</w:t>
          </w:r>
        </w:sdtContent>
      </w:sdt>
      <w:r w:rsidR="00B179A3">
        <w:t xml:space="preserve"> </w:t>
      </w:r>
      <w:r w:rsidRPr="009149B8">
        <w:t>Other (please specify)</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C5636" w14:paraId="1DFC1664" w14:textId="77777777" w:rsidTr="00AE0E1F">
        <w:trPr>
          <w:jc w:val="center"/>
        </w:trPr>
        <w:tc>
          <w:tcPr>
            <w:tcW w:w="10205" w:type="dxa"/>
          </w:tcPr>
          <w:p w14:paraId="3CEE533D" w14:textId="21491D93" w:rsidR="00BA4E6E" w:rsidRDefault="00BA4E6E" w:rsidP="00F704E5">
            <w:pPr>
              <w:pStyle w:val="BodyText"/>
            </w:pPr>
          </w:p>
        </w:tc>
      </w:tr>
    </w:tbl>
    <w:p w14:paraId="1C958910" w14:textId="77777777" w:rsidR="001131F3" w:rsidRDefault="001131F3" w:rsidP="007D0E24">
      <w:pPr>
        <w:sectPr w:rsidR="001131F3" w:rsidSect="00983DB5">
          <w:headerReference w:type="default" r:id="rId11"/>
          <w:footerReference w:type="default" r:id="rId12"/>
          <w:pgSz w:w="11906" w:h="16838" w:code="9"/>
          <w:pgMar w:top="851" w:right="851" w:bottom="851" w:left="851" w:header="510" w:footer="0" w:gutter="0"/>
          <w:cols w:space="708"/>
          <w:docGrid w:linePitch="360"/>
        </w:sectPr>
      </w:pPr>
    </w:p>
    <w:p w14:paraId="521103DC" w14:textId="42360AE7" w:rsidR="003839D6" w:rsidRDefault="007D0E24" w:rsidP="007D0E24">
      <w:pPr>
        <w:pStyle w:val="Heading2"/>
      </w:pPr>
      <w:bookmarkStart w:id="13" w:name="_Consultation"/>
      <w:bookmarkStart w:id="14" w:name="_Toc130286103"/>
      <w:bookmarkEnd w:id="13"/>
      <w:r>
        <w:lastRenderedPageBreak/>
        <w:t>Consultation</w:t>
      </w:r>
      <w:bookmarkEnd w:id="14"/>
    </w:p>
    <w:p w14:paraId="71CDE875" w14:textId="5BEB54EB" w:rsidR="003839D6" w:rsidRDefault="003839D6" w:rsidP="007D0E24">
      <w:pPr>
        <w:pStyle w:val="Heading3"/>
      </w:pPr>
      <w:bookmarkStart w:id="15" w:name="_12._Record_the"/>
      <w:bookmarkEnd w:id="15"/>
      <w:r>
        <w:t>1</w:t>
      </w:r>
      <w:r w:rsidR="00155445">
        <w:t>2</w:t>
      </w:r>
      <w:r>
        <w:t>. Record the stakeholders and data subjects you have consulted about the deployment, together with the outcomes of your engagement.</w:t>
      </w:r>
    </w:p>
    <w:p w14:paraId="40669ADA" w14:textId="6A1C11A2" w:rsidR="00D966B1" w:rsidRPr="00E901D6" w:rsidRDefault="00D966B1" w:rsidP="007D0E24">
      <w:pPr>
        <w:pStyle w:val="BodyText"/>
        <w:keepNext/>
        <w:keepLines/>
        <w:spacing w:before="240"/>
      </w:pPr>
      <w:r w:rsidRPr="00E901D6">
        <w:t xml:space="preserve">Please outline the main comments from the </w:t>
      </w:r>
      <w:r>
        <w:t>‘</w:t>
      </w:r>
      <w:r w:rsidRPr="00E901D6">
        <w:t>public</w:t>
      </w:r>
      <w:r>
        <w:t>’</w:t>
      </w:r>
      <w:r w:rsidRPr="00E901D6">
        <w:t xml:space="preserve"> resulting from your consultatio</w:t>
      </w:r>
      <w:r>
        <w:t>n:</w:t>
      </w:r>
      <w:r w:rsidRPr="00E901D6">
        <w:t xml:space="preserve"> </w:t>
      </w:r>
      <w:r>
        <w:t xml:space="preserve">as part of </w:t>
      </w:r>
      <w:r w:rsidRPr="004A7810">
        <w:rPr>
          <w:szCs w:val="22"/>
        </w:rPr>
        <w:t>a DPIA</w:t>
      </w:r>
      <w:r w:rsidR="0078767B">
        <w:rPr>
          <w:szCs w:val="22"/>
        </w:rPr>
        <w:t xml:space="preserve">.  </w:t>
      </w:r>
    </w:p>
    <w:tbl>
      <w:tblPr>
        <w:tblStyle w:val="TableGrid"/>
        <w:tblW w:w="14742"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49"/>
        <w:gridCol w:w="2646"/>
        <w:gridCol w:w="4253"/>
        <w:gridCol w:w="4394"/>
      </w:tblGrid>
      <w:tr w:rsidR="009877AA" w14:paraId="6EB35794" w14:textId="77777777" w:rsidTr="002431C7">
        <w:tc>
          <w:tcPr>
            <w:tcW w:w="3449" w:type="dxa"/>
          </w:tcPr>
          <w:p w14:paraId="42FB4BE6" w14:textId="26D2055F" w:rsidR="009877AA" w:rsidRPr="009149B8" w:rsidRDefault="009877AA" w:rsidP="007D0E24">
            <w:pPr>
              <w:pStyle w:val="BodyText"/>
            </w:pPr>
            <w:r w:rsidRPr="009149B8">
              <w:t>Stakeholder consulted</w:t>
            </w:r>
          </w:p>
        </w:tc>
        <w:tc>
          <w:tcPr>
            <w:tcW w:w="2646" w:type="dxa"/>
          </w:tcPr>
          <w:p w14:paraId="3D9B8B39" w14:textId="6B0E10E0" w:rsidR="009877AA" w:rsidRPr="009149B8" w:rsidRDefault="009877AA" w:rsidP="007D0E24">
            <w:pPr>
              <w:pStyle w:val="BodyText"/>
            </w:pPr>
            <w:r w:rsidRPr="009149B8">
              <w:t xml:space="preserve">Consultation method </w:t>
            </w:r>
          </w:p>
        </w:tc>
        <w:tc>
          <w:tcPr>
            <w:tcW w:w="4253" w:type="dxa"/>
          </w:tcPr>
          <w:p w14:paraId="1338ED4A" w14:textId="5E1336B1" w:rsidR="009877AA" w:rsidRPr="009149B8" w:rsidRDefault="009877AA" w:rsidP="007D0E24">
            <w:pPr>
              <w:pStyle w:val="BodyText"/>
            </w:pPr>
            <w:r w:rsidRPr="009149B8">
              <w:t>Views raised</w:t>
            </w:r>
          </w:p>
        </w:tc>
        <w:tc>
          <w:tcPr>
            <w:tcW w:w="4394" w:type="dxa"/>
          </w:tcPr>
          <w:p w14:paraId="09F3F2B9" w14:textId="5904E9DF" w:rsidR="009877AA" w:rsidRPr="009149B8" w:rsidRDefault="009877AA" w:rsidP="007D0E24">
            <w:pPr>
              <w:pStyle w:val="BodyText"/>
            </w:pPr>
            <w:r w:rsidRPr="009149B8">
              <w:t>Measures taken</w:t>
            </w:r>
          </w:p>
        </w:tc>
      </w:tr>
      <w:tr w:rsidR="009877AA" w14:paraId="40A7E631" w14:textId="77777777" w:rsidTr="002431C7">
        <w:tc>
          <w:tcPr>
            <w:tcW w:w="3449" w:type="dxa"/>
          </w:tcPr>
          <w:p w14:paraId="7133C7B1" w14:textId="1E74B8F1" w:rsidR="009877AA" w:rsidRPr="00F704E5" w:rsidRDefault="007653CB" w:rsidP="007D0E24">
            <w:pPr>
              <w:pStyle w:val="BodyText"/>
              <w:tabs>
                <w:tab w:val="left" w:pos="1985"/>
              </w:tabs>
              <w:rPr>
                <w:highlight w:val="yellow"/>
              </w:rPr>
            </w:pPr>
            <w:proofErr w:type="gramStart"/>
            <w:r w:rsidRPr="00F704E5">
              <w:rPr>
                <w:highlight w:val="yellow"/>
              </w:rPr>
              <w:t>Local Residents</w:t>
            </w:r>
            <w:proofErr w:type="gramEnd"/>
          </w:p>
        </w:tc>
        <w:tc>
          <w:tcPr>
            <w:tcW w:w="2646" w:type="dxa"/>
          </w:tcPr>
          <w:p w14:paraId="6A80C61D" w14:textId="77777777" w:rsidR="009877AA" w:rsidRPr="00F704E5" w:rsidRDefault="009877AA" w:rsidP="007D0E24">
            <w:pPr>
              <w:pStyle w:val="BodyText"/>
              <w:tabs>
                <w:tab w:val="left" w:pos="1985"/>
              </w:tabs>
              <w:rPr>
                <w:highlight w:val="yellow"/>
              </w:rPr>
            </w:pPr>
          </w:p>
        </w:tc>
        <w:tc>
          <w:tcPr>
            <w:tcW w:w="4253" w:type="dxa"/>
          </w:tcPr>
          <w:p w14:paraId="693D2744" w14:textId="77777777" w:rsidR="009877AA" w:rsidRPr="00F704E5" w:rsidRDefault="009877AA" w:rsidP="007D0E24">
            <w:pPr>
              <w:pStyle w:val="BodyText"/>
              <w:tabs>
                <w:tab w:val="left" w:pos="1985"/>
              </w:tabs>
              <w:rPr>
                <w:highlight w:val="yellow"/>
              </w:rPr>
            </w:pPr>
          </w:p>
        </w:tc>
        <w:tc>
          <w:tcPr>
            <w:tcW w:w="4394" w:type="dxa"/>
          </w:tcPr>
          <w:p w14:paraId="6A1848A6" w14:textId="77777777" w:rsidR="009877AA" w:rsidRPr="00F704E5" w:rsidRDefault="009877AA" w:rsidP="007D0E24">
            <w:pPr>
              <w:pStyle w:val="BodyText"/>
              <w:tabs>
                <w:tab w:val="left" w:pos="1985"/>
              </w:tabs>
              <w:rPr>
                <w:highlight w:val="yellow"/>
              </w:rPr>
            </w:pPr>
          </w:p>
        </w:tc>
      </w:tr>
      <w:tr w:rsidR="009877AA" w14:paraId="62939A34" w14:textId="77777777" w:rsidTr="002431C7">
        <w:tc>
          <w:tcPr>
            <w:tcW w:w="3449" w:type="dxa"/>
          </w:tcPr>
          <w:p w14:paraId="0436B022" w14:textId="2CAE5539" w:rsidR="009877AA" w:rsidRPr="00F704E5" w:rsidRDefault="007653CB" w:rsidP="007D0E24">
            <w:pPr>
              <w:pStyle w:val="BodyText"/>
              <w:tabs>
                <w:tab w:val="left" w:pos="1985"/>
              </w:tabs>
              <w:rPr>
                <w:highlight w:val="yellow"/>
              </w:rPr>
            </w:pPr>
            <w:r w:rsidRPr="00F704E5">
              <w:rPr>
                <w:highlight w:val="yellow"/>
              </w:rPr>
              <w:t>Staff</w:t>
            </w:r>
          </w:p>
        </w:tc>
        <w:tc>
          <w:tcPr>
            <w:tcW w:w="2646" w:type="dxa"/>
          </w:tcPr>
          <w:p w14:paraId="410FC305" w14:textId="77777777" w:rsidR="009877AA" w:rsidRPr="00F704E5" w:rsidRDefault="009877AA" w:rsidP="007D0E24">
            <w:pPr>
              <w:pStyle w:val="BodyText"/>
              <w:tabs>
                <w:tab w:val="left" w:pos="1985"/>
              </w:tabs>
              <w:rPr>
                <w:highlight w:val="yellow"/>
              </w:rPr>
            </w:pPr>
          </w:p>
        </w:tc>
        <w:tc>
          <w:tcPr>
            <w:tcW w:w="4253" w:type="dxa"/>
          </w:tcPr>
          <w:p w14:paraId="14B97946" w14:textId="77777777" w:rsidR="009877AA" w:rsidRPr="00F704E5" w:rsidRDefault="009877AA" w:rsidP="007D0E24">
            <w:pPr>
              <w:pStyle w:val="BodyText"/>
              <w:tabs>
                <w:tab w:val="left" w:pos="1985"/>
              </w:tabs>
              <w:rPr>
                <w:highlight w:val="yellow"/>
              </w:rPr>
            </w:pPr>
          </w:p>
        </w:tc>
        <w:tc>
          <w:tcPr>
            <w:tcW w:w="4394" w:type="dxa"/>
          </w:tcPr>
          <w:p w14:paraId="2A6E3FD5" w14:textId="77777777" w:rsidR="009877AA" w:rsidRPr="00F704E5" w:rsidRDefault="009877AA" w:rsidP="007D0E24">
            <w:pPr>
              <w:pStyle w:val="BodyText"/>
              <w:tabs>
                <w:tab w:val="left" w:pos="1985"/>
              </w:tabs>
              <w:rPr>
                <w:highlight w:val="yellow"/>
              </w:rPr>
            </w:pPr>
          </w:p>
        </w:tc>
      </w:tr>
      <w:tr w:rsidR="009877AA" w14:paraId="3AF4F158" w14:textId="77777777" w:rsidTr="002431C7">
        <w:tc>
          <w:tcPr>
            <w:tcW w:w="3449" w:type="dxa"/>
          </w:tcPr>
          <w:p w14:paraId="538FB633" w14:textId="0B718E82" w:rsidR="009877AA" w:rsidRPr="00F704E5" w:rsidRDefault="009877AA" w:rsidP="007D0E24">
            <w:pPr>
              <w:pStyle w:val="BodyText"/>
              <w:tabs>
                <w:tab w:val="left" w:pos="1985"/>
              </w:tabs>
              <w:rPr>
                <w:highlight w:val="yellow"/>
              </w:rPr>
            </w:pPr>
          </w:p>
        </w:tc>
        <w:tc>
          <w:tcPr>
            <w:tcW w:w="2646" w:type="dxa"/>
          </w:tcPr>
          <w:p w14:paraId="4B4D9F4A" w14:textId="77777777" w:rsidR="009877AA" w:rsidRPr="00F704E5" w:rsidRDefault="009877AA" w:rsidP="007D0E24">
            <w:pPr>
              <w:pStyle w:val="BodyText"/>
              <w:tabs>
                <w:tab w:val="left" w:pos="1985"/>
              </w:tabs>
              <w:rPr>
                <w:highlight w:val="yellow"/>
              </w:rPr>
            </w:pPr>
          </w:p>
        </w:tc>
        <w:tc>
          <w:tcPr>
            <w:tcW w:w="4253" w:type="dxa"/>
          </w:tcPr>
          <w:p w14:paraId="7BE4AEC6" w14:textId="77777777" w:rsidR="009877AA" w:rsidRPr="00F704E5" w:rsidRDefault="009877AA" w:rsidP="007D0E24">
            <w:pPr>
              <w:pStyle w:val="BodyText"/>
              <w:tabs>
                <w:tab w:val="left" w:pos="1985"/>
              </w:tabs>
              <w:rPr>
                <w:highlight w:val="yellow"/>
              </w:rPr>
            </w:pPr>
          </w:p>
        </w:tc>
        <w:tc>
          <w:tcPr>
            <w:tcW w:w="4394" w:type="dxa"/>
          </w:tcPr>
          <w:p w14:paraId="0F11DA6B" w14:textId="77777777" w:rsidR="009877AA" w:rsidRPr="00F704E5" w:rsidRDefault="009877AA" w:rsidP="007D0E24">
            <w:pPr>
              <w:pStyle w:val="BodyText"/>
              <w:tabs>
                <w:tab w:val="left" w:pos="1985"/>
              </w:tabs>
              <w:rPr>
                <w:highlight w:val="yellow"/>
              </w:rPr>
            </w:pPr>
          </w:p>
        </w:tc>
      </w:tr>
      <w:tr w:rsidR="009877AA" w14:paraId="3A9E6DBB" w14:textId="77777777" w:rsidTr="002431C7">
        <w:tc>
          <w:tcPr>
            <w:tcW w:w="3449" w:type="dxa"/>
          </w:tcPr>
          <w:p w14:paraId="61DB98D4" w14:textId="77777777" w:rsidR="009877AA" w:rsidRDefault="009877AA" w:rsidP="007D0E24">
            <w:pPr>
              <w:pStyle w:val="BodyText"/>
              <w:tabs>
                <w:tab w:val="left" w:pos="1985"/>
              </w:tabs>
            </w:pPr>
          </w:p>
        </w:tc>
        <w:tc>
          <w:tcPr>
            <w:tcW w:w="2646" w:type="dxa"/>
          </w:tcPr>
          <w:p w14:paraId="4082F161" w14:textId="77777777" w:rsidR="009877AA" w:rsidRDefault="009877AA" w:rsidP="007D0E24">
            <w:pPr>
              <w:pStyle w:val="BodyText"/>
              <w:tabs>
                <w:tab w:val="left" w:pos="1985"/>
              </w:tabs>
            </w:pPr>
          </w:p>
        </w:tc>
        <w:tc>
          <w:tcPr>
            <w:tcW w:w="4253" w:type="dxa"/>
          </w:tcPr>
          <w:p w14:paraId="7A72F372" w14:textId="77777777" w:rsidR="009877AA" w:rsidRDefault="009877AA" w:rsidP="007D0E24">
            <w:pPr>
              <w:pStyle w:val="BodyText"/>
              <w:tabs>
                <w:tab w:val="left" w:pos="1985"/>
              </w:tabs>
            </w:pPr>
          </w:p>
        </w:tc>
        <w:tc>
          <w:tcPr>
            <w:tcW w:w="4394" w:type="dxa"/>
          </w:tcPr>
          <w:p w14:paraId="26F25B1F" w14:textId="77777777" w:rsidR="009877AA" w:rsidRDefault="009877AA" w:rsidP="007D0E24">
            <w:pPr>
              <w:pStyle w:val="BodyText"/>
              <w:tabs>
                <w:tab w:val="left" w:pos="1985"/>
              </w:tabs>
            </w:pPr>
          </w:p>
        </w:tc>
      </w:tr>
      <w:tr w:rsidR="009877AA" w14:paraId="03E21D63" w14:textId="77777777" w:rsidTr="002431C7">
        <w:tc>
          <w:tcPr>
            <w:tcW w:w="3449" w:type="dxa"/>
          </w:tcPr>
          <w:p w14:paraId="6AE484FC" w14:textId="77777777" w:rsidR="009877AA" w:rsidRDefault="009877AA" w:rsidP="007D0E24">
            <w:pPr>
              <w:pStyle w:val="BodyText"/>
              <w:tabs>
                <w:tab w:val="left" w:pos="1985"/>
              </w:tabs>
            </w:pPr>
          </w:p>
        </w:tc>
        <w:tc>
          <w:tcPr>
            <w:tcW w:w="2646" w:type="dxa"/>
          </w:tcPr>
          <w:p w14:paraId="5BCEA085" w14:textId="77777777" w:rsidR="009877AA" w:rsidRDefault="009877AA" w:rsidP="007D0E24">
            <w:pPr>
              <w:pStyle w:val="BodyText"/>
              <w:tabs>
                <w:tab w:val="left" w:pos="1985"/>
              </w:tabs>
            </w:pPr>
          </w:p>
        </w:tc>
        <w:tc>
          <w:tcPr>
            <w:tcW w:w="4253" w:type="dxa"/>
          </w:tcPr>
          <w:p w14:paraId="20F0FA97" w14:textId="77777777" w:rsidR="009877AA" w:rsidRDefault="009877AA" w:rsidP="007D0E24">
            <w:pPr>
              <w:pStyle w:val="BodyText"/>
              <w:tabs>
                <w:tab w:val="left" w:pos="1985"/>
              </w:tabs>
            </w:pPr>
          </w:p>
        </w:tc>
        <w:tc>
          <w:tcPr>
            <w:tcW w:w="4394" w:type="dxa"/>
          </w:tcPr>
          <w:p w14:paraId="57CA3863" w14:textId="77777777" w:rsidR="009877AA" w:rsidRDefault="009877AA" w:rsidP="007D0E24">
            <w:pPr>
              <w:pStyle w:val="BodyText"/>
              <w:tabs>
                <w:tab w:val="left" w:pos="1985"/>
              </w:tabs>
            </w:pPr>
          </w:p>
        </w:tc>
      </w:tr>
      <w:tr w:rsidR="009877AA" w14:paraId="0267BBC6" w14:textId="77777777" w:rsidTr="002431C7">
        <w:tc>
          <w:tcPr>
            <w:tcW w:w="3449" w:type="dxa"/>
          </w:tcPr>
          <w:p w14:paraId="148E1644" w14:textId="77777777" w:rsidR="009877AA" w:rsidRDefault="009877AA" w:rsidP="007D0E24">
            <w:pPr>
              <w:pStyle w:val="BodyText"/>
              <w:tabs>
                <w:tab w:val="left" w:pos="1985"/>
              </w:tabs>
            </w:pPr>
          </w:p>
        </w:tc>
        <w:tc>
          <w:tcPr>
            <w:tcW w:w="2646" w:type="dxa"/>
          </w:tcPr>
          <w:p w14:paraId="29F8E421" w14:textId="77777777" w:rsidR="009877AA" w:rsidRDefault="009877AA" w:rsidP="007D0E24">
            <w:pPr>
              <w:pStyle w:val="BodyText"/>
              <w:tabs>
                <w:tab w:val="left" w:pos="1985"/>
              </w:tabs>
            </w:pPr>
          </w:p>
        </w:tc>
        <w:tc>
          <w:tcPr>
            <w:tcW w:w="4253" w:type="dxa"/>
          </w:tcPr>
          <w:p w14:paraId="4C548D05" w14:textId="77777777" w:rsidR="009877AA" w:rsidRDefault="009877AA" w:rsidP="007D0E24">
            <w:pPr>
              <w:pStyle w:val="BodyText"/>
              <w:tabs>
                <w:tab w:val="left" w:pos="1985"/>
              </w:tabs>
            </w:pPr>
          </w:p>
        </w:tc>
        <w:tc>
          <w:tcPr>
            <w:tcW w:w="4394" w:type="dxa"/>
          </w:tcPr>
          <w:p w14:paraId="62B2DA25" w14:textId="77777777" w:rsidR="009877AA" w:rsidRDefault="009877AA" w:rsidP="007D0E24">
            <w:pPr>
              <w:pStyle w:val="BodyText"/>
              <w:tabs>
                <w:tab w:val="left" w:pos="1985"/>
              </w:tabs>
            </w:pPr>
          </w:p>
        </w:tc>
      </w:tr>
      <w:tr w:rsidR="009877AA" w14:paraId="3E462688" w14:textId="77777777" w:rsidTr="002431C7">
        <w:tc>
          <w:tcPr>
            <w:tcW w:w="3449" w:type="dxa"/>
          </w:tcPr>
          <w:p w14:paraId="609B57D8" w14:textId="77777777" w:rsidR="009877AA" w:rsidRDefault="009877AA" w:rsidP="007D0E24">
            <w:pPr>
              <w:pStyle w:val="BodyText"/>
              <w:tabs>
                <w:tab w:val="left" w:pos="1985"/>
              </w:tabs>
            </w:pPr>
          </w:p>
        </w:tc>
        <w:tc>
          <w:tcPr>
            <w:tcW w:w="2646" w:type="dxa"/>
          </w:tcPr>
          <w:p w14:paraId="4285ED29" w14:textId="77777777" w:rsidR="009877AA" w:rsidRDefault="009877AA" w:rsidP="007D0E24">
            <w:pPr>
              <w:pStyle w:val="BodyText"/>
              <w:tabs>
                <w:tab w:val="left" w:pos="1985"/>
              </w:tabs>
            </w:pPr>
          </w:p>
        </w:tc>
        <w:tc>
          <w:tcPr>
            <w:tcW w:w="4253" w:type="dxa"/>
          </w:tcPr>
          <w:p w14:paraId="26E819C2" w14:textId="77777777" w:rsidR="009877AA" w:rsidRDefault="009877AA" w:rsidP="007D0E24">
            <w:pPr>
              <w:pStyle w:val="BodyText"/>
              <w:tabs>
                <w:tab w:val="left" w:pos="1985"/>
              </w:tabs>
            </w:pPr>
          </w:p>
        </w:tc>
        <w:tc>
          <w:tcPr>
            <w:tcW w:w="4394" w:type="dxa"/>
          </w:tcPr>
          <w:p w14:paraId="3130F57A" w14:textId="77777777" w:rsidR="009877AA" w:rsidRDefault="009877AA" w:rsidP="007D0E24">
            <w:pPr>
              <w:pStyle w:val="BodyText"/>
              <w:tabs>
                <w:tab w:val="left" w:pos="1985"/>
              </w:tabs>
            </w:pPr>
          </w:p>
        </w:tc>
      </w:tr>
    </w:tbl>
    <w:p w14:paraId="4B7F9D6C" w14:textId="488DA901" w:rsidR="004B01D1" w:rsidRPr="009149B8" w:rsidRDefault="004B01D1" w:rsidP="007D0E24">
      <w:pPr>
        <w:pStyle w:val="BodyText"/>
      </w:pPr>
    </w:p>
    <w:p w14:paraId="09F0C97F" w14:textId="77777777" w:rsidR="001131F3" w:rsidRPr="008C04A0" w:rsidRDefault="001131F3" w:rsidP="007D0E24">
      <w:pPr>
        <w:pStyle w:val="Style11ptBoldAccent6After0ptLinespacingsingle"/>
        <w:rPr>
          <w:rFonts w:eastAsiaTheme="majorEastAsia"/>
          <w:b w:val="0"/>
          <w:bCs w:val="0"/>
          <w:lang w:eastAsia="en-GB"/>
        </w:rPr>
        <w:sectPr w:rsidR="001131F3" w:rsidRPr="008C04A0" w:rsidSect="001131F3">
          <w:headerReference w:type="default" r:id="rId13"/>
          <w:footerReference w:type="default" r:id="rId14"/>
          <w:pgSz w:w="16838" w:h="11906" w:orient="landscape" w:code="9"/>
          <w:pgMar w:top="851" w:right="851" w:bottom="851" w:left="1134" w:header="567" w:footer="567" w:gutter="0"/>
          <w:cols w:space="708"/>
          <w:docGrid w:linePitch="360"/>
        </w:sectPr>
      </w:pPr>
    </w:p>
    <w:p w14:paraId="5BD5B9EF" w14:textId="45A86D1B" w:rsidR="003839D6" w:rsidRDefault="007D0E24" w:rsidP="007D0E24">
      <w:pPr>
        <w:pStyle w:val="Heading2"/>
      </w:pPr>
      <w:bookmarkStart w:id="16" w:name="_Assess_Necessity_and"/>
      <w:bookmarkStart w:id="17" w:name="_Necessity_and_Proportionality"/>
      <w:bookmarkStart w:id="18" w:name="_Toc130286104"/>
      <w:bookmarkEnd w:id="16"/>
      <w:bookmarkEnd w:id="17"/>
      <w:r>
        <w:lastRenderedPageBreak/>
        <w:t>Necessity and Proportionality</w:t>
      </w:r>
      <w:bookmarkEnd w:id="18"/>
    </w:p>
    <w:p w14:paraId="048EC9BE" w14:textId="201EED56" w:rsidR="009A55D2" w:rsidRDefault="003839D6" w:rsidP="007D0E24">
      <w:pPr>
        <w:pStyle w:val="Heading3"/>
      </w:pPr>
      <w:r w:rsidRPr="009A55D2">
        <w:t>1</w:t>
      </w:r>
      <w:r w:rsidR="00155445">
        <w:t>3</w:t>
      </w:r>
      <w:r w:rsidRPr="009A55D2">
        <w:t>. What is your lawful basis for using the surveillance camera system?</w:t>
      </w:r>
      <w:r w:rsidRPr="009149B8">
        <w:t xml:space="preserve"> </w:t>
      </w:r>
    </w:p>
    <w:p w14:paraId="083A2C28" w14:textId="2B44AC32" w:rsidR="003839D6" w:rsidRPr="009149B8" w:rsidRDefault="003839D6" w:rsidP="007D0E24">
      <w:pPr>
        <w:pStyle w:val="BodyText"/>
      </w:pPr>
      <w:r w:rsidRPr="009149B8">
        <w:t>Explain the rationale for your chosen lawful basis under the relevant data protection legislation. Consider whether you will be processing special categories of data.</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none" w:sz="0" w:space="0" w:color="auto"/>
          <w:insideV w:val="none" w:sz="0" w:space="0" w:color="auto"/>
        </w:tblBorders>
        <w:tblLook w:val="04A0" w:firstRow="1" w:lastRow="0" w:firstColumn="1" w:lastColumn="0" w:noHBand="0" w:noVBand="1"/>
      </w:tblPr>
      <w:tblGrid>
        <w:gridCol w:w="10205"/>
      </w:tblGrid>
      <w:tr w:rsidR="001C5636" w14:paraId="211A665E" w14:textId="77777777" w:rsidTr="00AE0E1F">
        <w:trPr>
          <w:jc w:val="center"/>
        </w:trPr>
        <w:tc>
          <w:tcPr>
            <w:tcW w:w="10205" w:type="dxa"/>
          </w:tcPr>
          <w:p w14:paraId="1C7EE1E1" w14:textId="77777777" w:rsidR="00A025B0" w:rsidRPr="00A025B0" w:rsidRDefault="00A025B0" w:rsidP="007D0E24">
            <w:pPr>
              <w:pStyle w:val="BodyText"/>
              <w:rPr>
                <w:b/>
                <w:bCs/>
              </w:rPr>
            </w:pPr>
            <w:r w:rsidRPr="00A025B0">
              <w:rPr>
                <w:b/>
                <w:bCs/>
              </w:rPr>
              <w:t xml:space="preserve">Important Note </w:t>
            </w:r>
          </w:p>
          <w:p w14:paraId="70A3FCDD" w14:textId="36EFF8E5" w:rsidR="002431C7" w:rsidRPr="002431C7" w:rsidRDefault="002431C7" w:rsidP="007D0E24">
            <w:pPr>
              <w:pStyle w:val="BodyText"/>
            </w:pPr>
            <w:r w:rsidRPr="002431C7">
              <w:t xml:space="preserve">Under Health and Safety legislation, </w:t>
            </w:r>
            <w:r w:rsidR="00C26565">
              <w:t>Council</w:t>
            </w:r>
            <w:r w:rsidRPr="002431C7">
              <w:t xml:space="preserve">s are responsible for day-to-day health and safety </w:t>
            </w:r>
            <w:r w:rsidR="00C26565">
              <w:t xml:space="preserve">of </w:t>
            </w:r>
            <w:r w:rsidRPr="002431C7">
              <w:t>staff</w:t>
            </w:r>
            <w:r w:rsidR="00C26565">
              <w:t xml:space="preserve">. </w:t>
            </w:r>
            <w:r w:rsidRPr="002431C7">
              <w:t xml:space="preserve"> </w:t>
            </w:r>
          </w:p>
          <w:p w14:paraId="5E288E03" w14:textId="5F1B1D4E" w:rsidR="002431C7" w:rsidRPr="002431C7" w:rsidRDefault="002431C7" w:rsidP="007D0E24">
            <w:pPr>
              <w:pStyle w:val="BodyText"/>
            </w:pPr>
            <w:r w:rsidRPr="002431C7">
              <w:t xml:space="preserve">Under </w:t>
            </w:r>
            <w:r w:rsidR="00EA5FB7">
              <w:t>t</w:t>
            </w:r>
            <w:r w:rsidRPr="002431C7">
              <w:t xml:space="preserve">he Health and Safety at Work Act 1974 and The Management of Health and Safety at Work Regulations 1999, employers have a responsibility to assess and avoid or reduce risks, particularly around lone workers as potential dangers facing them can be different or more acute.   </w:t>
            </w:r>
          </w:p>
          <w:p w14:paraId="3D616370" w14:textId="0EBC5924" w:rsidR="002431C7" w:rsidRPr="002431C7" w:rsidRDefault="002431C7" w:rsidP="007D0E24">
            <w:pPr>
              <w:pStyle w:val="BodyText"/>
            </w:pPr>
            <w:r w:rsidRPr="002431C7">
              <w:t xml:space="preserve">Relevant and sufficient security measures and procedures help </w:t>
            </w:r>
            <w:r w:rsidR="00C26565" w:rsidRPr="00C26565">
              <w:rPr>
                <w:highlight w:val="yellow"/>
              </w:rPr>
              <w:t>Town</w:t>
            </w:r>
            <w:r w:rsidR="00091A73">
              <w:rPr>
                <w:highlight w:val="yellow"/>
              </w:rPr>
              <w:t xml:space="preserve"> </w:t>
            </w:r>
            <w:r w:rsidR="00C26565" w:rsidRPr="00C26565">
              <w:rPr>
                <w:highlight w:val="yellow"/>
              </w:rPr>
              <w:t>Council</w:t>
            </w:r>
            <w:r w:rsidRPr="002431C7">
              <w:t xml:space="preserve"> comply with relevant regulations by helping to protect </w:t>
            </w:r>
            <w:r w:rsidR="00091A73">
              <w:t>the community</w:t>
            </w:r>
            <w:r w:rsidRPr="002431C7">
              <w:t xml:space="preserve"> and staff from violence, bullying and aggression as well as deterring crime.</w:t>
            </w:r>
          </w:p>
          <w:p w14:paraId="4ECC69BC" w14:textId="3CFFE715" w:rsidR="002431C7" w:rsidRPr="002431C7" w:rsidRDefault="002431C7" w:rsidP="007D0E24">
            <w:pPr>
              <w:pStyle w:val="BodyText"/>
            </w:pPr>
            <w:r w:rsidRPr="002431C7">
              <w:t xml:space="preserve">The following lawful bases apply to the processing of personal data captured by </w:t>
            </w:r>
            <w:r w:rsidR="004B5942">
              <w:t>Council’s</w:t>
            </w:r>
            <w:r w:rsidRPr="002431C7">
              <w:t xml:space="preserve"> CCTV systems:</w:t>
            </w:r>
          </w:p>
          <w:p w14:paraId="2CDB46AB" w14:textId="77777777" w:rsidR="002431C7" w:rsidRDefault="002431C7" w:rsidP="007D0E24">
            <w:pPr>
              <w:pStyle w:val="ListParagraph1"/>
              <w:numPr>
                <w:ilvl w:val="0"/>
                <w:numId w:val="37"/>
              </w:numPr>
              <w:rPr>
                <w:noProof/>
              </w:rPr>
            </w:pPr>
            <w:r>
              <w:rPr>
                <w:noProof/>
              </w:rPr>
              <w:t>GDPR Article 6 (1)(c): C</w:t>
            </w:r>
            <w:r w:rsidRPr="00113C86">
              <w:rPr>
                <w:noProof/>
              </w:rPr>
              <w:t>ompliance with a legal obligation</w:t>
            </w:r>
            <w:r>
              <w:rPr>
                <w:noProof/>
              </w:rPr>
              <w:t xml:space="preserve"> including Management of Health and Safety at Work Regulations 1999,</w:t>
            </w:r>
            <w:r w:rsidRPr="00113C86">
              <w:rPr>
                <w:noProof/>
              </w:rPr>
              <w:t xml:space="preserve"> </w:t>
            </w:r>
            <w:r>
              <w:rPr>
                <w:noProof/>
              </w:rPr>
              <w:t xml:space="preserve">Health and Safety at Work Act 1974, </w:t>
            </w:r>
            <w:r w:rsidRPr="00113C86">
              <w:rPr>
                <w:noProof/>
              </w:rPr>
              <w:t>Crime &amp; Disorder Act 1998</w:t>
            </w:r>
          </w:p>
          <w:p w14:paraId="7332CE08" w14:textId="6703CBAE" w:rsidR="002431C7" w:rsidRDefault="002431C7" w:rsidP="007D0E24">
            <w:pPr>
              <w:pStyle w:val="ListParagraph1"/>
              <w:numPr>
                <w:ilvl w:val="0"/>
                <w:numId w:val="37"/>
              </w:numPr>
              <w:rPr>
                <w:noProof/>
              </w:rPr>
            </w:pPr>
            <w:r>
              <w:rPr>
                <w:noProof/>
              </w:rPr>
              <w:t xml:space="preserve">GDPR Article 6(1)(e): Processing is necessary for the performance of a task carried out in the public interest or in the exercise of official authority vested in </w:t>
            </w:r>
            <w:r w:rsidR="004B5942">
              <w:rPr>
                <w:noProof/>
              </w:rPr>
              <w:t xml:space="preserve">the Council. </w:t>
            </w:r>
          </w:p>
          <w:p w14:paraId="316C2CDB" w14:textId="240B5FD5" w:rsidR="002431C7" w:rsidRDefault="002431C7" w:rsidP="007D0E24">
            <w:pPr>
              <w:pStyle w:val="ListParagraph1"/>
              <w:numPr>
                <w:ilvl w:val="0"/>
                <w:numId w:val="37"/>
              </w:numPr>
              <w:rPr>
                <w:noProof/>
              </w:rPr>
            </w:pPr>
            <w:r>
              <w:rPr>
                <w:noProof/>
              </w:rPr>
              <w:t>GDPR Article 6 (1)(f): Where</w:t>
            </w:r>
            <w:r w:rsidR="008170FB">
              <w:rPr>
                <w:noProof/>
              </w:rPr>
              <w:t xml:space="preserve"> </w:t>
            </w:r>
            <w:r w:rsidR="004B5942">
              <w:rPr>
                <w:noProof/>
              </w:rPr>
              <w:t xml:space="preserve">the Council </w:t>
            </w:r>
            <w:r>
              <w:rPr>
                <w:noProof/>
              </w:rPr>
              <w:t xml:space="preserve">is processing CCTV footage for a </w:t>
            </w:r>
            <w:r w:rsidRPr="009A71DC">
              <w:rPr>
                <w:noProof/>
              </w:rPr>
              <w:t xml:space="preserve">legitimate reason other than performing </w:t>
            </w:r>
            <w:r>
              <w:rPr>
                <w:noProof/>
              </w:rPr>
              <w:t xml:space="preserve">its </w:t>
            </w:r>
            <w:r w:rsidRPr="009A71DC">
              <w:rPr>
                <w:noProof/>
              </w:rPr>
              <w:t>tasks as a public authority</w:t>
            </w:r>
            <w:r>
              <w:rPr>
                <w:noProof/>
              </w:rPr>
              <w:t xml:space="preserve"> then this processing may be necessary for the purposes of our (or someone else's legitimate interests), except where overridden by the data subject’s data protection rights and freedoms. The </w:t>
            </w:r>
            <w:r w:rsidR="004B5942">
              <w:rPr>
                <w:noProof/>
              </w:rPr>
              <w:t xml:space="preserve">Council, its community </w:t>
            </w:r>
            <w:r>
              <w:rPr>
                <w:noProof/>
              </w:rPr>
              <w:t xml:space="preserve">and its visitors have a legitimate interest in being in a safe and secure environment while the legitimate interests of the </w:t>
            </w:r>
            <w:r w:rsidR="004B5942">
              <w:rPr>
                <w:noProof/>
              </w:rPr>
              <w:t xml:space="preserve">community </w:t>
            </w:r>
            <w:r>
              <w:rPr>
                <w:noProof/>
              </w:rPr>
              <w:t xml:space="preserve">include protecting </w:t>
            </w:r>
            <w:r w:rsidR="004B5942">
              <w:rPr>
                <w:noProof/>
              </w:rPr>
              <w:t xml:space="preserve">Council </w:t>
            </w:r>
            <w:r>
              <w:rPr>
                <w:noProof/>
              </w:rPr>
              <w:t>buildings and property and the prevention and detection of crime and staff and visitor safety.</w:t>
            </w:r>
          </w:p>
          <w:p w14:paraId="3C9772BC" w14:textId="4108DA49" w:rsidR="002431C7" w:rsidRPr="00EA5FB7" w:rsidRDefault="002431C7" w:rsidP="007D0E24">
            <w:pPr>
              <w:pStyle w:val="BodyText"/>
            </w:pPr>
            <w:r w:rsidRPr="00EA5FB7">
              <w:t xml:space="preserve">Where processing personal data involves special category data (as defined by the GDPR) then </w:t>
            </w:r>
            <w:r w:rsidR="008170FB" w:rsidRPr="008170FB">
              <w:rPr>
                <w:highlight w:val="yellow"/>
              </w:rPr>
              <w:t>(</w:t>
            </w:r>
            <w:r w:rsidR="004B5942">
              <w:rPr>
                <w:highlight w:val="yellow"/>
              </w:rPr>
              <w:t>counci</w:t>
            </w:r>
            <w:r w:rsidR="008170FB" w:rsidRPr="008170FB">
              <w:rPr>
                <w:highlight w:val="yellow"/>
              </w:rPr>
              <w:t>l name)</w:t>
            </w:r>
            <w:r w:rsidR="008170FB">
              <w:t xml:space="preserve"> </w:t>
            </w:r>
            <w:r w:rsidRPr="00EA5FB7">
              <w:t>will ensure that one of the special category conditions apply as per Article 9 of the GDPR and that this is recorded. This is likely to be (but not limited to):</w:t>
            </w:r>
          </w:p>
          <w:p w14:paraId="7C522A07" w14:textId="73D4E9F0" w:rsidR="002431C7" w:rsidRPr="00EA5FB7" w:rsidRDefault="002431C7" w:rsidP="007D0E24">
            <w:pPr>
              <w:pStyle w:val="ListParagraph1"/>
              <w:numPr>
                <w:ilvl w:val="0"/>
                <w:numId w:val="39"/>
              </w:numPr>
            </w:pPr>
            <w:r w:rsidRPr="00EA5FB7">
              <w:t xml:space="preserve">Article 9 (2) (g) processing is necessary for reasons of substantial public interest, </w:t>
            </w:r>
            <w:proofErr w:type="gramStart"/>
            <w:r w:rsidRPr="00EA5FB7">
              <w:t>on the basis of</w:t>
            </w:r>
            <w:proofErr w:type="gramEnd"/>
            <w:r w:rsidRPr="00EA5FB7">
              <w:t xml:space="preserve"> Union or Member State law which shall be proportionate to the aim pursued, respect the essence of the right to data protection and provide for suitable and specific measures to safeguard the fundamental rights and the interests of the data subject.</w:t>
            </w:r>
          </w:p>
          <w:p w14:paraId="1E23E312" w14:textId="4A1F811E" w:rsidR="002431C7" w:rsidRPr="00EA5FB7" w:rsidRDefault="002431C7" w:rsidP="007D0E24">
            <w:pPr>
              <w:pStyle w:val="BodyText"/>
            </w:pPr>
            <w:r w:rsidRPr="00EA5FB7">
              <w:t>In line with the Data Protection Act 2018 Schedule 1 Part 2, one or more specific ‘substantial public interest’ conditions for Article 9(2)(g) will apply.  This may be, but is not limited to:</w:t>
            </w:r>
          </w:p>
          <w:p w14:paraId="61CAEB66" w14:textId="77777777" w:rsidR="002431C7" w:rsidRPr="00EA5FB7" w:rsidRDefault="002431C7" w:rsidP="007D0E24">
            <w:pPr>
              <w:pStyle w:val="ListParagraph1"/>
            </w:pPr>
            <w:r w:rsidRPr="00EA5FB7">
              <w:t>DPA 2018 Schedule 1, Part 2, Para 6: Statutory etc and government purposes</w:t>
            </w:r>
          </w:p>
          <w:p w14:paraId="40B59B4B" w14:textId="77777777" w:rsidR="002431C7" w:rsidRPr="00EA5FB7" w:rsidRDefault="002431C7" w:rsidP="007D0E24">
            <w:pPr>
              <w:pStyle w:val="ListParagraph1"/>
            </w:pPr>
            <w:r w:rsidRPr="00EA5FB7">
              <w:t>DPA 2018 Schedule 1, Part 2, Para 10: Preventing or detecting unlawful acts</w:t>
            </w:r>
          </w:p>
          <w:p w14:paraId="2E9B911A" w14:textId="69E3AFBE" w:rsidR="00BA4E6E" w:rsidRDefault="002431C7" w:rsidP="007D0E24">
            <w:pPr>
              <w:pStyle w:val="ListParagraph1"/>
              <w:rPr>
                <w:noProof/>
              </w:rPr>
            </w:pPr>
            <w:r w:rsidRPr="00EA5FB7">
              <w:t>DPA 2018 Schedule 1, Part 2, Para 18: Safeguarding of children and of individuals at risk</w:t>
            </w:r>
          </w:p>
        </w:tc>
      </w:tr>
    </w:tbl>
    <w:p w14:paraId="46FAB5B4" w14:textId="77777777" w:rsidR="00F8090D" w:rsidRDefault="00F8090D">
      <w:pPr>
        <w:spacing w:after="0" w:line="240" w:lineRule="auto"/>
        <w:rPr>
          <w:rFonts w:eastAsiaTheme="majorEastAsia" w:cstheme="majorBidi"/>
          <w:b/>
          <w:color w:val="E36C0A" w:themeColor="accent6" w:themeShade="BF"/>
          <w:szCs w:val="26"/>
          <w:lang w:eastAsia="en-GB"/>
        </w:rPr>
      </w:pPr>
      <w:r>
        <w:br w:type="page"/>
      </w:r>
    </w:p>
    <w:p w14:paraId="62F13AF3" w14:textId="31F96093" w:rsidR="00650B6B" w:rsidRDefault="00650B6B" w:rsidP="007D0E24">
      <w:pPr>
        <w:pStyle w:val="Heading3"/>
      </w:pPr>
      <w:r w:rsidRPr="009A55D2">
        <w:lastRenderedPageBreak/>
        <w:t>1</w:t>
      </w:r>
      <w:r>
        <w:t>4</w:t>
      </w:r>
      <w:r w:rsidRPr="009A55D2">
        <w:t>. How will you ensure that the surveillance is limited to its lawful purposes and the minimum data that is necessary for those purposes?</w:t>
      </w:r>
      <w:r w:rsidRPr="009149B8">
        <w:t xml:space="preserve"> </w:t>
      </w:r>
    </w:p>
    <w:p w14:paraId="5B6F695F" w14:textId="77777777" w:rsidR="00650B6B" w:rsidRPr="009149B8" w:rsidRDefault="00650B6B" w:rsidP="007D0E24">
      <w:pPr>
        <w:pStyle w:val="BodyText"/>
      </w:pPr>
      <w:r w:rsidRPr="009149B8">
        <w:t xml:space="preserve">Explain the adequacy and relevance of the data you will be processing and how it is limited to the purposes for which the surveillance camera system will be deployed. How will you know if it is delivering the </w:t>
      </w:r>
      <w:proofErr w:type="gramStart"/>
      <w:r w:rsidRPr="009149B8">
        <w:t>benefits</w:t>
      </w:r>
      <w:proofErr w:type="gramEnd"/>
      <w:r w:rsidRPr="009149B8">
        <w:t xml:space="preserve"> it has been deployed for?</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650B6B" w14:paraId="4CF7DE4C" w14:textId="77777777" w:rsidTr="002431C7">
        <w:trPr>
          <w:jc w:val="center"/>
        </w:trPr>
        <w:tc>
          <w:tcPr>
            <w:tcW w:w="10205" w:type="dxa"/>
          </w:tcPr>
          <w:p w14:paraId="6DD986E9" w14:textId="77777777" w:rsidR="007653CB" w:rsidRDefault="00D95988" w:rsidP="00423094">
            <w:pPr>
              <w:pStyle w:val="BodyText"/>
              <w:rPr>
                <w:noProof/>
              </w:rPr>
            </w:pPr>
            <w:r>
              <w:rPr>
                <w:noProof/>
              </w:rPr>
              <w:t>[</w:t>
            </w:r>
            <w:r w:rsidR="007653CB">
              <w:rPr>
                <w:noProof/>
              </w:rPr>
              <w:t xml:space="preserve">Privacy is maintained by directing the CCTV camera away from private property and limiting the number of authorised people who can access the system. Images are automatically deleted after XX days. The system is not used to covertly monitor staff or visitors. The images are only shared with those listed in Appendix Three. The impact on individuals is positive as it leads to a safer environment. </w:t>
            </w:r>
          </w:p>
          <w:p w14:paraId="2DAD823E" w14:textId="7EDD9B5C" w:rsidR="007653CB" w:rsidRDefault="001A2C3A" w:rsidP="00423094">
            <w:pPr>
              <w:pStyle w:val="BodyText"/>
              <w:rPr>
                <w:noProof/>
              </w:rPr>
            </w:pPr>
            <w:r>
              <w:rPr>
                <w:noProof/>
              </w:rPr>
              <w:t>The CCTV comprises a number (</w:t>
            </w:r>
            <w:r w:rsidRPr="001A2C3A">
              <w:rPr>
                <w:noProof/>
                <w:highlight w:val="yellow"/>
              </w:rPr>
              <w:t>n</w:t>
            </w:r>
            <w:r>
              <w:rPr>
                <w:noProof/>
              </w:rPr>
              <w:t>) cameras with fixed positions that give restricted fields of view</w:t>
            </w:r>
            <w:r w:rsidR="00F40E78">
              <w:rPr>
                <w:noProof/>
              </w:rPr>
              <w:t xml:space="preserve"> and a number (</w:t>
            </w:r>
            <w:r w:rsidR="00F40E78" w:rsidRPr="00B76118">
              <w:rPr>
                <w:noProof/>
                <w:highlight w:val="yellow"/>
              </w:rPr>
              <w:t>n</w:t>
            </w:r>
            <w:r w:rsidR="00F40E78">
              <w:rPr>
                <w:noProof/>
              </w:rPr>
              <w:t xml:space="preserve">) cameras that can be panned, tilted and zoomed to focus on an area of interest. </w:t>
            </w:r>
            <w:r>
              <w:rPr>
                <w:noProof/>
              </w:rPr>
              <w:t>The position of cameras cannot be changed with</w:t>
            </w:r>
            <w:r w:rsidR="00423094">
              <w:rPr>
                <w:noProof/>
              </w:rPr>
              <w:t>out</w:t>
            </w:r>
            <w:r>
              <w:rPr>
                <w:noProof/>
              </w:rPr>
              <w:t xml:space="preserve"> considering the potential impacts on data subjects</w:t>
            </w:r>
            <w:r w:rsidR="00423094">
              <w:rPr>
                <w:noProof/>
              </w:rPr>
              <w:t>, which would lead to a review and update of this DPIA.</w:t>
            </w:r>
          </w:p>
          <w:p w14:paraId="5DE59E54" w14:textId="3B9525B4" w:rsidR="00650B6B" w:rsidRDefault="007653CB" w:rsidP="00423094">
            <w:pPr>
              <w:pStyle w:val="BodyText"/>
            </w:pPr>
            <w:r>
              <w:rPr>
                <w:noProof/>
              </w:rPr>
              <w:t xml:space="preserve">The images need to recognise individuals so that they can be identified to provide evidence for the investigation of crime and antisocial behaviour, including helping eliminate suspects from </w:t>
            </w:r>
            <w:r w:rsidR="00CE283A">
              <w:rPr>
                <w:noProof/>
              </w:rPr>
              <w:t>p</w:t>
            </w:r>
            <w:r>
              <w:rPr>
                <w:noProof/>
              </w:rPr>
              <w:t>olice enquiries.</w:t>
            </w:r>
            <w:r w:rsidR="00423094">
              <w:rPr>
                <w:noProof/>
              </w:rPr>
              <w:t xml:space="preserve"> </w:t>
            </w:r>
            <w:r w:rsidR="00D95988">
              <w:rPr>
                <w:noProof/>
              </w:rPr>
              <w:t>]</w:t>
            </w:r>
          </w:p>
        </w:tc>
      </w:tr>
    </w:tbl>
    <w:p w14:paraId="0A8E13A4" w14:textId="6D62191A" w:rsidR="009A55D2" w:rsidRDefault="003839D6" w:rsidP="007D0E24">
      <w:pPr>
        <w:pStyle w:val="Heading3"/>
      </w:pPr>
      <w:r w:rsidRPr="009A55D2">
        <w:t>1</w:t>
      </w:r>
      <w:r w:rsidR="00650B6B">
        <w:t>5</w:t>
      </w:r>
      <w:r w:rsidRPr="009A55D2">
        <w:t>. How will you inform people that they are under surveillance and ensure that they are provided with relevant information?</w:t>
      </w:r>
      <w:r w:rsidRPr="009149B8">
        <w:t xml:space="preserve"> </w:t>
      </w:r>
    </w:p>
    <w:p w14:paraId="7EF7D5E7" w14:textId="409593A9" w:rsidR="003839D6" w:rsidRPr="009149B8" w:rsidRDefault="003839D6" w:rsidP="007D0E24">
      <w:pPr>
        <w:pStyle w:val="BodyText"/>
      </w:pPr>
      <w:r w:rsidRPr="009149B8">
        <w:t>State what privacy notices will be made available and your approach to making more detailed information available. Consider whether data subjects would reasonably expect to be under surveillance in this context.</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4A8CACEB" w14:textId="77777777" w:rsidTr="00AE0E1F">
        <w:trPr>
          <w:jc w:val="center"/>
        </w:trPr>
        <w:tc>
          <w:tcPr>
            <w:tcW w:w="10205" w:type="dxa"/>
          </w:tcPr>
          <w:p w14:paraId="6AE0BBAC" w14:textId="7F86068E" w:rsidR="00BA4E6E" w:rsidRDefault="00D95988" w:rsidP="00423094">
            <w:pPr>
              <w:pStyle w:val="BodyText"/>
            </w:pPr>
            <w:r>
              <w:t>[</w:t>
            </w:r>
            <w:r w:rsidR="00423094">
              <w:t xml:space="preserve">Signage that declares an area is under surveillance will be positioned on the edge of an area.  Privacy notices for the </w:t>
            </w:r>
            <w:r w:rsidR="00646FBA">
              <w:t>council</w:t>
            </w:r>
            <w:r w:rsidR="00423094">
              <w:t>’s workforce and visitors will advise parties of the use of C</w:t>
            </w:r>
            <w:r w:rsidR="00E5605E">
              <w:t>C</w:t>
            </w:r>
            <w:r w:rsidR="00423094">
              <w:t>TV</w:t>
            </w:r>
            <w:r w:rsidR="008170FB">
              <w:t xml:space="preserve">.  </w:t>
            </w:r>
            <w:r w:rsidR="00423094">
              <w:t xml:space="preserve">Periodically, </w:t>
            </w:r>
            <w:r w:rsidR="00646FBA">
              <w:t xml:space="preserve">the community and staff </w:t>
            </w:r>
            <w:r w:rsidR="00423094">
              <w:t xml:space="preserve">will be reminded of the use of CCTV in </w:t>
            </w:r>
            <w:r w:rsidR="00646FBA">
              <w:t xml:space="preserve">the press, </w:t>
            </w:r>
            <w:r w:rsidR="00423094">
              <w:t>newsletters / staff bulletins</w:t>
            </w:r>
            <w:r>
              <w:t>]</w:t>
            </w:r>
            <w:r w:rsidR="00E5605E">
              <w:t>.</w:t>
            </w:r>
          </w:p>
        </w:tc>
      </w:tr>
    </w:tbl>
    <w:p w14:paraId="47874A0A" w14:textId="7D9650EF" w:rsidR="003839D6" w:rsidRDefault="003839D6" w:rsidP="007D0E24">
      <w:pPr>
        <w:pStyle w:val="Heading3"/>
      </w:pPr>
      <w:r>
        <w:t>1</w:t>
      </w:r>
      <w:r w:rsidR="00155445">
        <w:t>6</w:t>
      </w:r>
      <w:r>
        <w:t>. How long is data stored? (please state and explain the retention period)</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27D73641" w14:textId="77777777" w:rsidTr="00AE0E1F">
        <w:trPr>
          <w:jc w:val="center"/>
        </w:trPr>
        <w:tc>
          <w:tcPr>
            <w:tcW w:w="10205" w:type="dxa"/>
          </w:tcPr>
          <w:p w14:paraId="23D8E8A7" w14:textId="634183DC" w:rsidR="007653CB" w:rsidRDefault="00852974" w:rsidP="007653CB">
            <w:pPr>
              <w:pStyle w:val="BodyText"/>
              <w:spacing w:after="0"/>
              <w:rPr>
                <w:noProof/>
              </w:rPr>
            </w:pPr>
            <w:r>
              <w:rPr>
                <w:noProof/>
              </w:rPr>
              <w:t>X days</w:t>
            </w:r>
            <w:r w:rsidR="007B47F3">
              <w:rPr>
                <w:noProof/>
              </w:rPr>
              <w:t xml:space="preserve">. </w:t>
            </w:r>
            <w:r w:rsidR="007653CB">
              <w:rPr>
                <w:noProof/>
              </w:rPr>
              <w:t xml:space="preserve">The images will be used by </w:t>
            </w:r>
            <w:r w:rsidR="007B47F3">
              <w:rPr>
                <w:noProof/>
              </w:rPr>
              <w:t>[</w:t>
            </w:r>
            <w:r w:rsidR="007653CB">
              <w:rPr>
                <w:noProof/>
              </w:rPr>
              <w:t>Town Council</w:t>
            </w:r>
            <w:r w:rsidR="007B47F3">
              <w:rPr>
                <w:noProof/>
              </w:rPr>
              <w:t>]</w:t>
            </w:r>
            <w:r w:rsidR="007653CB">
              <w:rPr>
                <w:noProof/>
              </w:rPr>
              <w:t xml:space="preserve"> and the </w:t>
            </w:r>
            <w:r w:rsidR="007B47F3">
              <w:rPr>
                <w:noProof/>
              </w:rPr>
              <w:t>p</w:t>
            </w:r>
            <w:r w:rsidR="007653CB">
              <w:rPr>
                <w:noProof/>
              </w:rPr>
              <w:t>olice for the investigation of crime and antisocial behaviour and evidential purposes only.</w:t>
            </w:r>
          </w:p>
          <w:p w14:paraId="02739992" w14:textId="76ECBE14" w:rsidR="00BA4E6E" w:rsidRDefault="007653CB" w:rsidP="007653CB">
            <w:pPr>
              <w:pStyle w:val="BodyText"/>
              <w:tabs>
                <w:tab w:val="left" w:pos="1985"/>
              </w:tabs>
            </w:pPr>
            <w:r>
              <w:rPr>
                <w:noProof/>
              </w:rPr>
              <w:t>The Data Controller is XXX</w:t>
            </w:r>
            <w:r>
              <w:t xml:space="preserve"> </w:t>
            </w:r>
          </w:p>
        </w:tc>
      </w:tr>
    </w:tbl>
    <w:p w14:paraId="314AE090" w14:textId="00ECE3D0" w:rsidR="003839D6" w:rsidRDefault="003839D6" w:rsidP="007D0E24">
      <w:pPr>
        <w:pStyle w:val="Heading3"/>
      </w:pPr>
      <w:r w:rsidRPr="00D64717">
        <w:t>1</w:t>
      </w:r>
      <w:r w:rsidR="00155445" w:rsidRPr="00D64717">
        <w:t>7</w:t>
      </w:r>
      <w:r w:rsidRPr="00D64717">
        <w:t>. Retention Procedure</w:t>
      </w:r>
    </w:p>
    <w:p w14:paraId="2095CCE1" w14:textId="1A58B332" w:rsidR="003839D6" w:rsidRPr="009149B8" w:rsidRDefault="003839D6" w:rsidP="007D0E24">
      <w:pPr>
        <w:pStyle w:val="BodyText"/>
      </w:pPr>
      <w:r w:rsidRPr="009149B8">
        <w:t xml:space="preserve"> </w:t>
      </w:r>
      <w:r w:rsidR="00462A03" w:rsidRPr="009149B8">
        <w:t xml:space="preserve"> </w:t>
      </w:r>
      <w:sdt>
        <w:sdtPr>
          <w:id w:val="1777218847"/>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Data automatically deleted after retention period</w:t>
      </w:r>
    </w:p>
    <w:p w14:paraId="2C302A8A" w14:textId="4632AC3C" w:rsidR="003839D6" w:rsidRPr="009149B8" w:rsidRDefault="00B179A3" w:rsidP="007D0E24">
      <w:pPr>
        <w:pStyle w:val="BodyText"/>
      </w:pPr>
      <w:r>
        <w:t xml:space="preserve"> </w:t>
      </w:r>
      <w:r w:rsidR="003839D6" w:rsidRPr="009149B8">
        <w:t xml:space="preserve"> </w:t>
      </w:r>
      <w:sdt>
        <w:sdtPr>
          <w:id w:val="91119422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003839D6" w:rsidRPr="009149B8">
        <w:t>System operator required to initiate deletion</w:t>
      </w:r>
    </w:p>
    <w:p w14:paraId="4EDCBFDB" w14:textId="7961DF26" w:rsidR="003839D6" w:rsidRDefault="003839D6" w:rsidP="007D0E24">
      <w:pPr>
        <w:pStyle w:val="BodyText"/>
      </w:pPr>
      <w:r w:rsidRPr="009149B8">
        <w:t xml:space="preserve"> </w:t>
      </w:r>
      <w:r w:rsidR="00462A03" w:rsidRPr="009149B8">
        <w:t xml:space="preserve"> </w:t>
      </w:r>
      <w:sdt>
        <w:sdtPr>
          <w:id w:val="-66807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B179A3">
        <w:t xml:space="preserve"> </w:t>
      </w:r>
      <w:r w:rsidRPr="009149B8">
        <w:t>Under certain circumstances authorised persons may override the retention period, e.g. retained for prosecution agency (please explain your procedure)</w:t>
      </w:r>
    </w:p>
    <w:p w14:paraId="5FFD6226" w14:textId="01C126CE" w:rsidR="00E26CBC" w:rsidRPr="009149B8" w:rsidRDefault="00EA5EFB" w:rsidP="007D0E24">
      <w:pPr>
        <w:pStyle w:val="BodyText"/>
      </w:pPr>
      <w:r>
        <w:t xml:space="preserve"> </w:t>
      </w:r>
      <w:r w:rsidR="00E26CBC">
        <w:t xml:space="preserve"> </w:t>
      </w:r>
      <w:sdt>
        <w:sdtPr>
          <w:id w:val="16806971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26CBC">
        <w:t xml:space="preserve"> Is retention of data and information recorded in the retention schedule.</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115E4AFE" w14:textId="77777777" w:rsidTr="00AE0E1F">
        <w:trPr>
          <w:jc w:val="center"/>
        </w:trPr>
        <w:tc>
          <w:tcPr>
            <w:tcW w:w="10205" w:type="dxa"/>
          </w:tcPr>
          <w:p w14:paraId="136A085D" w14:textId="136FC314" w:rsidR="008170FB" w:rsidRDefault="00D95988" w:rsidP="007D0E24">
            <w:pPr>
              <w:pStyle w:val="BodyText"/>
              <w:rPr>
                <w:noProof/>
              </w:rPr>
            </w:pPr>
            <w:r>
              <w:rPr>
                <w:noProof/>
              </w:rPr>
              <w:t>[</w:t>
            </w:r>
            <w:r w:rsidR="00F23C8B">
              <w:rPr>
                <w:noProof/>
              </w:rPr>
              <w:t xml:space="preserve">The data is ‘automatically’ over written after 31 days but there is the facility to override the function to protect data that may be required by a prosecution / law enforcedment agency.  </w:t>
            </w:r>
          </w:p>
          <w:p w14:paraId="15C067E4" w14:textId="3CD6451E" w:rsidR="00BA4E6E" w:rsidRDefault="008170FB" w:rsidP="008170FB">
            <w:pPr>
              <w:pStyle w:val="BodyText"/>
            </w:pPr>
            <w:r>
              <w:rPr>
                <w:noProof/>
                <w:highlight w:val="yellow"/>
              </w:rPr>
              <w:t>S</w:t>
            </w:r>
            <w:r w:rsidR="00F23C8B" w:rsidRPr="00F23C8B">
              <w:rPr>
                <w:noProof/>
                <w:highlight w:val="yellow"/>
              </w:rPr>
              <w:t xml:space="preserve">ummarise </w:t>
            </w:r>
            <w:r w:rsidR="00E763AE">
              <w:rPr>
                <w:noProof/>
                <w:highlight w:val="yellow"/>
              </w:rPr>
              <w:t xml:space="preserve">the </w:t>
            </w:r>
            <w:r w:rsidR="00F23C8B" w:rsidRPr="00F23C8B">
              <w:rPr>
                <w:noProof/>
                <w:highlight w:val="yellow"/>
              </w:rPr>
              <w:t>process</w:t>
            </w:r>
            <w:r>
              <w:rPr>
                <w:noProof/>
                <w:highlight w:val="yellow"/>
              </w:rPr>
              <w:t xml:space="preserve"> here.</w:t>
            </w:r>
            <w:r w:rsidR="00340863">
              <w:rPr>
                <w:noProof/>
              </w:rPr>
              <w:t xml:space="preserve"> </w:t>
            </w:r>
            <w:r w:rsidR="00D95988">
              <w:rPr>
                <w:noProof/>
              </w:rPr>
              <w:t>]</w:t>
            </w:r>
          </w:p>
        </w:tc>
      </w:tr>
    </w:tbl>
    <w:p w14:paraId="1860F6C1" w14:textId="750FCD70" w:rsidR="009A55D2" w:rsidRDefault="003839D6" w:rsidP="007D0E24">
      <w:pPr>
        <w:pStyle w:val="Heading3"/>
      </w:pPr>
      <w:r w:rsidRPr="009A55D2">
        <w:lastRenderedPageBreak/>
        <w:t>1</w:t>
      </w:r>
      <w:r w:rsidR="00155445">
        <w:t>8</w:t>
      </w:r>
      <w:r w:rsidRPr="009A55D2">
        <w:t>. How will you ensure the security and integrity of the data?</w:t>
      </w:r>
      <w:r w:rsidRPr="009149B8">
        <w:t xml:space="preserve"> </w:t>
      </w:r>
    </w:p>
    <w:p w14:paraId="45446A17" w14:textId="4B305606" w:rsidR="003839D6" w:rsidRPr="009149B8" w:rsidRDefault="003839D6" w:rsidP="007D0E24">
      <w:pPr>
        <w:pStyle w:val="BodyText"/>
      </w:pPr>
      <w:r w:rsidRPr="009149B8">
        <w:t>How is the data processed in a manner that ensures appropriate security, protection against unauthorised or unlawful processing and against accidental loss, destruction or damage? What measures do you take to ensure processors comply? How do you safeguard any international transfers?</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393D4D84" w14:textId="77777777" w:rsidTr="0089341B">
        <w:trPr>
          <w:jc w:val="center"/>
        </w:trPr>
        <w:tc>
          <w:tcPr>
            <w:tcW w:w="10205" w:type="dxa"/>
          </w:tcPr>
          <w:p w14:paraId="3C73958E" w14:textId="03CFC016" w:rsidR="00BA4E6E" w:rsidRDefault="00D95988" w:rsidP="00340863">
            <w:pPr>
              <w:pStyle w:val="BodyText"/>
            </w:pPr>
            <w:r>
              <w:rPr>
                <w:noProof/>
              </w:rPr>
              <w:t>[</w:t>
            </w:r>
            <w:r w:rsidR="00F23C8B">
              <w:rPr>
                <w:noProof/>
              </w:rPr>
              <w:t xml:space="preserve">The CCTV runs automatically. An operator will only refer </w:t>
            </w:r>
            <w:r w:rsidR="0014065F">
              <w:rPr>
                <w:noProof/>
              </w:rPr>
              <w:t xml:space="preserve">to </w:t>
            </w:r>
            <w:r w:rsidR="00F23C8B">
              <w:rPr>
                <w:noProof/>
              </w:rPr>
              <w:t xml:space="preserve">the </w:t>
            </w:r>
            <w:r w:rsidR="00646FBA">
              <w:rPr>
                <w:noProof/>
              </w:rPr>
              <w:t>counc</w:t>
            </w:r>
            <w:r w:rsidR="00F23C8B">
              <w:rPr>
                <w:noProof/>
              </w:rPr>
              <w:t xml:space="preserve">l’s CCTV to monitor a developing situation (during day-time hours) and recordings will only be reviewed should an incident/potential offence be suspected. Access to the CCTV system is limited to specified personnel at the </w:t>
            </w:r>
            <w:r w:rsidR="00646FBA">
              <w:rPr>
                <w:noProof/>
              </w:rPr>
              <w:t>Council</w:t>
            </w:r>
            <w:r w:rsidR="00F23C8B">
              <w:rPr>
                <w:noProof/>
              </w:rPr>
              <w:t xml:space="preserve">.   </w:t>
            </w:r>
            <w:r w:rsidR="00F23C8B" w:rsidRPr="00340863">
              <w:rPr>
                <w:highlight w:val="yellow"/>
              </w:rPr>
              <w:t xml:space="preserve">The </w:t>
            </w:r>
            <w:r w:rsidR="00340863" w:rsidRPr="00340863">
              <w:rPr>
                <w:highlight w:val="yellow"/>
              </w:rPr>
              <w:t xml:space="preserve">recording system is not connected to the </w:t>
            </w:r>
            <w:r w:rsidR="00F23C8B" w:rsidRPr="00340863">
              <w:rPr>
                <w:highlight w:val="yellow"/>
              </w:rPr>
              <w:t xml:space="preserve">existing </w:t>
            </w:r>
            <w:r w:rsidR="00646FBA">
              <w:rPr>
                <w:highlight w:val="yellow"/>
              </w:rPr>
              <w:t>Council</w:t>
            </w:r>
            <w:r w:rsidR="00340863" w:rsidRPr="00340863">
              <w:rPr>
                <w:highlight w:val="yellow"/>
              </w:rPr>
              <w:t>-</w:t>
            </w:r>
            <w:r w:rsidR="00F23C8B" w:rsidRPr="00340863">
              <w:rPr>
                <w:highlight w:val="yellow"/>
              </w:rPr>
              <w:t>wide networks</w:t>
            </w:r>
            <w:r w:rsidR="00340863" w:rsidRPr="00340863">
              <w:rPr>
                <w:highlight w:val="yellow"/>
              </w:rPr>
              <w:t xml:space="preserve"> and has no connection to the internet</w:t>
            </w:r>
            <w:r>
              <w:rPr>
                <w:noProof/>
              </w:rPr>
              <w:t>]</w:t>
            </w:r>
            <w:r w:rsidR="00F23C8B">
              <w:rPr>
                <w:noProof/>
              </w:rPr>
              <w:t xml:space="preserve"> </w:t>
            </w:r>
          </w:p>
        </w:tc>
      </w:tr>
    </w:tbl>
    <w:p w14:paraId="0BE8C38D" w14:textId="77777777" w:rsidR="009140EB" w:rsidRDefault="009140EB" w:rsidP="009140EB">
      <w:pPr>
        <w:spacing w:after="0" w:line="240" w:lineRule="auto"/>
      </w:pPr>
    </w:p>
    <w:p w14:paraId="6B929067" w14:textId="39CD1699" w:rsidR="009A55D2" w:rsidRDefault="003839D6" w:rsidP="009140EB">
      <w:pPr>
        <w:pStyle w:val="Heading3"/>
      </w:pPr>
      <w:r w:rsidRPr="009A55D2">
        <w:t>1</w:t>
      </w:r>
      <w:r w:rsidR="00155445">
        <w:t>9</w:t>
      </w:r>
      <w:r w:rsidRPr="009A55D2">
        <w:t>. How will you respond to any subject access requests, the exercise of any other rights of data subjects, complaints or requests for information?</w:t>
      </w:r>
      <w:r w:rsidRPr="009149B8">
        <w:t xml:space="preserve"> </w:t>
      </w:r>
    </w:p>
    <w:p w14:paraId="7BAF4747" w14:textId="5AE70408" w:rsidR="003839D6" w:rsidRPr="009149B8" w:rsidRDefault="003839D6" w:rsidP="007D0E24">
      <w:pPr>
        <w:pStyle w:val="BodyText"/>
      </w:pPr>
      <w:r w:rsidRPr="009149B8">
        <w:t>Explain how you will provide for relevant data subject rights conferred under the legislation. You must have procedures in place to respond to requests for camera footage in which a subject appears, and to respond to any other request to meet data protection rights and obligations.</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1C5636" w14:paraId="3C034612" w14:textId="77777777" w:rsidTr="0089341B">
        <w:trPr>
          <w:jc w:val="center"/>
        </w:trPr>
        <w:tc>
          <w:tcPr>
            <w:tcW w:w="10205" w:type="dxa"/>
          </w:tcPr>
          <w:p w14:paraId="6A080C37" w14:textId="4562C73D" w:rsidR="00891589" w:rsidRPr="009149B8" w:rsidRDefault="00D95988" w:rsidP="007D0E24">
            <w:pPr>
              <w:pStyle w:val="BodyText"/>
            </w:pPr>
            <w:r>
              <w:rPr>
                <w:highlight w:val="yellow"/>
              </w:rPr>
              <w:t xml:space="preserve">[ </w:t>
            </w:r>
            <w:r w:rsidR="00CB0966" w:rsidRPr="00CB0966">
              <w:rPr>
                <w:highlight w:val="yellow"/>
              </w:rPr>
              <w:t xml:space="preserve">Summary taken the </w:t>
            </w:r>
            <w:r w:rsidR="007915C5">
              <w:rPr>
                <w:highlight w:val="yellow"/>
              </w:rPr>
              <w:t xml:space="preserve">council’s </w:t>
            </w:r>
            <w:r w:rsidR="00CB0966" w:rsidRPr="00CB0966">
              <w:rPr>
                <w:highlight w:val="yellow"/>
              </w:rPr>
              <w:t>SAR process may</w:t>
            </w:r>
            <w:r w:rsidR="007915C5">
              <w:t xml:space="preserve"> be added here.</w:t>
            </w:r>
            <w:r>
              <w:t>]</w:t>
            </w:r>
          </w:p>
          <w:p w14:paraId="33B18335" w14:textId="3F20D7EA" w:rsidR="00891589" w:rsidRDefault="00891589" w:rsidP="007D0E24">
            <w:pPr>
              <w:pStyle w:val="Heading2"/>
            </w:pPr>
          </w:p>
        </w:tc>
      </w:tr>
    </w:tbl>
    <w:p w14:paraId="1851F478" w14:textId="4BB645EE" w:rsidR="003839D6" w:rsidRPr="008732FD" w:rsidRDefault="003839D6" w:rsidP="007D0E24">
      <w:pPr>
        <w:pStyle w:val="Heading3"/>
      </w:pPr>
      <w:r w:rsidRPr="008732FD">
        <w:t>20. Is there a written policy specifying the following? (tick multiple boxes if applicable)</w:t>
      </w:r>
    </w:p>
    <w:p w14:paraId="2DE1A20A" w14:textId="082073B5" w:rsidR="003839D6" w:rsidRPr="009149B8" w:rsidRDefault="003839D6" w:rsidP="007D0E24">
      <w:pPr>
        <w:pStyle w:val="BodyText"/>
      </w:pPr>
      <w:r w:rsidRPr="009149B8">
        <w:t xml:space="preserve"> </w:t>
      </w:r>
      <w:r w:rsidR="00462A03" w:rsidRPr="009149B8">
        <w:t xml:space="preserve"> </w:t>
      </w:r>
      <w:sdt>
        <w:sdtPr>
          <w:id w:val="2021665457"/>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Pr="009149B8">
        <w:t xml:space="preserve">The agencies that are granted access </w:t>
      </w:r>
    </w:p>
    <w:p w14:paraId="1B1C717E" w14:textId="0650FBC8" w:rsidR="003839D6" w:rsidRPr="009149B8" w:rsidRDefault="003839D6" w:rsidP="007D0E24">
      <w:pPr>
        <w:pStyle w:val="BodyText"/>
      </w:pPr>
      <w:r w:rsidRPr="009149B8">
        <w:t xml:space="preserve"> </w:t>
      </w:r>
      <w:r w:rsidR="00462A03" w:rsidRPr="009149B8">
        <w:t xml:space="preserve"> </w:t>
      </w:r>
      <w:sdt>
        <w:sdtPr>
          <w:id w:val="-148731523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Pr="009149B8">
        <w:t>How information is disclosed</w:t>
      </w:r>
    </w:p>
    <w:p w14:paraId="2D3AB6B5" w14:textId="6BD7E95E" w:rsidR="003839D6" w:rsidRPr="009149B8" w:rsidRDefault="003839D6" w:rsidP="007D0E24">
      <w:pPr>
        <w:pStyle w:val="BodyText"/>
      </w:pPr>
      <w:r w:rsidRPr="009149B8">
        <w:t xml:space="preserve"> </w:t>
      </w:r>
      <w:r w:rsidR="00EA5EFB">
        <w:t xml:space="preserve"> </w:t>
      </w:r>
      <w:sdt>
        <w:sdtPr>
          <w:id w:val="-2065398859"/>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462A03" w:rsidRPr="009149B8">
        <w:t xml:space="preserve"> </w:t>
      </w:r>
      <w:r w:rsidRPr="009149B8">
        <w:t>How information is handled</w:t>
      </w:r>
    </w:p>
    <w:p w14:paraId="407FFF9E" w14:textId="0E526312" w:rsidR="003839D6" w:rsidRPr="009149B8" w:rsidRDefault="003839D6" w:rsidP="007D0E24">
      <w:pPr>
        <w:pStyle w:val="BodyText"/>
      </w:pPr>
      <w:r w:rsidRPr="009149B8">
        <w:t>Are these procedures made public?</w:t>
      </w:r>
      <w:r w:rsidRPr="009149B8">
        <w:tab/>
      </w:r>
      <w:r w:rsidR="00462A03" w:rsidRPr="009149B8">
        <w:tab/>
      </w:r>
      <w:sdt>
        <w:sdtPr>
          <w:id w:val="-1637253430"/>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Yes</w:t>
      </w:r>
      <w:r w:rsidRPr="009149B8">
        <w:tab/>
      </w:r>
      <w:r w:rsidR="00EA5EFB">
        <w:tab/>
      </w:r>
      <w:sdt>
        <w:sdtPr>
          <w:id w:val="671214713"/>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No</w:t>
      </w:r>
    </w:p>
    <w:p w14:paraId="097E1D47" w14:textId="3821C977" w:rsidR="003839D6" w:rsidRPr="009149B8" w:rsidRDefault="003839D6" w:rsidP="007D0E24">
      <w:pPr>
        <w:pStyle w:val="BodyText"/>
      </w:pPr>
      <w:r w:rsidRPr="00CB0966">
        <w:t>Are there auditing mechanisms?</w:t>
      </w:r>
      <w:r w:rsidRPr="009149B8">
        <w:tab/>
      </w:r>
      <w:r w:rsidR="00EA5EFB">
        <w:tab/>
      </w:r>
      <w:sdt>
        <w:sdtPr>
          <w:id w:val="1033777274"/>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Pr="009149B8">
        <w:t>Yes</w:t>
      </w:r>
      <w:r w:rsidR="00EA5EFB">
        <w:tab/>
      </w:r>
      <w:r w:rsidR="00EA5EFB">
        <w:tab/>
      </w:r>
      <w:sdt>
        <w:sdtPr>
          <w:id w:val="472724886"/>
          <w14:checkbox>
            <w14:checked w14:val="0"/>
            <w14:checkedState w14:val="2612" w14:font="MS Gothic"/>
            <w14:uncheckedState w14:val="2610" w14:font="MS Gothic"/>
          </w14:checkbox>
        </w:sdtPr>
        <w:sdtEndPr/>
        <w:sdtContent>
          <w:r w:rsidR="00EA5EFB">
            <w:rPr>
              <w:rFonts w:ascii="MS Gothic" w:eastAsia="MS Gothic" w:hAnsi="MS Gothic" w:hint="eastAsia"/>
            </w:rPr>
            <w:t>☐</w:t>
          </w:r>
        </w:sdtContent>
      </w:sdt>
      <w:r w:rsidR="00EA5EFB">
        <w:t xml:space="preserve"> </w:t>
      </w:r>
      <w:r w:rsidRPr="009149B8">
        <w:t>No</w:t>
      </w:r>
    </w:p>
    <w:p w14:paraId="717E3C49" w14:textId="289812D3" w:rsidR="002C09C7" w:rsidRPr="009149B8" w:rsidRDefault="003839D6" w:rsidP="002C09C7">
      <w:pPr>
        <w:pStyle w:val="BodyText"/>
      </w:pPr>
      <w:r w:rsidRPr="009149B8">
        <w:t xml:space="preserve">If so, please specify </w:t>
      </w:r>
      <w:r w:rsidR="002C09C7">
        <w:t>the policy/policies and by whom and when disclosure and information handling, such as</w:t>
      </w:r>
      <w:r w:rsidR="002C09C7" w:rsidRPr="009149B8">
        <w:t xml:space="preserve"> disclosure, production, accessed, handled, received, stored information</w:t>
      </w:r>
      <w:r w:rsidR="002C09C7">
        <w:t>, is audited.</w:t>
      </w:r>
    </w:p>
    <w:tbl>
      <w:tblPr>
        <w:tblStyle w:val="TableGrid"/>
        <w:tblW w:w="0" w:type="auto"/>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10205"/>
      </w:tblGrid>
      <w:tr w:rsidR="002C09C7" w14:paraId="4BFB8A83" w14:textId="77777777" w:rsidTr="00C0519D">
        <w:trPr>
          <w:jc w:val="center"/>
        </w:trPr>
        <w:tc>
          <w:tcPr>
            <w:tcW w:w="10205" w:type="dxa"/>
          </w:tcPr>
          <w:p w14:paraId="111ACB72" w14:textId="17C4B7C7" w:rsidR="002C09C7" w:rsidRDefault="00D95988" w:rsidP="00CB0966">
            <w:pPr>
              <w:pStyle w:val="BodyText"/>
            </w:pPr>
            <w:r>
              <w:rPr>
                <w:noProof/>
              </w:rPr>
              <w:t>[</w:t>
            </w:r>
            <w:r w:rsidR="00340863">
              <w:rPr>
                <w:noProof/>
              </w:rPr>
              <w:t>The</w:t>
            </w:r>
            <w:r w:rsidR="00EA5EFB">
              <w:rPr>
                <w:noProof/>
              </w:rPr>
              <w:t xml:space="preserve"> </w:t>
            </w:r>
            <w:r w:rsidR="007653CB" w:rsidRPr="007653CB">
              <w:rPr>
                <w:noProof/>
                <w:highlight w:val="yellow"/>
              </w:rPr>
              <w:t>Town Council</w:t>
            </w:r>
            <w:r w:rsidR="00340863">
              <w:rPr>
                <w:noProof/>
              </w:rPr>
              <w:t xml:space="preserve"> CCTV Policy provides details of the </w:t>
            </w:r>
            <w:r w:rsidR="00954AF5">
              <w:rPr>
                <w:noProof/>
              </w:rPr>
              <w:t>policy</w:t>
            </w:r>
            <w:r w:rsidR="00340863">
              <w:rPr>
                <w:noProof/>
              </w:rPr>
              <w:t xml:space="preserve"> underpinning operation of the CCTV system and </w:t>
            </w:r>
            <w:r w:rsidR="00954AF5">
              <w:rPr>
                <w:noProof/>
              </w:rPr>
              <w:t>associated tecnologies</w:t>
            </w:r>
            <w:r w:rsidR="00340863">
              <w:rPr>
                <w:noProof/>
              </w:rPr>
              <w:t xml:space="preserve"> at the </w:t>
            </w:r>
            <w:r w:rsidR="00646FBA">
              <w:rPr>
                <w:noProof/>
              </w:rPr>
              <w:t>Council</w:t>
            </w:r>
            <w:r w:rsidR="00340863">
              <w:rPr>
                <w:noProof/>
              </w:rPr>
              <w:t xml:space="preserve">.  The operation of the CCTV system </w:t>
            </w:r>
            <w:r w:rsidR="00CB0966">
              <w:rPr>
                <w:noProof/>
              </w:rPr>
              <w:t xml:space="preserve">and the related recording system </w:t>
            </w:r>
            <w:r w:rsidR="00340863">
              <w:rPr>
                <w:noProof/>
              </w:rPr>
              <w:t>will</w:t>
            </w:r>
            <w:r w:rsidR="00CB0966">
              <w:rPr>
                <w:noProof/>
              </w:rPr>
              <w:t xml:space="preserve"> be</w:t>
            </w:r>
            <w:r w:rsidR="00340863">
              <w:rPr>
                <w:noProof/>
              </w:rPr>
              <w:t xml:space="preserve"> reviewed and audited annually as part of the annual review of this DPIA. </w:t>
            </w:r>
            <w:r>
              <w:rPr>
                <w:noProof/>
              </w:rPr>
              <w:t>]</w:t>
            </w:r>
            <w:r w:rsidR="00340863">
              <w:rPr>
                <w:noProof/>
              </w:rPr>
              <w:t xml:space="preserve">  </w:t>
            </w:r>
          </w:p>
        </w:tc>
      </w:tr>
    </w:tbl>
    <w:p w14:paraId="7F81068F" w14:textId="4FBD349C" w:rsidR="004B01D1" w:rsidRDefault="002C09C7" w:rsidP="002C09C7">
      <w:pPr>
        <w:pStyle w:val="BodyText"/>
        <w:sectPr w:rsidR="004B01D1" w:rsidSect="001D31D6">
          <w:headerReference w:type="default" r:id="rId15"/>
          <w:footerReference w:type="default" r:id="rId16"/>
          <w:pgSz w:w="11906" w:h="16838" w:code="9"/>
          <w:pgMar w:top="851" w:right="851" w:bottom="1134" w:left="851" w:header="567" w:footer="0" w:gutter="0"/>
          <w:cols w:space="708"/>
          <w:docGrid w:linePitch="360"/>
        </w:sectPr>
      </w:pPr>
      <w:r>
        <w:t xml:space="preserve"> </w:t>
      </w:r>
    </w:p>
    <w:p w14:paraId="11A5DE17" w14:textId="0441497A" w:rsidR="003839D6" w:rsidRDefault="007D0E24" w:rsidP="007D0E24">
      <w:pPr>
        <w:pStyle w:val="Heading2"/>
      </w:pPr>
      <w:bookmarkStart w:id="19" w:name="_Risks"/>
      <w:bookmarkStart w:id="20" w:name="_Toc130286105"/>
      <w:bookmarkEnd w:id="19"/>
      <w:r>
        <w:lastRenderedPageBreak/>
        <w:t>Risks</w:t>
      </w:r>
      <w:bookmarkEnd w:id="20"/>
    </w:p>
    <w:p w14:paraId="1BF1E018" w14:textId="6561D3EC" w:rsidR="00DD742F" w:rsidRDefault="003839D6" w:rsidP="007D0E24">
      <w:pPr>
        <w:pStyle w:val="BodyText"/>
      </w:pPr>
      <w:r w:rsidRPr="009149B8">
        <w:t xml:space="preserve">Identify and evaluate the inherent risks to the rights and freedoms of individuals relating to </w:t>
      </w:r>
      <w:r w:rsidR="006C63BE">
        <w:t xml:space="preserve">your </w:t>
      </w:r>
      <w:r w:rsidRPr="009149B8">
        <w:t>camera system. Consider how long will recordings be retained? Will they be shared? Could it interfere with other human rights and freedoms such as those of conscience and religion, expression or association. Assess both the likelihood</w:t>
      </w:r>
      <w:r w:rsidR="005259A1">
        <w:t xml:space="preserve"> of a risk occurring</w:t>
      </w:r>
      <w:r w:rsidRPr="009149B8">
        <w:t xml:space="preserve"> and the severity of any impact on individuals.</w:t>
      </w:r>
    </w:p>
    <w:p w14:paraId="7BCA4D90" w14:textId="7880F64D" w:rsidR="001A17ED" w:rsidRPr="009149B8" w:rsidRDefault="001A17ED" w:rsidP="007D0E24">
      <w:pPr>
        <w:pStyle w:val="BodyText"/>
      </w:pPr>
      <w:r w:rsidRPr="009149B8">
        <w:t xml:space="preserve">Use this risk matrix to determine your score. This will highlight the risk factors associated with each site or functionality. </w:t>
      </w:r>
    </w:p>
    <w:p w14:paraId="1B0E7730" w14:textId="44E8DE4D" w:rsidR="001A17ED" w:rsidRPr="009149B8" w:rsidRDefault="001A17ED" w:rsidP="007D0E24">
      <w:pPr>
        <w:pStyle w:val="BodyText"/>
      </w:pPr>
      <w:r w:rsidRPr="009149B8">
        <w:t>Matrix Example:</w:t>
      </w:r>
    </w:p>
    <w:tbl>
      <w:tblPr>
        <w:tblStyle w:val="TableGrid"/>
        <w:tblW w:w="0" w:type="auto"/>
        <w:jc w:val="center"/>
        <w:tblLook w:val="04A0" w:firstRow="1" w:lastRow="0" w:firstColumn="1" w:lastColumn="0" w:noHBand="0" w:noVBand="1"/>
      </w:tblPr>
      <w:tblGrid>
        <w:gridCol w:w="1654"/>
        <w:gridCol w:w="536"/>
        <w:gridCol w:w="817"/>
        <w:gridCol w:w="907"/>
        <w:gridCol w:w="907"/>
        <w:gridCol w:w="907"/>
        <w:gridCol w:w="907"/>
        <w:gridCol w:w="942"/>
        <w:gridCol w:w="25"/>
      </w:tblGrid>
      <w:tr w:rsidR="001A17ED" w14:paraId="30B78FB5" w14:textId="77777777" w:rsidTr="005259A1">
        <w:trPr>
          <w:gridAfter w:val="1"/>
          <w:wAfter w:w="25" w:type="dxa"/>
          <w:jc w:val="center"/>
        </w:trPr>
        <w:tc>
          <w:tcPr>
            <w:tcW w:w="2190" w:type="dxa"/>
            <w:gridSpan w:val="2"/>
            <w:tcBorders>
              <w:tl2br w:val="single" w:sz="4" w:space="0" w:color="auto"/>
            </w:tcBorders>
          </w:tcPr>
          <w:p w14:paraId="14FF393E" w14:textId="0C588345" w:rsidR="001A17ED" w:rsidRDefault="001A17ED" w:rsidP="007D0E24">
            <w:pPr>
              <w:pStyle w:val="BodyText"/>
              <w:jc w:val="center"/>
              <w:rPr>
                <w:noProof/>
              </w:rPr>
            </w:pPr>
          </w:p>
        </w:tc>
        <w:tc>
          <w:tcPr>
            <w:tcW w:w="5387" w:type="dxa"/>
            <w:gridSpan w:val="6"/>
          </w:tcPr>
          <w:p w14:paraId="2355774B" w14:textId="7EE334A1" w:rsidR="001A17ED" w:rsidRPr="001A17ED" w:rsidRDefault="001A17ED" w:rsidP="007D0E24">
            <w:pPr>
              <w:pStyle w:val="BodyText"/>
              <w:spacing w:after="60"/>
              <w:jc w:val="center"/>
              <w:rPr>
                <w:sz w:val="20"/>
                <w:szCs w:val="20"/>
              </w:rPr>
            </w:pPr>
            <w:r w:rsidRPr="001A17ED">
              <w:rPr>
                <w:noProof/>
                <w:sz w:val="20"/>
                <w:szCs w:val="20"/>
              </w:rPr>
              <mc:AlternateContent>
                <mc:Choice Requires="wps">
                  <w:drawing>
                    <wp:anchor distT="4294967293" distB="4294967293" distL="114297" distR="114297" simplePos="0" relativeHeight="251642368" behindDoc="0" locked="0" layoutInCell="1" allowOverlap="1" wp14:anchorId="6A8F8E87" wp14:editId="6D671061">
                      <wp:simplePos x="0" y="0"/>
                      <wp:positionH relativeFrom="column">
                        <wp:posOffset>38099</wp:posOffset>
                      </wp:positionH>
                      <wp:positionV relativeFrom="paragraph">
                        <wp:posOffset>229869</wp:posOffset>
                      </wp:positionV>
                      <wp:extent cx="0" cy="0"/>
                      <wp:effectExtent l="0" t="0" r="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398C19E" id="_x0000_t32" coordsize="21600,21600" o:spt="32" o:oned="t" path="m,l21600,21600e" filled="f">
                      <v:path arrowok="t" fillok="f" o:connecttype="none"/>
                      <o:lock v:ext="edit" shapetype="t"/>
                    </v:shapetype>
                    <v:shape id="Straight Arrow Connector 2" o:spid="_x0000_s1026" type="#_x0000_t32" style="position:absolute;margin-left:3pt;margin-top:18.1pt;width:0;height:0;z-index:2516423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" strokecolor="#5b9bd5" strokeweight=".5pt">
                      <v:stroke endarrow="block" joinstyle="miter"/>
                      <o:lock v:ext="edit" shapetype="f"/>
                    </v:shape>
                  </w:pict>
                </mc:Fallback>
              </mc:AlternateContent>
            </w:r>
            <w:r w:rsidRPr="001A17ED">
              <w:rPr>
                <w:sz w:val="20"/>
                <w:szCs w:val="20"/>
              </w:rPr>
              <w:t>Camera Types</w:t>
            </w:r>
          </w:p>
          <w:p w14:paraId="5CDEBAC8" w14:textId="72284FBC" w:rsidR="001A17ED" w:rsidRPr="001A17ED" w:rsidRDefault="002431C7" w:rsidP="007D0E24">
            <w:pPr>
              <w:pStyle w:val="BodyText"/>
              <w:spacing w:after="60"/>
              <w:rPr>
                <w:sz w:val="16"/>
                <w:szCs w:val="16"/>
              </w:rPr>
            </w:pPr>
            <w:r>
              <w:rPr>
                <w:noProof/>
                <w:sz w:val="16"/>
                <w:szCs w:val="16"/>
              </w:rPr>
              <mc:AlternateContent>
                <mc:Choice Requires="wps">
                  <w:drawing>
                    <wp:anchor distT="0" distB="0" distL="114300" distR="114300" simplePos="0" relativeHeight="251648512" behindDoc="0" locked="0" layoutInCell="1" allowOverlap="1" wp14:anchorId="0F87C474" wp14:editId="00AC19EF">
                      <wp:simplePos x="0" y="0"/>
                      <wp:positionH relativeFrom="column">
                        <wp:posOffset>576377</wp:posOffset>
                      </wp:positionH>
                      <wp:positionV relativeFrom="paragraph">
                        <wp:posOffset>61595</wp:posOffset>
                      </wp:positionV>
                      <wp:extent cx="2091447" cy="0"/>
                      <wp:effectExtent l="38100" t="76200" r="23495" b="95250"/>
                      <wp:wrapNone/>
                      <wp:docPr id="13" name="Straight Arrow Connector 13"/>
                      <wp:cNvGraphicFramePr/>
                      <a:graphic xmlns:a="http://schemas.openxmlformats.org/drawingml/2006/main">
                        <a:graphicData uri="http://schemas.microsoft.com/office/word/2010/wordprocessingShape">
                          <wps:wsp>
                            <wps:cNvCnPr/>
                            <wps:spPr>
                              <a:xfrm>
                                <a:off x="0" y="0"/>
                                <a:ext cx="2091447"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922F1D" id="Straight Arrow Connector 13" o:spid="_x0000_s1026" type="#_x0000_t32" style="position:absolute;margin-left:45.4pt;margin-top:4.85pt;width:164.7pt;height:0;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" strokecolor="#4579b8 [3044]">
                      <v:stroke startarrow="block" endarrow="block"/>
                    </v:shape>
                  </w:pict>
                </mc:Fallback>
              </mc:AlternateContent>
            </w:r>
            <w:r w:rsidR="001A17ED" w:rsidRPr="001A17ED">
              <w:rPr>
                <w:sz w:val="16"/>
                <w:szCs w:val="16"/>
              </w:rPr>
              <w:t xml:space="preserve">(low number   </w:t>
            </w:r>
            <w:r w:rsidR="001A17ED">
              <w:rPr>
                <w:sz w:val="16"/>
                <w:szCs w:val="16"/>
              </w:rPr>
              <w:t xml:space="preserve">              </w:t>
            </w:r>
            <w:r w:rsidR="005259A1">
              <w:rPr>
                <w:sz w:val="16"/>
                <w:szCs w:val="16"/>
              </w:rPr>
              <w:t xml:space="preserve">                   </w:t>
            </w:r>
            <w:r w:rsidR="001A17ED">
              <w:rPr>
                <w:sz w:val="16"/>
                <w:szCs w:val="16"/>
              </w:rPr>
              <w:t xml:space="preserve">                   </w:t>
            </w:r>
            <w:r>
              <w:rPr>
                <w:sz w:val="16"/>
                <w:szCs w:val="16"/>
              </w:rPr>
              <w:t xml:space="preserve">                    </w:t>
            </w:r>
            <w:r w:rsidR="001A17ED" w:rsidRPr="001A17ED">
              <w:rPr>
                <w:sz w:val="16"/>
                <w:szCs w:val="16"/>
              </w:rPr>
              <w:t>high Impact)</w:t>
            </w:r>
          </w:p>
        </w:tc>
      </w:tr>
      <w:tr w:rsidR="001A17ED" w14:paraId="793BBABE" w14:textId="77777777" w:rsidTr="005259A1">
        <w:trPr>
          <w:jc w:val="center"/>
        </w:trPr>
        <w:tc>
          <w:tcPr>
            <w:tcW w:w="1654" w:type="dxa"/>
            <w:vMerge w:val="restart"/>
            <w:tcBorders>
              <w:right w:val="nil"/>
            </w:tcBorders>
          </w:tcPr>
          <w:p w14:paraId="0D10DD76" w14:textId="76F616DF" w:rsidR="001A17ED" w:rsidRPr="005259A1" w:rsidRDefault="001A17ED" w:rsidP="007D0E24">
            <w:pPr>
              <w:pStyle w:val="BodyText"/>
              <w:spacing w:after="60"/>
              <w:rPr>
                <w:sz w:val="16"/>
                <w:szCs w:val="14"/>
              </w:rPr>
            </w:pPr>
            <w:r w:rsidRPr="005259A1">
              <w:rPr>
                <w:rStyle w:val="BodyTextChar"/>
                <w:sz w:val="20"/>
                <w:szCs w:val="20"/>
              </w:rPr>
              <w:t>Location</w:t>
            </w:r>
          </w:p>
          <w:p w14:paraId="5B0CAF03" w14:textId="5FFE5DF1" w:rsidR="001A17ED" w:rsidRPr="005259A1" w:rsidRDefault="005259A1" w:rsidP="007D0E24">
            <w:pPr>
              <w:pStyle w:val="BodyText"/>
              <w:spacing w:after="60"/>
              <w:jc w:val="center"/>
              <w:rPr>
                <w:sz w:val="20"/>
                <w:szCs w:val="20"/>
              </w:rPr>
            </w:pPr>
            <w:r>
              <w:rPr>
                <w:noProof/>
                <w:sz w:val="20"/>
                <w:szCs w:val="20"/>
              </w:rPr>
              <mc:AlternateContent>
                <mc:Choice Requires="wps">
                  <w:drawing>
                    <wp:anchor distT="0" distB="0" distL="114300" distR="114300" simplePos="0" relativeHeight="251644416" behindDoc="0" locked="0" layoutInCell="1" allowOverlap="1" wp14:anchorId="3C66D110" wp14:editId="35C3F407">
                      <wp:simplePos x="0" y="0"/>
                      <wp:positionH relativeFrom="column">
                        <wp:posOffset>473683</wp:posOffset>
                      </wp:positionH>
                      <wp:positionV relativeFrom="paragraph">
                        <wp:posOffset>165735</wp:posOffset>
                      </wp:positionV>
                      <wp:extent cx="9728" cy="739302"/>
                      <wp:effectExtent l="76200" t="38100" r="66675" b="60960"/>
                      <wp:wrapNone/>
                      <wp:docPr id="12" name="Straight Arrow Connector 12"/>
                      <wp:cNvGraphicFramePr/>
                      <a:graphic xmlns:a="http://schemas.openxmlformats.org/drawingml/2006/main">
                        <a:graphicData uri="http://schemas.microsoft.com/office/word/2010/wordprocessingShape">
                          <wps:wsp>
                            <wps:cNvCnPr/>
                            <wps:spPr>
                              <a:xfrm>
                                <a:off x="0" y="0"/>
                                <a:ext cx="9728" cy="73930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5B13B1" id="Straight Arrow Connector 12" o:spid="_x0000_s1026" type="#_x0000_t32" style="position:absolute;margin-left:37.3pt;margin-top:13.05pt;width:.75pt;height:58.2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" strokecolor="#4579b8 [3044]">
                      <v:stroke startarrow="block" endarrow="block"/>
                    </v:shape>
                  </w:pict>
                </mc:Fallback>
              </mc:AlternateContent>
            </w:r>
            <w:r w:rsidR="001A17ED" w:rsidRPr="005259A1">
              <w:rPr>
                <w:sz w:val="20"/>
                <w:szCs w:val="20"/>
              </w:rPr>
              <w:t>A (low impact)</w:t>
            </w:r>
          </w:p>
          <w:p w14:paraId="10A2FA4F" w14:textId="77777777" w:rsidR="001A17ED" w:rsidRPr="005259A1" w:rsidRDefault="001A17ED" w:rsidP="007D0E24">
            <w:pPr>
              <w:pStyle w:val="BodyText"/>
              <w:spacing w:after="60"/>
              <w:jc w:val="center"/>
              <w:rPr>
                <w:sz w:val="20"/>
                <w:szCs w:val="20"/>
              </w:rPr>
            </w:pPr>
          </w:p>
          <w:p w14:paraId="5769519C" w14:textId="04E97FB8" w:rsidR="001A17ED" w:rsidRPr="005259A1" w:rsidRDefault="001A17ED" w:rsidP="007D0E24">
            <w:pPr>
              <w:pStyle w:val="BodyText"/>
              <w:spacing w:after="60"/>
              <w:jc w:val="center"/>
              <w:rPr>
                <w:sz w:val="20"/>
                <w:szCs w:val="20"/>
              </w:rPr>
            </w:pPr>
          </w:p>
          <w:p w14:paraId="0CD566B3" w14:textId="71D1A4FC" w:rsidR="000D1AD9" w:rsidRPr="005259A1" w:rsidRDefault="000D1AD9" w:rsidP="007D0E24">
            <w:pPr>
              <w:pStyle w:val="BodyText"/>
              <w:spacing w:after="60"/>
              <w:jc w:val="center"/>
              <w:rPr>
                <w:sz w:val="20"/>
                <w:szCs w:val="20"/>
              </w:rPr>
            </w:pPr>
          </w:p>
          <w:p w14:paraId="12B34E16" w14:textId="77777777" w:rsidR="000D1AD9" w:rsidRPr="005259A1" w:rsidRDefault="000D1AD9" w:rsidP="007D0E24">
            <w:pPr>
              <w:pStyle w:val="BodyText"/>
              <w:spacing w:after="60"/>
              <w:jc w:val="center"/>
              <w:rPr>
                <w:sz w:val="20"/>
                <w:szCs w:val="20"/>
              </w:rPr>
            </w:pPr>
          </w:p>
          <w:p w14:paraId="2A65D2A0" w14:textId="77777777" w:rsidR="001A17ED" w:rsidRDefault="001A17ED" w:rsidP="007D0E24">
            <w:pPr>
              <w:pStyle w:val="BodyText"/>
              <w:spacing w:after="60"/>
              <w:jc w:val="center"/>
            </w:pPr>
            <w:r w:rsidRPr="005259A1">
              <w:rPr>
                <w:sz w:val="20"/>
                <w:szCs w:val="20"/>
              </w:rPr>
              <w:t>Z (high impact)</w:t>
            </w:r>
          </w:p>
        </w:tc>
        <w:tc>
          <w:tcPr>
            <w:tcW w:w="536" w:type="dxa"/>
            <w:vMerge w:val="restart"/>
            <w:tcBorders>
              <w:left w:val="nil"/>
            </w:tcBorders>
          </w:tcPr>
          <w:p w14:paraId="1F4E03E4" w14:textId="040696E4" w:rsidR="001A17ED" w:rsidRDefault="001A17ED" w:rsidP="007D0E24">
            <w:pPr>
              <w:spacing w:after="0" w:line="240" w:lineRule="auto"/>
            </w:pPr>
          </w:p>
        </w:tc>
        <w:tc>
          <w:tcPr>
            <w:tcW w:w="817" w:type="dxa"/>
            <w:shd w:val="clear" w:color="auto" w:fill="F79646" w:themeFill="accent6"/>
          </w:tcPr>
          <w:p w14:paraId="0EF80B69" w14:textId="77777777" w:rsidR="001A17ED" w:rsidRDefault="001A17ED" w:rsidP="007D0E24">
            <w:pPr>
              <w:spacing w:after="0" w:line="240" w:lineRule="auto"/>
            </w:pPr>
          </w:p>
        </w:tc>
        <w:tc>
          <w:tcPr>
            <w:tcW w:w="907" w:type="dxa"/>
            <w:shd w:val="clear" w:color="auto" w:fill="F79646" w:themeFill="accent6"/>
          </w:tcPr>
          <w:p w14:paraId="5CDA7CDB" w14:textId="77777777" w:rsidR="001A17ED" w:rsidRDefault="001A17ED" w:rsidP="007D0E24">
            <w:pPr>
              <w:spacing w:after="0" w:line="240" w:lineRule="auto"/>
            </w:pPr>
          </w:p>
        </w:tc>
        <w:tc>
          <w:tcPr>
            <w:tcW w:w="907" w:type="dxa"/>
            <w:shd w:val="clear" w:color="auto" w:fill="F79646" w:themeFill="accent6"/>
          </w:tcPr>
          <w:p w14:paraId="44F4C2DD" w14:textId="77777777" w:rsidR="001A17ED" w:rsidRDefault="001A17ED" w:rsidP="007D0E24">
            <w:pPr>
              <w:spacing w:after="0" w:line="240" w:lineRule="auto"/>
            </w:pPr>
          </w:p>
        </w:tc>
        <w:tc>
          <w:tcPr>
            <w:tcW w:w="907" w:type="dxa"/>
            <w:shd w:val="clear" w:color="auto" w:fill="C0504D" w:themeFill="accent2"/>
          </w:tcPr>
          <w:p w14:paraId="7CE461F0" w14:textId="77777777" w:rsidR="001A17ED" w:rsidRDefault="001A17ED" w:rsidP="007D0E24">
            <w:pPr>
              <w:spacing w:after="0" w:line="240" w:lineRule="auto"/>
            </w:pPr>
          </w:p>
        </w:tc>
        <w:tc>
          <w:tcPr>
            <w:tcW w:w="907" w:type="dxa"/>
            <w:shd w:val="clear" w:color="auto" w:fill="C0504D" w:themeFill="accent2"/>
          </w:tcPr>
          <w:p w14:paraId="608E233B" w14:textId="77777777" w:rsidR="001A17ED" w:rsidRDefault="001A17ED" w:rsidP="007D0E24">
            <w:pPr>
              <w:spacing w:after="0" w:line="240" w:lineRule="auto"/>
            </w:pPr>
          </w:p>
        </w:tc>
        <w:tc>
          <w:tcPr>
            <w:tcW w:w="967" w:type="dxa"/>
            <w:gridSpan w:val="2"/>
            <w:shd w:val="clear" w:color="auto" w:fill="C0504D" w:themeFill="accent2"/>
          </w:tcPr>
          <w:p w14:paraId="47EA6FC4" w14:textId="77777777" w:rsidR="001A17ED" w:rsidRDefault="001A17ED" w:rsidP="007D0E24">
            <w:pPr>
              <w:spacing w:after="0" w:line="240" w:lineRule="auto"/>
            </w:pPr>
          </w:p>
        </w:tc>
      </w:tr>
      <w:tr w:rsidR="001A17ED" w14:paraId="34AAD228" w14:textId="77777777" w:rsidTr="005259A1">
        <w:trPr>
          <w:jc w:val="center"/>
        </w:trPr>
        <w:tc>
          <w:tcPr>
            <w:tcW w:w="1654" w:type="dxa"/>
            <w:vMerge/>
            <w:tcBorders>
              <w:right w:val="nil"/>
            </w:tcBorders>
          </w:tcPr>
          <w:p w14:paraId="03780875" w14:textId="77777777" w:rsidR="001A17ED" w:rsidRDefault="001A17ED" w:rsidP="007D0E24"/>
        </w:tc>
        <w:tc>
          <w:tcPr>
            <w:tcW w:w="536" w:type="dxa"/>
            <w:vMerge/>
            <w:tcBorders>
              <w:left w:val="nil"/>
            </w:tcBorders>
          </w:tcPr>
          <w:p w14:paraId="2EE926AE" w14:textId="77777777" w:rsidR="001A17ED" w:rsidRDefault="001A17ED" w:rsidP="007D0E24">
            <w:pPr>
              <w:spacing w:after="0" w:line="240" w:lineRule="auto"/>
            </w:pPr>
          </w:p>
        </w:tc>
        <w:tc>
          <w:tcPr>
            <w:tcW w:w="817" w:type="dxa"/>
            <w:shd w:val="clear" w:color="auto" w:fill="F79646" w:themeFill="accent6"/>
          </w:tcPr>
          <w:p w14:paraId="417DA133" w14:textId="77777777" w:rsidR="001A17ED" w:rsidRDefault="001A17ED" w:rsidP="007D0E24">
            <w:pPr>
              <w:spacing w:after="0" w:line="240" w:lineRule="auto"/>
            </w:pPr>
          </w:p>
        </w:tc>
        <w:tc>
          <w:tcPr>
            <w:tcW w:w="907" w:type="dxa"/>
            <w:shd w:val="clear" w:color="auto" w:fill="F79646" w:themeFill="accent6"/>
          </w:tcPr>
          <w:p w14:paraId="0B9E0004" w14:textId="77777777" w:rsidR="001A17ED" w:rsidRDefault="001A17ED" w:rsidP="007D0E24">
            <w:pPr>
              <w:spacing w:after="0" w:line="240" w:lineRule="auto"/>
            </w:pPr>
          </w:p>
        </w:tc>
        <w:tc>
          <w:tcPr>
            <w:tcW w:w="907" w:type="dxa"/>
            <w:shd w:val="clear" w:color="auto" w:fill="F79646" w:themeFill="accent6"/>
          </w:tcPr>
          <w:p w14:paraId="47734ECD" w14:textId="77777777" w:rsidR="001A17ED" w:rsidRDefault="001A17ED" w:rsidP="007D0E24">
            <w:pPr>
              <w:spacing w:after="0" w:line="240" w:lineRule="auto"/>
            </w:pPr>
          </w:p>
        </w:tc>
        <w:tc>
          <w:tcPr>
            <w:tcW w:w="907" w:type="dxa"/>
            <w:shd w:val="clear" w:color="auto" w:fill="C0504D" w:themeFill="accent2"/>
          </w:tcPr>
          <w:p w14:paraId="2DA2F4E7" w14:textId="77777777" w:rsidR="001A17ED" w:rsidRDefault="001A17ED" w:rsidP="007D0E24">
            <w:pPr>
              <w:spacing w:after="0" w:line="240" w:lineRule="auto"/>
            </w:pPr>
          </w:p>
        </w:tc>
        <w:tc>
          <w:tcPr>
            <w:tcW w:w="907" w:type="dxa"/>
            <w:shd w:val="clear" w:color="auto" w:fill="C0504D" w:themeFill="accent2"/>
          </w:tcPr>
          <w:p w14:paraId="5F9A0102" w14:textId="77777777" w:rsidR="001A17ED" w:rsidRDefault="001A17ED" w:rsidP="007D0E24">
            <w:pPr>
              <w:spacing w:after="0" w:line="240" w:lineRule="auto"/>
            </w:pPr>
          </w:p>
        </w:tc>
        <w:tc>
          <w:tcPr>
            <w:tcW w:w="967" w:type="dxa"/>
            <w:gridSpan w:val="2"/>
            <w:shd w:val="clear" w:color="auto" w:fill="C0504D" w:themeFill="accent2"/>
          </w:tcPr>
          <w:p w14:paraId="32258152" w14:textId="77777777" w:rsidR="001A17ED" w:rsidRDefault="001A17ED" w:rsidP="007D0E24">
            <w:pPr>
              <w:spacing w:after="0" w:line="240" w:lineRule="auto"/>
            </w:pPr>
          </w:p>
        </w:tc>
      </w:tr>
      <w:tr w:rsidR="001A17ED" w14:paraId="0571544E" w14:textId="77777777" w:rsidTr="005259A1">
        <w:trPr>
          <w:jc w:val="center"/>
        </w:trPr>
        <w:tc>
          <w:tcPr>
            <w:tcW w:w="1654" w:type="dxa"/>
            <w:vMerge/>
            <w:tcBorders>
              <w:right w:val="nil"/>
            </w:tcBorders>
          </w:tcPr>
          <w:p w14:paraId="184D26DE" w14:textId="77777777" w:rsidR="001A17ED" w:rsidRDefault="001A17ED" w:rsidP="007D0E24"/>
        </w:tc>
        <w:tc>
          <w:tcPr>
            <w:tcW w:w="536" w:type="dxa"/>
            <w:vMerge/>
            <w:tcBorders>
              <w:left w:val="nil"/>
            </w:tcBorders>
          </w:tcPr>
          <w:p w14:paraId="62D8E06C" w14:textId="77777777" w:rsidR="001A17ED" w:rsidRDefault="001A17ED" w:rsidP="007D0E24">
            <w:pPr>
              <w:spacing w:after="0" w:line="240" w:lineRule="auto"/>
            </w:pPr>
          </w:p>
        </w:tc>
        <w:tc>
          <w:tcPr>
            <w:tcW w:w="817" w:type="dxa"/>
            <w:shd w:val="clear" w:color="auto" w:fill="F79646" w:themeFill="accent6"/>
          </w:tcPr>
          <w:p w14:paraId="35267DE8" w14:textId="77777777" w:rsidR="001A17ED" w:rsidRDefault="001A17ED" w:rsidP="007D0E24">
            <w:pPr>
              <w:spacing w:after="0" w:line="240" w:lineRule="auto"/>
            </w:pPr>
          </w:p>
        </w:tc>
        <w:tc>
          <w:tcPr>
            <w:tcW w:w="907" w:type="dxa"/>
            <w:shd w:val="clear" w:color="auto" w:fill="F79646" w:themeFill="accent6"/>
          </w:tcPr>
          <w:p w14:paraId="20B8EBA0" w14:textId="77777777" w:rsidR="001A17ED" w:rsidRDefault="001A17ED" w:rsidP="007D0E24">
            <w:pPr>
              <w:spacing w:after="0" w:line="240" w:lineRule="auto"/>
            </w:pPr>
          </w:p>
        </w:tc>
        <w:tc>
          <w:tcPr>
            <w:tcW w:w="907" w:type="dxa"/>
            <w:shd w:val="clear" w:color="auto" w:fill="F79646" w:themeFill="accent6"/>
          </w:tcPr>
          <w:p w14:paraId="71341165" w14:textId="77777777" w:rsidR="001A17ED" w:rsidRDefault="001A17ED" w:rsidP="007D0E24">
            <w:pPr>
              <w:spacing w:after="0" w:line="240" w:lineRule="auto"/>
            </w:pPr>
          </w:p>
        </w:tc>
        <w:tc>
          <w:tcPr>
            <w:tcW w:w="907" w:type="dxa"/>
            <w:shd w:val="clear" w:color="auto" w:fill="C0504D" w:themeFill="accent2"/>
          </w:tcPr>
          <w:p w14:paraId="758C3956" w14:textId="77777777" w:rsidR="001A17ED" w:rsidRDefault="001A17ED" w:rsidP="007D0E24">
            <w:pPr>
              <w:spacing w:after="0" w:line="240" w:lineRule="auto"/>
            </w:pPr>
          </w:p>
        </w:tc>
        <w:tc>
          <w:tcPr>
            <w:tcW w:w="907" w:type="dxa"/>
            <w:shd w:val="clear" w:color="auto" w:fill="C0504D" w:themeFill="accent2"/>
          </w:tcPr>
          <w:p w14:paraId="1F809CF1" w14:textId="77777777" w:rsidR="001A17ED" w:rsidRDefault="001A17ED" w:rsidP="007D0E24">
            <w:pPr>
              <w:spacing w:after="0" w:line="240" w:lineRule="auto"/>
            </w:pPr>
          </w:p>
        </w:tc>
        <w:tc>
          <w:tcPr>
            <w:tcW w:w="967" w:type="dxa"/>
            <w:gridSpan w:val="2"/>
            <w:shd w:val="clear" w:color="auto" w:fill="C0504D" w:themeFill="accent2"/>
          </w:tcPr>
          <w:p w14:paraId="24119767" w14:textId="77777777" w:rsidR="001A17ED" w:rsidRDefault="001A17ED" w:rsidP="007D0E24">
            <w:pPr>
              <w:spacing w:after="0" w:line="240" w:lineRule="auto"/>
            </w:pPr>
          </w:p>
        </w:tc>
      </w:tr>
      <w:tr w:rsidR="001A17ED" w14:paraId="64B76A58" w14:textId="77777777" w:rsidTr="005259A1">
        <w:trPr>
          <w:jc w:val="center"/>
        </w:trPr>
        <w:tc>
          <w:tcPr>
            <w:tcW w:w="1654" w:type="dxa"/>
            <w:vMerge/>
            <w:tcBorders>
              <w:right w:val="nil"/>
            </w:tcBorders>
          </w:tcPr>
          <w:p w14:paraId="67BBD78D" w14:textId="77777777" w:rsidR="001A17ED" w:rsidRDefault="001A17ED" w:rsidP="007D0E24"/>
        </w:tc>
        <w:tc>
          <w:tcPr>
            <w:tcW w:w="536" w:type="dxa"/>
            <w:vMerge/>
            <w:tcBorders>
              <w:left w:val="nil"/>
            </w:tcBorders>
          </w:tcPr>
          <w:p w14:paraId="2C49244D" w14:textId="77777777" w:rsidR="001A17ED" w:rsidRDefault="001A17ED" w:rsidP="007D0E24">
            <w:pPr>
              <w:spacing w:after="0" w:line="240" w:lineRule="auto"/>
            </w:pPr>
          </w:p>
        </w:tc>
        <w:tc>
          <w:tcPr>
            <w:tcW w:w="817" w:type="dxa"/>
            <w:shd w:val="clear" w:color="auto" w:fill="F79646" w:themeFill="accent6"/>
          </w:tcPr>
          <w:p w14:paraId="0D025CEA" w14:textId="77777777" w:rsidR="001A17ED" w:rsidRDefault="001A17ED" w:rsidP="007D0E24">
            <w:pPr>
              <w:spacing w:after="0" w:line="240" w:lineRule="auto"/>
            </w:pPr>
          </w:p>
        </w:tc>
        <w:tc>
          <w:tcPr>
            <w:tcW w:w="907" w:type="dxa"/>
            <w:shd w:val="clear" w:color="auto" w:fill="F79646" w:themeFill="accent6"/>
          </w:tcPr>
          <w:p w14:paraId="2EB346AA" w14:textId="77777777" w:rsidR="001A17ED" w:rsidRDefault="001A17ED" w:rsidP="007D0E24">
            <w:pPr>
              <w:spacing w:after="0" w:line="240" w:lineRule="auto"/>
            </w:pPr>
          </w:p>
        </w:tc>
        <w:tc>
          <w:tcPr>
            <w:tcW w:w="907" w:type="dxa"/>
            <w:shd w:val="clear" w:color="auto" w:fill="F79646" w:themeFill="accent6"/>
          </w:tcPr>
          <w:p w14:paraId="2EAAB071" w14:textId="77777777" w:rsidR="001A17ED" w:rsidRDefault="001A17ED" w:rsidP="007D0E24">
            <w:pPr>
              <w:spacing w:after="0" w:line="240" w:lineRule="auto"/>
            </w:pPr>
          </w:p>
        </w:tc>
        <w:tc>
          <w:tcPr>
            <w:tcW w:w="907" w:type="dxa"/>
            <w:shd w:val="clear" w:color="auto" w:fill="C0504D" w:themeFill="accent2"/>
          </w:tcPr>
          <w:p w14:paraId="653F99DE" w14:textId="77777777" w:rsidR="001A17ED" w:rsidRDefault="001A17ED" w:rsidP="007D0E24">
            <w:pPr>
              <w:spacing w:after="0" w:line="240" w:lineRule="auto"/>
            </w:pPr>
          </w:p>
        </w:tc>
        <w:tc>
          <w:tcPr>
            <w:tcW w:w="907" w:type="dxa"/>
            <w:shd w:val="clear" w:color="auto" w:fill="C0504D" w:themeFill="accent2"/>
          </w:tcPr>
          <w:p w14:paraId="53FECA0A" w14:textId="77777777" w:rsidR="001A17ED" w:rsidRDefault="001A17ED" w:rsidP="007D0E24">
            <w:pPr>
              <w:spacing w:after="0" w:line="240" w:lineRule="auto"/>
            </w:pPr>
          </w:p>
        </w:tc>
        <w:tc>
          <w:tcPr>
            <w:tcW w:w="967" w:type="dxa"/>
            <w:gridSpan w:val="2"/>
            <w:shd w:val="clear" w:color="auto" w:fill="C0504D" w:themeFill="accent2"/>
          </w:tcPr>
          <w:p w14:paraId="7099CD27" w14:textId="77777777" w:rsidR="001A17ED" w:rsidRDefault="001A17ED" w:rsidP="007D0E24">
            <w:pPr>
              <w:spacing w:after="0" w:line="240" w:lineRule="auto"/>
            </w:pPr>
          </w:p>
        </w:tc>
      </w:tr>
      <w:tr w:rsidR="001A17ED" w14:paraId="7D2DF114" w14:textId="77777777" w:rsidTr="005259A1">
        <w:trPr>
          <w:jc w:val="center"/>
        </w:trPr>
        <w:tc>
          <w:tcPr>
            <w:tcW w:w="1654" w:type="dxa"/>
            <w:vMerge/>
            <w:tcBorders>
              <w:right w:val="nil"/>
            </w:tcBorders>
          </w:tcPr>
          <w:p w14:paraId="6B77AE59" w14:textId="77777777" w:rsidR="001A17ED" w:rsidRDefault="001A17ED" w:rsidP="007D0E24"/>
        </w:tc>
        <w:tc>
          <w:tcPr>
            <w:tcW w:w="536" w:type="dxa"/>
            <w:vMerge/>
            <w:tcBorders>
              <w:left w:val="nil"/>
            </w:tcBorders>
          </w:tcPr>
          <w:p w14:paraId="69687A40" w14:textId="77777777" w:rsidR="001A17ED" w:rsidRDefault="001A17ED" w:rsidP="007D0E24">
            <w:pPr>
              <w:spacing w:after="0" w:line="240" w:lineRule="auto"/>
            </w:pPr>
          </w:p>
        </w:tc>
        <w:tc>
          <w:tcPr>
            <w:tcW w:w="817" w:type="dxa"/>
            <w:shd w:val="clear" w:color="auto" w:fill="C0504D" w:themeFill="accent2"/>
          </w:tcPr>
          <w:p w14:paraId="6826D512" w14:textId="77777777" w:rsidR="001A17ED" w:rsidRDefault="001A17ED" w:rsidP="007D0E24">
            <w:pPr>
              <w:spacing w:after="0" w:line="240" w:lineRule="auto"/>
            </w:pPr>
          </w:p>
        </w:tc>
        <w:tc>
          <w:tcPr>
            <w:tcW w:w="907" w:type="dxa"/>
            <w:shd w:val="clear" w:color="auto" w:fill="C0504D" w:themeFill="accent2"/>
          </w:tcPr>
          <w:p w14:paraId="34C8FBFD" w14:textId="77777777" w:rsidR="001A17ED" w:rsidRDefault="001A17ED" w:rsidP="007D0E24">
            <w:pPr>
              <w:spacing w:after="0" w:line="240" w:lineRule="auto"/>
            </w:pPr>
          </w:p>
        </w:tc>
        <w:tc>
          <w:tcPr>
            <w:tcW w:w="907" w:type="dxa"/>
            <w:shd w:val="clear" w:color="auto" w:fill="C0504D" w:themeFill="accent2"/>
          </w:tcPr>
          <w:p w14:paraId="1D77FAB2" w14:textId="77777777" w:rsidR="001A17ED" w:rsidRDefault="001A17ED" w:rsidP="007D0E24">
            <w:pPr>
              <w:spacing w:after="0" w:line="240" w:lineRule="auto"/>
            </w:pPr>
          </w:p>
        </w:tc>
        <w:tc>
          <w:tcPr>
            <w:tcW w:w="907" w:type="dxa"/>
            <w:shd w:val="clear" w:color="auto" w:fill="C0504D" w:themeFill="accent2"/>
          </w:tcPr>
          <w:p w14:paraId="1ED933B7" w14:textId="77777777" w:rsidR="001A17ED" w:rsidRDefault="001A17ED" w:rsidP="007D0E24">
            <w:pPr>
              <w:spacing w:after="0" w:line="240" w:lineRule="auto"/>
            </w:pPr>
          </w:p>
        </w:tc>
        <w:tc>
          <w:tcPr>
            <w:tcW w:w="907" w:type="dxa"/>
            <w:shd w:val="clear" w:color="auto" w:fill="C0504D" w:themeFill="accent2"/>
          </w:tcPr>
          <w:p w14:paraId="0DA1BE0A" w14:textId="77777777" w:rsidR="001A17ED" w:rsidRDefault="001A17ED" w:rsidP="007D0E24">
            <w:pPr>
              <w:spacing w:after="0" w:line="240" w:lineRule="auto"/>
            </w:pPr>
          </w:p>
        </w:tc>
        <w:tc>
          <w:tcPr>
            <w:tcW w:w="967" w:type="dxa"/>
            <w:gridSpan w:val="2"/>
            <w:shd w:val="clear" w:color="auto" w:fill="C0504D" w:themeFill="accent2"/>
          </w:tcPr>
          <w:p w14:paraId="11042ED9" w14:textId="77777777" w:rsidR="001A17ED" w:rsidRDefault="001A17ED" w:rsidP="007D0E24">
            <w:pPr>
              <w:spacing w:after="0" w:line="240" w:lineRule="auto"/>
            </w:pPr>
          </w:p>
        </w:tc>
      </w:tr>
      <w:tr w:rsidR="001A17ED" w14:paraId="5C176658" w14:textId="77777777" w:rsidTr="005259A1">
        <w:trPr>
          <w:jc w:val="center"/>
        </w:trPr>
        <w:tc>
          <w:tcPr>
            <w:tcW w:w="1654" w:type="dxa"/>
            <w:vMerge/>
            <w:tcBorders>
              <w:right w:val="nil"/>
            </w:tcBorders>
          </w:tcPr>
          <w:p w14:paraId="6686759D" w14:textId="77777777" w:rsidR="001A17ED" w:rsidRDefault="001A17ED" w:rsidP="007D0E24"/>
        </w:tc>
        <w:tc>
          <w:tcPr>
            <w:tcW w:w="536" w:type="dxa"/>
            <w:vMerge/>
            <w:tcBorders>
              <w:left w:val="nil"/>
            </w:tcBorders>
          </w:tcPr>
          <w:p w14:paraId="4F5AF0DC" w14:textId="77777777" w:rsidR="001A17ED" w:rsidRDefault="001A17ED" w:rsidP="007D0E24">
            <w:pPr>
              <w:spacing w:after="0" w:line="240" w:lineRule="auto"/>
            </w:pPr>
          </w:p>
        </w:tc>
        <w:tc>
          <w:tcPr>
            <w:tcW w:w="817" w:type="dxa"/>
            <w:shd w:val="clear" w:color="auto" w:fill="C0504D" w:themeFill="accent2"/>
          </w:tcPr>
          <w:p w14:paraId="6ED7062E" w14:textId="77777777" w:rsidR="001A17ED" w:rsidRDefault="001A17ED" w:rsidP="007D0E24">
            <w:pPr>
              <w:spacing w:after="0" w:line="240" w:lineRule="auto"/>
            </w:pPr>
          </w:p>
        </w:tc>
        <w:tc>
          <w:tcPr>
            <w:tcW w:w="907" w:type="dxa"/>
            <w:shd w:val="clear" w:color="auto" w:fill="C0504D" w:themeFill="accent2"/>
          </w:tcPr>
          <w:p w14:paraId="4A14FFE2" w14:textId="77777777" w:rsidR="001A17ED" w:rsidRDefault="001A17ED" w:rsidP="007D0E24">
            <w:pPr>
              <w:spacing w:after="0" w:line="240" w:lineRule="auto"/>
            </w:pPr>
          </w:p>
        </w:tc>
        <w:tc>
          <w:tcPr>
            <w:tcW w:w="907" w:type="dxa"/>
            <w:shd w:val="clear" w:color="auto" w:fill="C0504D" w:themeFill="accent2"/>
          </w:tcPr>
          <w:p w14:paraId="22A94D9B" w14:textId="77777777" w:rsidR="001A17ED" w:rsidRDefault="001A17ED" w:rsidP="007D0E24">
            <w:pPr>
              <w:spacing w:after="0" w:line="240" w:lineRule="auto"/>
            </w:pPr>
          </w:p>
        </w:tc>
        <w:tc>
          <w:tcPr>
            <w:tcW w:w="907" w:type="dxa"/>
            <w:shd w:val="clear" w:color="auto" w:fill="C0504D" w:themeFill="accent2"/>
          </w:tcPr>
          <w:p w14:paraId="5412F83E" w14:textId="77777777" w:rsidR="001A17ED" w:rsidRDefault="001A17ED" w:rsidP="007D0E24">
            <w:pPr>
              <w:spacing w:after="0" w:line="240" w:lineRule="auto"/>
            </w:pPr>
          </w:p>
        </w:tc>
        <w:tc>
          <w:tcPr>
            <w:tcW w:w="907" w:type="dxa"/>
            <w:shd w:val="clear" w:color="auto" w:fill="FF0000"/>
          </w:tcPr>
          <w:p w14:paraId="76CA408E" w14:textId="77777777" w:rsidR="001A17ED" w:rsidRDefault="001A17ED" w:rsidP="007D0E24">
            <w:pPr>
              <w:spacing w:after="0" w:line="240" w:lineRule="auto"/>
            </w:pPr>
          </w:p>
        </w:tc>
        <w:tc>
          <w:tcPr>
            <w:tcW w:w="967" w:type="dxa"/>
            <w:gridSpan w:val="2"/>
            <w:shd w:val="clear" w:color="auto" w:fill="FF0000"/>
          </w:tcPr>
          <w:p w14:paraId="481B8637" w14:textId="77777777" w:rsidR="001A17ED" w:rsidRDefault="001A17ED" w:rsidP="007D0E24">
            <w:pPr>
              <w:spacing w:after="0" w:line="240" w:lineRule="auto"/>
            </w:pPr>
          </w:p>
        </w:tc>
      </w:tr>
      <w:tr w:rsidR="001A17ED" w14:paraId="6BB32E7F" w14:textId="77777777" w:rsidTr="005259A1">
        <w:trPr>
          <w:jc w:val="center"/>
        </w:trPr>
        <w:tc>
          <w:tcPr>
            <w:tcW w:w="1654" w:type="dxa"/>
            <w:vMerge/>
            <w:tcBorders>
              <w:right w:val="nil"/>
            </w:tcBorders>
          </w:tcPr>
          <w:p w14:paraId="08BE1497" w14:textId="77777777" w:rsidR="001A17ED" w:rsidRDefault="001A17ED" w:rsidP="007D0E24"/>
        </w:tc>
        <w:tc>
          <w:tcPr>
            <w:tcW w:w="536" w:type="dxa"/>
            <w:vMerge/>
            <w:tcBorders>
              <w:left w:val="nil"/>
            </w:tcBorders>
          </w:tcPr>
          <w:p w14:paraId="7F28976E" w14:textId="77777777" w:rsidR="001A17ED" w:rsidRDefault="001A17ED" w:rsidP="007D0E24">
            <w:pPr>
              <w:spacing w:after="0" w:line="240" w:lineRule="auto"/>
            </w:pPr>
          </w:p>
        </w:tc>
        <w:tc>
          <w:tcPr>
            <w:tcW w:w="817" w:type="dxa"/>
            <w:shd w:val="clear" w:color="auto" w:fill="C0504D" w:themeFill="accent2"/>
          </w:tcPr>
          <w:p w14:paraId="5346481A" w14:textId="77777777" w:rsidR="001A17ED" w:rsidRDefault="001A17ED" w:rsidP="007D0E24">
            <w:pPr>
              <w:spacing w:after="0" w:line="240" w:lineRule="auto"/>
            </w:pPr>
          </w:p>
        </w:tc>
        <w:tc>
          <w:tcPr>
            <w:tcW w:w="907" w:type="dxa"/>
            <w:shd w:val="clear" w:color="auto" w:fill="C0504D" w:themeFill="accent2"/>
          </w:tcPr>
          <w:p w14:paraId="4A48F213" w14:textId="77777777" w:rsidR="001A17ED" w:rsidRDefault="001A17ED" w:rsidP="007D0E24">
            <w:pPr>
              <w:spacing w:after="0" w:line="240" w:lineRule="auto"/>
            </w:pPr>
          </w:p>
        </w:tc>
        <w:tc>
          <w:tcPr>
            <w:tcW w:w="907" w:type="dxa"/>
            <w:shd w:val="clear" w:color="auto" w:fill="C0504D" w:themeFill="accent2"/>
          </w:tcPr>
          <w:p w14:paraId="6B7B9A91" w14:textId="77777777" w:rsidR="001A17ED" w:rsidRDefault="001A17ED" w:rsidP="007D0E24">
            <w:pPr>
              <w:spacing w:after="0" w:line="240" w:lineRule="auto"/>
            </w:pPr>
          </w:p>
        </w:tc>
        <w:tc>
          <w:tcPr>
            <w:tcW w:w="907" w:type="dxa"/>
            <w:shd w:val="clear" w:color="auto" w:fill="C0504D" w:themeFill="accent2"/>
          </w:tcPr>
          <w:p w14:paraId="7FE59A71" w14:textId="77777777" w:rsidR="001A17ED" w:rsidRDefault="001A17ED" w:rsidP="007D0E24">
            <w:pPr>
              <w:spacing w:after="0" w:line="240" w:lineRule="auto"/>
            </w:pPr>
          </w:p>
        </w:tc>
        <w:tc>
          <w:tcPr>
            <w:tcW w:w="907" w:type="dxa"/>
            <w:shd w:val="clear" w:color="auto" w:fill="FF0000"/>
          </w:tcPr>
          <w:p w14:paraId="2662E54D" w14:textId="77777777" w:rsidR="001A17ED" w:rsidRDefault="001A17ED" w:rsidP="007D0E24">
            <w:pPr>
              <w:spacing w:after="0" w:line="240" w:lineRule="auto"/>
            </w:pPr>
          </w:p>
        </w:tc>
        <w:tc>
          <w:tcPr>
            <w:tcW w:w="967" w:type="dxa"/>
            <w:gridSpan w:val="2"/>
            <w:shd w:val="clear" w:color="auto" w:fill="FF0000"/>
          </w:tcPr>
          <w:p w14:paraId="3B038561" w14:textId="77777777" w:rsidR="001A17ED" w:rsidRDefault="001A17ED" w:rsidP="007D0E24">
            <w:pPr>
              <w:spacing w:after="0" w:line="240" w:lineRule="auto"/>
            </w:pPr>
          </w:p>
        </w:tc>
      </w:tr>
      <w:tr w:rsidR="001A17ED" w14:paraId="3687962C" w14:textId="77777777" w:rsidTr="005259A1">
        <w:trPr>
          <w:jc w:val="center"/>
        </w:trPr>
        <w:tc>
          <w:tcPr>
            <w:tcW w:w="1654" w:type="dxa"/>
            <w:vMerge/>
            <w:tcBorders>
              <w:right w:val="nil"/>
            </w:tcBorders>
          </w:tcPr>
          <w:p w14:paraId="540BA2D7" w14:textId="77777777" w:rsidR="001A17ED" w:rsidRDefault="001A17ED" w:rsidP="007D0E24"/>
        </w:tc>
        <w:tc>
          <w:tcPr>
            <w:tcW w:w="536" w:type="dxa"/>
            <w:vMerge/>
            <w:tcBorders>
              <w:left w:val="nil"/>
            </w:tcBorders>
          </w:tcPr>
          <w:p w14:paraId="5D72F0BD" w14:textId="77777777" w:rsidR="001A17ED" w:rsidRDefault="001A17ED" w:rsidP="007D0E24">
            <w:pPr>
              <w:spacing w:after="0" w:line="240" w:lineRule="auto"/>
            </w:pPr>
          </w:p>
        </w:tc>
        <w:tc>
          <w:tcPr>
            <w:tcW w:w="817" w:type="dxa"/>
            <w:shd w:val="clear" w:color="auto" w:fill="C0504D" w:themeFill="accent2"/>
          </w:tcPr>
          <w:p w14:paraId="1D8A6C50" w14:textId="77777777" w:rsidR="001A17ED" w:rsidRDefault="001A17ED" w:rsidP="007D0E24">
            <w:pPr>
              <w:spacing w:after="0" w:line="240" w:lineRule="auto"/>
            </w:pPr>
          </w:p>
        </w:tc>
        <w:tc>
          <w:tcPr>
            <w:tcW w:w="907" w:type="dxa"/>
            <w:shd w:val="clear" w:color="auto" w:fill="C0504D" w:themeFill="accent2"/>
          </w:tcPr>
          <w:p w14:paraId="6269F0E2" w14:textId="77777777" w:rsidR="001A17ED" w:rsidRDefault="001A17ED" w:rsidP="007D0E24">
            <w:pPr>
              <w:spacing w:after="0" w:line="240" w:lineRule="auto"/>
            </w:pPr>
          </w:p>
        </w:tc>
        <w:tc>
          <w:tcPr>
            <w:tcW w:w="907" w:type="dxa"/>
            <w:shd w:val="clear" w:color="auto" w:fill="C0504D" w:themeFill="accent2"/>
          </w:tcPr>
          <w:p w14:paraId="154AF44F" w14:textId="77777777" w:rsidR="001A17ED" w:rsidRDefault="001A17ED" w:rsidP="007D0E24">
            <w:pPr>
              <w:spacing w:after="0" w:line="240" w:lineRule="auto"/>
            </w:pPr>
          </w:p>
        </w:tc>
        <w:tc>
          <w:tcPr>
            <w:tcW w:w="907" w:type="dxa"/>
            <w:shd w:val="clear" w:color="auto" w:fill="C0504D" w:themeFill="accent2"/>
          </w:tcPr>
          <w:p w14:paraId="778B24E1" w14:textId="77777777" w:rsidR="001A17ED" w:rsidRDefault="001A17ED" w:rsidP="007D0E24">
            <w:pPr>
              <w:spacing w:after="0" w:line="240" w:lineRule="auto"/>
            </w:pPr>
          </w:p>
        </w:tc>
        <w:tc>
          <w:tcPr>
            <w:tcW w:w="907" w:type="dxa"/>
            <w:shd w:val="clear" w:color="auto" w:fill="FF0000"/>
          </w:tcPr>
          <w:p w14:paraId="3012D60F" w14:textId="77777777" w:rsidR="001A17ED" w:rsidRDefault="001A17ED" w:rsidP="007D0E24">
            <w:pPr>
              <w:spacing w:after="0" w:line="240" w:lineRule="auto"/>
            </w:pPr>
          </w:p>
        </w:tc>
        <w:tc>
          <w:tcPr>
            <w:tcW w:w="967" w:type="dxa"/>
            <w:gridSpan w:val="2"/>
            <w:shd w:val="clear" w:color="auto" w:fill="FF0000"/>
          </w:tcPr>
          <w:p w14:paraId="5DAABCE9" w14:textId="77777777" w:rsidR="001A17ED" w:rsidRDefault="001A17ED" w:rsidP="007D0E24">
            <w:pPr>
              <w:spacing w:after="0" w:line="240" w:lineRule="auto"/>
            </w:pPr>
          </w:p>
        </w:tc>
      </w:tr>
    </w:tbl>
    <w:p w14:paraId="30BA7293" w14:textId="77777777" w:rsidR="001A17ED" w:rsidRPr="009149B8" w:rsidRDefault="001A17ED" w:rsidP="007D0E24">
      <w:pPr>
        <w:pStyle w:val="BodyText"/>
      </w:pPr>
    </w:p>
    <w:tbl>
      <w:tblPr>
        <w:tblStyle w:val="TableGrid"/>
        <w:tblW w:w="15025" w:type="dxa"/>
        <w:jc w:val="center"/>
        <w:tblLook w:val="04A0" w:firstRow="1" w:lastRow="0" w:firstColumn="1" w:lastColumn="0" w:noHBand="0" w:noVBand="1"/>
      </w:tblPr>
      <w:tblGrid>
        <w:gridCol w:w="937"/>
        <w:gridCol w:w="8647"/>
        <w:gridCol w:w="1701"/>
        <w:gridCol w:w="1701"/>
        <w:gridCol w:w="2039"/>
      </w:tblGrid>
      <w:tr w:rsidR="00224369" w14:paraId="3E81512F" w14:textId="77777777" w:rsidTr="0002626F">
        <w:trPr>
          <w:jc w:val="center"/>
        </w:trPr>
        <w:tc>
          <w:tcPr>
            <w:tcW w:w="937" w:type="dxa"/>
          </w:tcPr>
          <w:p w14:paraId="4A17AC43" w14:textId="634EF274" w:rsidR="002431C7" w:rsidRPr="0002626F" w:rsidRDefault="00224369" w:rsidP="007D0E24">
            <w:pPr>
              <w:pStyle w:val="BodyText"/>
              <w:rPr>
                <w:rFonts w:eastAsiaTheme="majorEastAsia"/>
                <w:color w:val="E36C0A" w:themeColor="accent6" w:themeShade="BF"/>
              </w:rPr>
            </w:pPr>
            <w:r w:rsidRPr="0002626F">
              <w:rPr>
                <w:rFonts w:eastAsiaTheme="majorEastAsia"/>
                <w:color w:val="E36C0A" w:themeColor="accent6" w:themeShade="BF"/>
              </w:rPr>
              <w:t xml:space="preserve">Risk </w:t>
            </w:r>
            <w:r w:rsidR="002431C7" w:rsidRPr="0002626F">
              <w:rPr>
                <w:rFonts w:eastAsiaTheme="majorEastAsia"/>
                <w:color w:val="E36C0A" w:themeColor="accent6" w:themeShade="BF"/>
              </w:rPr>
              <w:t>Id</w:t>
            </w:r>
          </w:p>
        </w:tc>
        <w:tc>
          <w:tcPr>
            <w:tcW w:w="8647" w:type="dxa"/>
          </w:tcPr>
          <w:p w14:paraId="6CF9B3A2" w14:textId="0B54AA58" w:rsidR="00224369" w:rsidRPr="0002626F" w:rsidRDefault="00224369" w:rsidP="007D0E24">
            <w:pPr>
              <w:pStyle w:val="BodyText"/>
              <w:rPr>
                <w:rStyle w:val="Heading3Char"/>
                <w:b w:val="0"/>
                <w:i/>
                <w:iCs/>
              </w:rPr>
            </w:pPr>
            <w:r w:rsidRPr="0002626F">
              <w:rPr>
                <w:rFonts w:eastAsiaTheme="majorEastAsia"/>
                <w:color w:val="E36C0A" w:themeColor="accent6" w:themeShade="BF"/>
              </w:rPr>
              <w:t>Describe source of risk and nature of potential impact on individuals.</w:t>
            </w:r>
            <w:r w:rsidRPr="0002626F">
              <w:rPr>
                <w:color w:val="E36C0A" w:themeColor="accent6" w:themeShade="BF"/>
              </w:rPr>
              <w:t xml:space="preserve"> Include associated compliance and corporate risks as necessary.</w:t>
            </w:r>
          </w:p>
        </w:tc>
        <w:tc>
          <w:tcPr>
            <w:tcW w:w="1701" w:type="dxa"/>
          </w:tcPr>
          <w:p w14:paraId="16E2AFC7"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Likelihood of harm</w:t>
            </w:r>
          </w:p>
          <w:p w14:paraId="426D3E52" w14:textId="33BDABF4" w:rsidR="00224369" w:rsidRPr="0002626F" w:rsidRDefault="00224369" w:rsidP="0002626F">
            <w:pPr>
              <w:pStyle w:val="BodyText"/>
              <w:spacing w:after="60" w:line="240" w:lineRule="auto"/>
              <w:rPr>
                <w:rStyle w:val="Heading3Char"/>
                <w:sz w:val="20"/>
                <w:szCs w:val="20"/>
              </w:rPr>
            </w:pPr>
            <w:r w:rsidRPr="0002626F">
              <w:rPr>
                <w:rFonts w:eastAsiaTheme="majorEastAsia"/>
                <w:color w:val="E36C0A" w:themeColor="accent6" w:themeShade="BF"/>
              </w:rPr>
              <w:t>(</w:t>
            </w:r>
            <w:r w:rsidRPr="0002626F">
              <w:rPr>
                <w:color w:val="E36C0A" w:themeColor="accent6" w:themeShade="BF"/>
              </w:rPr>
              <w:t>Remote, possible or probable)</w:t>
            </w:r>
          </w:p>
        </w:tc>
        <w:tc>
          <w:tcPr>
            <w:tcW w:w="1701" w:type="dxa"/>
          </w:tcPr>
          <w:p w14:paraId="2CAE9912"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Severity of harm</w:t>
            </w:r>
          </w:p>
          <w:p w14:paraId="73FC9BFD" w14:textId="02EF31E8" w:rsidR="00224369" w:rsidRPr="0002626F" w:rsidRDefault="00224369" w:rsidP="0002626F">
            <w:pPr>
              <w:pStyle w:val="BodyText"/>
              <w:spacing w:after="60" w:line="240" w:lineRule="auto"/>
              <w:rPr>
                <w:rStyle w:val="Heading3Char"/>
                <w:sz w:val="20"/>
                <w:szCs w:val="20"/>
              </w:rPr>
            </w:pPr>
            <w:r w:rsidRPr="0002626F">
              <w:rPr>
                <w:color w:val="E36C0A" w:themeColor="accent6" w:themeShade="BF"/>
              </w:rPr>
              <w:t>(Minimal, significant or severe)</w:t>
            </w:r>
          </w:p>
        </w:tc>
        <w:tc>
          <w:tcPr>
            <w:tcW w:w="2039" w:type="dxa"/>
          </w:tcPr>
          <w:p w14:paraId="687715C7" w14:textId="03C72358" w:rsidR="002431C7" w:rsidRPr="0002626F" w:rsidRDefault="00224369" w:rsidP="0002626F">
            <w:pPr>
              <w:pStyle w:val="BodyText"/>
              <w:spacing w:after="60" w:line="240" w:lineRule="auto"/>
              <w:rPr>
                <w:color w:val="E36C0A" w:themeColor="accent6" w:themeShade="BF"/>
              </w:rPr>
            </w:pPr>
            <w:r w:rsidRPr="0002626F">
              <w:rPr>
                <w:color w:val="E36C0A" w:themeColor="accent6" w:themeShade="BF"/>
              </w:rPr>
              <w:t xml:space="preserve">Overall risk </w:t>
            </w:r>
            <w:r w:rsidR="002431C7" w:rsidRPr="0002626F">
              <w:rPr>
                <w:color w:val="E36C0A" w:themeColor="accent6" w:themeShade="BF"/>
              </w:rPr>
              <w:t xml:space="preserve">    </w:t>
            </w:r>
          </w:p>
          <w:p w14:paraId="63C22096" w14:textId="77777777" w:rsidR="002431C7" w:rsidRPr="0002626F" w:rsidRDefault="002431C7" w:rsidP="0002626F">
            <w:pPr>
              <w:pStyle w:val="BodyText"/>
              <w:spacing w:after="60" w:line="240" w:lineRule="auto"/>
              <w:rPr>
                <w:color w:val="E36C0A" w:themeColor="accent6" w:themeShade="BF"/>
              </w:rPr>
            </w:pPr>
          </w:p>
          <w:p w14:paraId="3CF92EB3" w14:textId="09A3961A" w:rsidR="00224369" w:rsidRPr="0002626F" w:rsidRDefault="00224369" w:rsidP="0002626F">
            <w:pPr>
              <w:pStyle w:val="BodyText"/>
              <w:spacing w:after="60" w:line="240" w:lineRule="auto"/>
              <w:rPr>
                <w:rStyle w:val="Heading3Char"/>
              </w:rPr>
            </w:pPr>
            <w:r w:rsidRPr="0002626F">
              <w:rPr>
                <w:color w:val="E36C0A" w:themeColor="accent6" w:themeShade="BF"/>
              </w:rPr>
              <w:t>(Low, medium or high)</w:t>
            </w:r>
          </w:p>
        </w:tc>
      </w:tr>
      <w:tr w:rsidR="00224369" w14:paraId="15D04F0F" w14:textId="77777777" w:rsidTr="0002626F">
        <w:trPr>
          <w:jc w:val="center"/>
        </w:trPr>
        <w:tc>
          <w:tcPr>
            <w:tcW w:w="937" w:type="dxa"/>
          </w:tcPr>
          <w:p w14:paraId="54A0416E" w14:textId="77777777" w:rsidR="00224369" w:rsidRPr="00224369" w:rsidRDefault="00224369" w:rsidP="007D0E24">
            <w:pPr>
              <w:pStyle w:val="BodyText"/>
              <w:spacing w:after="60"/>
            </w:pPr>
          </w:p>
        </w:tc>
        <w:tc>
          <w:tcPr>
            <w:tcW w:w="8647" w:type="dxa"/>
          </w:tcPr>
          <w:p w14:paraId="02144ED8" w14:textId="09BDCF24" w:rsidR="00224369" w:rsidRPr="00CB0966" w:rsidRDefault="00CB0966" w:rsidP="007D0E24">
            <w:pPr>
              <w:pStyle w:val="BodyText"/>
              <w:spacing w:after="60"/>
              <w:rPr>
                <w:rStyle w:val="Heading3Char"/>
                <w:rFonts w:cs="Times New Roman"/>
                <w:b w:val="0"/>
                <w:color w:val="auto"/>
                <w:szCs w:val="24"/>
              </w:rPr>
            </w:pPr>
            <w:r w:rsidRPr="00CB0966">
              <w:rPr>
                <w:rStyle w:val="Heading3Char"/>
                <w:rFonts w:cs="Times New Roman"/>
                <w:b w:val="0"/>
                <w:color w:val="auto"/>
                <w:szCs w:val="24"/>
                <w:highlight w:val="yellow"/>
              </w:rPr>
              <w:t>K</w:t>
            </w:r>
            <w:r w:rsidRPr="00CB0966">
              <w:rPr>
                <w:rStyle w:val="Heading3Char"/>
                <w:b w:val="0"/>
                <w:color w:val="auto"/>
                <w:szCs w:val="24"/>
                <w:highlight w:val="yellow"/>
              </w:rPr>
              <w:t>een to understand the location of the CCTV internally</w:t>
            </w:r>
            <w:r w:rsidRPr="00CB0966">
              <w:rPr>
                <w:rStyle w:val="Heading3Char"/>
                <w:b w:val="0"/>
                <w:color w:val="auto"/>
                <w:szCs w:val="24"/>
              </w:rPr>
              <w:t xml:space="preserve"> </w:t>
            </w:r>
          </w:p>
        </w:tc>
        <w:tc>
          <w:tcPr>
            <w:tcW w:w="1701" w:type="dxa"/>
          </w:tcPr>
          <w:p w14:paraId="602174FB" w14:textId="08FB0D5B" w:rsidR="00224369" w:rsidRPr="00224369" w:rsidRDefault="00224369" w:rsidP="007D0E24">
            <w:pPr>
              <w:pStyle w:val="BodyText"/>
              <w:spacing w:after="60"/>
              <w:rPr>
                <w:rStyle w:val="Heading3Char"/>
                <w:rFonts w:cs="Times New Roman"/>
                <w:b w:val="0"/>
                <w:color w:val="auto"/>
                <w:szCs w:val="24"/>
              </w:rPr>
            </w:pPr>
          </w:p>
        </w:tc>
        <w:tc>
          <w:tcPr>
            <w:tcW w:w="1701" w:type="dxa"/>
          </w:tcPr>
          <w:p w14:paraId="7E91AA15" w14:textId="14AE9F9B" w:rsidR="00224369" w:rsidRPr="00224369" w:rsidRDefault="00224369" w:rsidP="007D0E24">
            <w:pPr>
              <w:pStyle w:val="BodyText"/>
              <w:spacing w:after="60"/>
              <w:rPr>
                <w:rStyle w:val="Heading3Char"/>
                <w:rFonts w:cs="Times New Roman"/>
                <w:b w:val="0"/>
                <w:color w:val="auto"/>
                <w:szCs w:val="24"/>
              </w:rPr>
            </w:pPr>
          </w:p>
        </w:tc>
        <w:tc>
          <w:tcPr>
            <w:tcW w:w="2039" w:type="dxa"/>
          </w:tcPr>
          <w:p w14:paraId="3536E3DC" w14:textId="77777777" w:rsidR="00224369" w:rsidRPr="00224369" w:rsidRDefault="00224369" w:rsidP="007D0E24">
            <w:pPr>
              <w:pStyle w:val="BodyText"/>
              <w:spacing w:after="60"/>
              <w:rPr>
                <w:rStyle w:val="Heading3Char"/>
                <w:rFonts w:cs="Times New Roman"/>
                <w:b w:val="0"/>
                <w:color w:val="auto"/>
                <w:szCs w:val="24"/>
              </w:rPr>
            </w:pPr>
          </w:p>
        </w:tc>
      </w:tr>
      <w:tr w:rsidR="00224369" w14:paraId="2BFCE391" w14:textId="77777777" w:rsidTr="0002626F">
        <w:trPr>
          <w:jc w:val="center"/>
        </w:trPr>
        <w:tc>
          <w:tcPr>
            <w:tcW w:w="937" w:type="dxa"/>
          </w:tcPr>
          <w:p w14:paraId="139FCD5A" w14:textId="77777777" w:rsidR="00224369" w:rsidRPr="00224369" w:rsidRDefault="00224369" w:rsidP="007D0E24">
            <w:pPr>
              <w:pStyle w:val="BodyText"/>
              <w:spacing w:after="60"/>
            </w:pPr>
          </w:p>
        </w:tc>
        <w:tc>
          <w:tcPr>
            <w:tcW w:w="8647" w:type="dxa"/>
          </w:tcPr>
          <w:p w14:paraId="7375A7A5" w14:textId="76521C0F" w:rsidR="00224369" w:rsidRPr="00224369" w:rsidRDefault="00224369" w:rsidP="007D0E24">
            <w:pPr>
              <w:pStyle w:val="BodyText"/>
              <w:spacing w:after="60"/>
              <w:rPr>
                <w:rStyle w:val="Heading3Char"/>
                <w:rFonts w:cs="Times New Roman"/>
                <w:b w:val="0"/>
                <w:color w:val="auto"/>
                <w:szCs w:val="24"/>
              </w:rPr>
            </w:pPr>
          </w:p>
        </w:tc>
        <w:tc>
          <w:tcPr>
            <w:tcW w:w="1701" w:type="dxa"/>
          </w:tcPr>
          <w:p w14:paraId="03AD63CD" w14:textId="77777777" w:rsidR="00224369" w:rsidRPr="00224369" w:rsidRDefault="00224369" w:rsidP="007D0E24">
            <w:pPr>
              <w:pStyle w:val="BodyText"/>
              <w:spacing w:after="60"/>
              <w:rPr>
                <w:rStyle w:val="Heading3Char"/>
                <w:rFonts w:cs="Times New Roman"/>
                <w:b w:val="0"/>
                <w:color w:val="auto"/>
                <w:szCs w:val="24"/>
              </w:rPr>
            </w:pPr>
          </w:p>
        </w:tc>
        <w:tc>
          <w:tcPr>
            <w:tcW w:w="1701" w:type="dxa"/>
          </w:tcPr>
          <w:p w14:paraId="2DDA5084" w14:textId="77777777" w:rsidR="00224369" w:rsidRPr="00224369" w:rsidRDefault="00224369" w:rsidP="007D0E24">
            <w:pPr>
              <w:pStyle w:val="BodyText"/>
              <w:spacing w:after="60"/>
              <w:rPr>
                <w:rStyle w:val="Heading3Char"/>
                <w:rFonts w:cs="Times New Roman"/>
                <w:b w:val="0"/>
                <w:color w:val="auto"/>
                <w:szCs w:val="24"/>
              </w:rPr>
            </w:pPr>
          </w:p>
        </w:tc>
        <w:tc>
          <w:tcPr>
            <w:tcW w:w="2039" w:type="dxa"/>
          </w:tcPr>
          <w:p w14:paraId="2B4FB5C4" w14:textId="77777777" w:rsidR="00224369" w:rsidRPr="00224369" w:rsidRDefault="00224369" w:rsidP="007D0E24">
            <w:pPr>
              <w:pStyle w:val="BodyText"/>
              <w:spacing w:after="60"/>
              <w:rPr>
                <w:rStyle w:val="Heading3Char"/>
                <w:rFonts w:cs="Times New Roman"/>
                <w:b w:val="0"/>
                <w:color w:val="auto"/>
                <w:szCs w:val="24"/>
              </w:rPr>
            </w:pPr>
          </w:p>
        </w:tc>
      </w:tr>
      <w:tr w:rsidR="00224369" w14:paraId="44D31D42" w14:textId="77777777" w:rsidTr="0002626F">
        <w:trPr>
          <w:jc w:val="center"/>
        </w:trPr>
        <w:tc>
          <w:tcPr>
            <w:tcW w:w="937" w:type="dxa"/>
          </w:tcPr>
          <w:p w14:paraId="2B291E70" w14:textId="77777777" w:rsidR="00224369" w:rsidRPr="00224369" w:rsidRDefault="00224369" w:rsidP="007D0E24">
            <w:pPr>
              <w:pStyle w:val="BodyText"/>
              <w:spacing w:after="60"/>
            </w:pPr>
          </w:p>
        </w:tc>
        <w:tc>
          <w:tcPr>
            <w:tcW w:w="8647" w:type="dxa"/>
          </w:tcPr>
          <w:p w14:paraId="1FB2F078" w14:textId="062C591D" w:rsidR="00224369" w:rsidRPr="00224369" w:rsidRDefault="00224369" w:rsidP="007D0E24">
            <w:pPr>
              <w:pStyle w:val="BodyText"/>
              <w:spacing w:after="60"/>
              <w:rPr>
                <w:rStyle w:val="Heading3Char"/>
                <w:rFonts w:cs="Times New Roman"/>
                <w:b w:val="0"/>
                <w:color w:val="auto"/>
                <w:szCs w:val="24"/>
              </w:rPr>
            </w:pPr>
            <w:r w:rsidRPr="00224369">
              <w:fldChar w:fldCharType="begin">
                <w:ffData>
                  <w:name w:val="Text2"/>
                  <w:enabled/>
                  <w:calcOnExit w:val="0"/>
                  <w:textInput/>
                </w:ffData>
              </w:fldChar>
            </w:r>
            <w:r w:rsidRPr="00224369">
              <w:instrText xml:space="preserve"> FORMTEXT </w:instrText>
            </w:r>
            <w:r w:rsidRPr="00224369">
              <w:fldChar w:fldCharType="separate"/>
            </w:r>
            <w:r w:rsidRPr="00224369">
              <w:t> </w:t>
            </w:r>
            <w:r w:rsidRPr="00224369">
              <w:t> </w:t>
            </w:r>
            <w:r w:rsidRPr="00224369">
              <w:t> </w:t>
            </w:r>
            <w:r w:rsidRPr="00224369">
              <w:t> </w:t>
            </w:r>
            <w:r w:rsidRPr="00224369">
              <w:t> </w:t>
            </w:r>
            <w:r w:rsidRPr="00224369">
              <w:fldChar w:fldCharType="end"/>
            </w:r>
          </w:p>
        </w:tc>
        <w:tc>
          <w:tcPr>
            <w:tcW w:w="1701" w:type="dxa"/>
          </w:tcPr>
          <w:p w14:paraId="2EBFE750" w14:textId="77777777" w:rsidR="00224369" w:rsidRPr="00224369" w:rsidRDefault="00224369" w:rsidP="007D0E24">
            <w:pPr>
              <w:pStyle w:val="BodyText"/>
              <w:spacing w:after="60"/>
              <w:rPr>
                <w:rStyle w:val="Heading3Char"/>
                <w:rFonts w:cs="Times New Roman"/>
                <w:b w:val="0"/>
                <w:color w:val="auto"/>
                <w:szCs w:val="24"/>
              </w:rPr>
            </w:pPr>
          </w:p>
        </w:tc>
        <w:tc>
          <w:tcPr>
            <w:tcW w:w="1701" w:type="dxa"/>
          </w:tcPr>
          <w:p w14:paraId="1319B8FD" w14:textId="77777777" w:rsidR="00224369" w:rsidRPr="00224369" w:rsidRDefault="00224369" w:rsidP="007D0E24">
            <w:pPr>
              <w:pStyle w:val="BodyText"/>
              <w:spacing w:after="60"/>
              <w:rPr>
                <w:rStyle w:val="Heading3Char"/>
                <w:rFonts w:cs="Times New Roman"/>
                <w:b w:val="0"/>
                <w:color w:val="auto"/>
                <w:szCs w:val="24"/>
              </w:rPr>
            </w:pPr>
          </w:p>
        </w:tc>
        <w:tc>
          <w:tcPr>
            <w:tcW w:w="2039" w:type="dxa"/>
          </w:tcPr>
          <w:p w14:paraId="5CDA7BFA" w14:textId="77777777" w:rsidR="00224369" w:rsidRPr="00224369" w:rsidRDefault="00224369" w:rsidP="007D0E24">
            <w:pPr>
              <w:pStyle w:val="BodyText"/>
              <w:spacing w:after="60"/>
              <w:rPr>
                <w:rStyle w:val="Heading3Char"/>
                <w:rFonts w:cs="Times New Roman"/>
                <w:b w:val="0"/>
                <w:color w:val="auto"/>
                <w:szCs w:val="24"/>
              </w:rPr>
            </w:pPr>
          </w:p>
        </w:tc>
      </w:tr>
      <w:tr w:rsidR="00224369" w14:paraId="776DE793" w14:textId="77777777" w:rsidTr="0002626F">
        <w:trPr>
          <w:jc w:val="center"/>
        </w:trPr>
        <w:tc>
          <w:tcPr>
            <w:tcW w:w="937" w:type="dxa"/>
          </w:tcPr>
          <w:p w14:paraId="5B52003A" w14:textId="77777777" w:rsidR="00224369" w:rsidRPr="00224369" w:rsidRDefault="00224369" w:rsidP="007D0E24">
            <w:pPr>
              <w:pStyle w:val="BodyText"/>
              <w:spacing w:after="60"/>
            </w:pPr>
          </w:p>
        </w:tc>
        <w:tc>
          <w:tcPr>
            <w:tcW w:w="8647" w:type="dxa"/>
          </w:tcPr>
          <w:p w14:paraId="3BF8CCC3" w14:textId="2CB3BCA4" w:rsidR="00224369" w:rsidRPr="000D1AD9" w:rsidRDefault="00224369" w:rsidP="007D0E24">
            <w:pPr>
              <w:pStyle w:val="BodyText"/>
              <w:spacing w:after="60"/>
              <w:rPr>
                <w:rStyle w:val="Heading3Char"/>
                <w:rFonts w:eastAsia="Times New Roman" w:cs="Times New Roman"/>
                <w:b w:val="0"/>
                <w:color w:val="auto"/>
                <w:szCs w:val="24"/>
              </w:rPr>
            </w:pPr>
            <w:r w:rsidRPr="00224369">
              <w:fldChar w:fldCharType="begin">
                <w:ffData>
                  <w:name w:val="Text2"/>
                  <w:enabled/>
                  <w:calcOnExit w:val="0"/>
                  <w:textInput/>
                </w:ffData>
              </w:fldChar>
            </w:r>
            <w:r w:rsidRPr="00224369">
              <w:instrText xml:space="preserve"> FORMTEXT </w:instrText>
            </w:r>
            <w:r w:rsidRPr="00224369">
              <w:fldChar w:fldCharType="separate"/>
            </w:r>
            <w:r w:rsidRPr="00224369">
              <w:t> </w:t>
            </w:r>
            <w:r w:rsidRPr="00224369">
              <w:t> </w:t>
            </w:r>
            <w:r w:rsidRPr="00224369">
              <w:t> </w:t>
            </w:r>
            <w:r w:rsidRPr="00224369">
              <w:t> </w:t>
            </w:r>
            <w:r w:rsidRPr="00224369">
              <w:t> </w:t>
            </w:r>
            <w:r w:rsidRPr="00224369">
              <w:fldChar w:fldCharType="end"/>
            </w:r>
          </w:p>
        </w:tc>
        <w:tc>
          <w:tcPr>
            <w:tcW w:w="1701" w:type="dxa"/>
          </w:tcPr>
          <w:p w14:paraId="52D41DE5" w14:textId="77777777" w:rsidR="00224369" w:rsidRPr="00224369" w:rsidRDefault="00224369" w:rsidP="007D0E24">
            <w:pPr>
              <w:pStyle w:val="BodyText"/>
              <w:spacing w:after="60"/>
              <w:rPr>
                <w:rStyle w:val="Heading3Char"/>
                <w:rFonts w:cs="Times New Roman"/>
                <w:b w:val="0"/>
                <w:color w:val="auto"/>
                <w:szCs w:val="24"/>
              </w:rPr>
            </w:pPr>
          </w:p>
        </w:tc>
        <w:tc>
          <w:tcPr>
            <w:tcW w:w="1701" w:type="dxa"/>
          </w:tcPr>
          <w:p w14:paraId="2E8BB7DA" w14:textId="77777777" w:rsidR="00224369" w:rsidRPr="00224369" w:rsidRDefault="00224369" w:rsidP="007D0E24">
            <w:pPr>
              <w:pStyle w:val="BodyText"/>
              <w:spacing w:after="60"/>
              <w:rPr>
                <w:rStyle w:val="Heading3Char"/>
                <w:rFonts w:cs="Times New Roman"/>
                <w:b w:val="0"/>
                <w:color w:val="auto"/>
                <w:szCs w:val="24"/>
              </w:rPr>
            </w:pPr>
          </w:p>
        </w:tc>
        <w:tc>
          <w:tcPr>
            <w:tcW w:w="2039" w:type="dxa"/>
          </w:tcPr>
          <w:p w14:paraId="411901FC" w14:textId="77777777" w:rsidR="00224369" w:rsidRPr="00224369" w:rsidRDefault="00224369" w:rsidP="007D0E24">
            <w:pPr>
              <w:pStyle w:val="BodyText"/>
              <w:spacing w:after="60"/>
              <w:rPr>
                <w:rStyle w:val="Heading3Char"/>
                <w:rFonts w:cs="Times New Roman"/>
                <w:b w:val="0"/>
                <w:color w:val="auto"/>
                <w:szCs w:val="24"/>
              </w:rPr>
            </w:pPr>
          </w:p>
        </w:tc>
      </w:tr>
    </w:tbl>
    <w:p w14:paraId="66AE43DC" w14:textId="52324A01" w:rsidR="0089341B" w:rsidRPr="008C04A0" w:rsidRDefault="006C63BE" w:rsidP="007D0E24">
      <w:pPr>
        <w:pStyle w:val="BodyText"/>
        <w:rPr>
          <w:rFonts w:eastAsiaTheme="majorEastAsia"/>
        </w:rPr>
      </w:pPr>
      <w:r w:rsidRPr="006C63BE">
        <w:rPr>
          <w:i/>
          <w:iCs/>
        </w:rPr>
        <w:t>Add more rows if needed</w:t>
      </w:r>
      <w:r w:rsidR="00D5122E">
        <w:rPr>
          <w:i/>
          <w:iCs/>
        </w:rPr>
        <w:t>.</w:t>
      </w:r>
      <w:r w:rsidR="0089341B">
        <w:br w:type="page"/>
      </w:r>
    </w:p>
    <w:p w14:paraId="7F701371" w14:textId="789D1A8B" w:rsidR="003839D6" w:rsidRDefault="007D0E24" w:rsidP="007D0E24">
      <w:pPr>
        <w:pStyle w:val="Heading2"/>
      </w:pPr>
      <w:bookmarkStart w:id="21" w:name="_Mitigating_Risks"/>
      <w:bookmarkStart w:id="22" w:name="_Toc130286106"/>
      <w:bookmarkEnd w:id="21"/>
      <w:r>
        <w:lastRenderedPageBreak/>
        <w:t>Mitigating Risks</w:t>
      </w:r>
      <w:bookmarkEnd w:id="22"/>
    </w:p>
    <w:p w14:paraId="09A6D429" w14:textId="3974F729" w:rsidR="003839D6" w:rsidRPr="009149B8" w:rsidRDefault="003839D6" w:rsidP="007D0E24">
      <w:pPr>
        <w:pStyle w:val="BodyText"/>
      </w:pPr>
      <w:r w:rsidRPr="009149B8">
        <w:t xml:space="preserve">Explain how the effects of privacy enhancing techniques and other features mitigate the risks you have identified. For example, have you considered earlier deletion of data or data minimisation processes, has consideration been given to the use of technical measures to limit the acquisition of images, such as privacy masking on cameras that overlook residential properties? What security features, safeguards and training will be in place to reduce any risks to data subjects. </w:t>
      </w:r>
      <w:r w:rsidR="00224369" w:rsidRPr="009149B8">
        <w:t>Assess</w:t>
      </w:r>
      <w:r w:rsidRPr="009149B8">
        <w:t xml:space="preserve"> residual levels of risk.</w:t>
      </w:r>
    </w:p>
    <w:p w14:paraId="6025D0FB" w14:textId="3CDB4A05" w:rsidR="003839D6" w:rsidRPr="009149B8" w:rsidRDefault="003839D6" w:rsidP="007D0E24">
      <w:pPr>
        <w:pStyle w:val="BodyText"/>
      </w:pPr>
      <w:r w:rsidRPr="009149B8">
        <w:t>Note that A</w:t>
      </w:r>
      <w:r w:rsidR="008136B5">
        <w:t xml:space="preserve">ppendix </w:t>
      </w:r>
      <w:r w:rsidRPr="009149B8">
        <w:t>O</w:t>
      </w:r>
      <w:r w:rsidR="008136B5">
        <w:t>ne</w:t>
      </w:r>
      <w:r w:rsidRPr="009149B8">
        <w:t xml:space="preserve"> allows you to record mitigations and safeguards particular to specific camera locations and functionality.</w:t>
      </w:r>
    </w:p>
    <w:tbl>
      <w:tblPr>
        <w:tblStyle w:val="TableGrid"/>
        <w:tblW w:w="14961" w:type="dxa"/>
        <w:tblInd w:w="108" w:type="dxa"/>
        <w:tblLook w:val="04A0" w:firstRow="1" w:lastRow="0" w:firstColumn="1" w:lastColumn="0" w:noHBand="0" w:noVBand="1"/>
      </w:tblPr>
      <w:tblGrid>
        <w:gridCol w:w="9072"/>
        <w:gridCol w:w="1276"/>
        <w:gridCol w:w="1701"/>
        <w:gridCol w:w="1559"/>
        <w:gridCol w:w="1353"/>
      </w:tblGrid>
      <w:tr w:rsidR="00224369" w14:paraId="104DC3A7" w14:textId="77777777" w:rsidTr="00224369">
        <w:trPr>
          <w:tblHeader/>
        </w:trPr>
        <w:tc>
          <w:tcPr>
            <w:tcW w:w="9072" w:type="dxa"/>
          </w:tcPr>
          <w:p w14:paraId="3E82E72E" w14:textId="3C38B65F" w:rsidR="00224369" w:rsidRPr="0002626F" w:rsidRDefault="006853BE" w:rsidP="0002626F">
            <w:pPr>
              <w:pStyle w:val="BodyText"/>
              <w:spacing w:after="60" w:line="240" w:lineRule="auto"/>
              <w:rPr>
                <w:color w:val="E36C0A" w:themeColor="accent6" w:themeShade="BF"/>
              </w:rPr>
            </w:pPr>
            <w:r w:rsidRPr="0002626F">
              <w:rPr>
                <w:color w:val="E36C0A" w:themeColor="accent6" w:themeShade="BF"/>
              </w:rPr>
              <w:t>Measures to reduce or eliminate risks identified as medium or high risk</w:t>
            </w:r>
          </w:p>
        </w:tc>
        <w:tc>
          <w:tcPr>
            <w:tcW w:w="1276" w:type="dxa"/>
          </w:tcPr>
          <w:p w14:paraId="1437C6C7" w14:textId="08D12001"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Risk</w:t>
            </w:r>
            <w:r w:rsidR="002431C7" w:rsidRPr="0002626F">
              <w:rPr>
                <w:color w:val="E36C0A" w:themeColor="accent6" w:themeShade="BF"/>
              </w:rPr>
              <w:t xml:space="preserve"> Id</w:t>
            </w:r>
          </w:p>
        </w:tc>
        <w:tc>
          <w:tcPr>
            <w:tcW w:w="1701" w:type="dxa"/>
          </w:tcPr>
          <w:p w14:paraId="390B185A" w14:textId="49426C0B"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Effect on risk</w:t>
            </w:r>
          </w:p>
          <w:p w14:paraId="3EEBAF8B" w14:textId="379F9456"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(Eliminated, reduced, accepted)</w:t>
            </w:r>
          </w:p>
        </w:tc>
        <w:tc>
          <w:tcPr>
            <w:tcW w:w="1559" w:type="dxa"/>
          </w:tcPr>
          <w:p w14:paraId="1D230C21"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Residual risk</w:t>
            </w:r>
          </w:p>
          <w:p w14:paraId="72BA4D8C" w14:textId="49D3F122"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(Low</w:t>
            </w:r>
            <w:r w:rsidR="002431C7" w:rsidRPr="0002626F">
              <w:rPr>
                <w:color w:val="E36C0A" w:themeColor="accent6" w:themeShade="BF"/>
              </w:rPr>
              <w:t>,</w:t>
            </w:r>
            <w:r w:rsidRPr="0002626F">
              <w:rPr>
                <w:color w:val="E36C0A" w:themeColor="accent6" w:themeShade="BF"/>
              </w:rPr>
              <w:t xml:space="preserve"> medium</w:t>
            </w:r>
            <w:r w:rsidR="002431C7" w:rsidRPr="0002626F">
              <w:rPr>
                <w:color w:val="E36C0A" w:themeColor="accent6" w:themeShade="BF"/>
              </w:rPr>
              <w:t>,</w:t>
            </w:r>
            <w:r w:rsidRPr="0002626F">
              <w:rPr>
                <w:color w:val="E36C0A" w:themeColor="accent6" w:themeShade="BF"/>
              </w:rPr>
              <w:t xml:space="preserve"> high)</w:t>
            </w:r>
          </w:p>
        </w:tc>
        <w:tc>
          <w:tcPr>
            <w:tcW w:w="1353" w:type="dxa"/>
          </w:tcPr>
          <w:p w14:paraId="49D0F6D8" w14:textId="77777777"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Measure approved?</w:t>
            </w:r>
          </w:p>
          <w:p w14:paraId="703DDCD5" w14:textId="0CF014F5" w:rsidR="00224369" w:rsidRPr="0002626F" w:rsidRDefault="00224369" w:rsidP="0002626F">
            <w:pPr>
              <w:pStyle w:val="BodyText"/>
              <w:spacing w:after="60" w:line="240" w:lineRule="auto"/>
              <w:rPr>
                <w:color w:val="E36C0A" w:themeColor="accent6" w:themeShade="BF"/>
              </w:rPr>
            </w:pPr>
            <w:r w:rsidRPr="0002626F">
              <w:rPr>
                <w:color w:val="E36C0A" w:themeColor="accent6" w:themeShade="BF"/>
              </w:rPr>
              <w:t>(Yes/no)</w:t>
            </w:r>
          </w:p>
        </w:tc>
      </w:tr>
      <w:tr w:rsidR="00224369" w14:paraId="48634834" w14:textId="77777777" w:rsidTr="00224369">
        <w:tc>
          <w:tcPr>
            <w:tcW w:w="9072" w:type="dxa"/>
          </w:tcPr>
          <w:p w14:paraId="1257A348" w14:textId="789B3BCD" w:rsidR="00224369" w:rsidRDefault="00CB0966" w:rsidP="007D0E24">
            <w:pPr>
              <w:pStyle w:val="BodyText"/>
            </w:pPr>
            <w:r w:rsidRPr="00CB0966">
              <w:rPr>
                <w:highlight w:val="yellow"/>
              </w:rPr>
              <w:t>Confirmation of the position of CCTV cameras to avoid overlooking neighbouring properties/residential</w:t>
            </w:r>
            <w:r>
              <w:t xml:space="preserve"> </w:t>
            </w:r>
          </w:p>
        </w:tc>
        <w:tc>
          <w:tcPr>
            <w:tcW w:w="1276" w:type="dxa"/>
          </w:tcPr>
          <w:p w14:paraId="121669F0" w14:textId="77777777" w:rsidR="00224369" w:rsidRDefault="00224369" w:rsidP="007D0E24">
            <w:pPr>
              <w:pStyle w:val="BodyText"/>
            </w:pPr>
          </w:p>
        </w:tc>
        <w:tc>
          <w:tcPr>
            <w:tcW w:w="1701" w:type="dxa"/>
          </w:tcPr>
          <w:p w14:paraId="471FAAD1" w14:textId="3AD17F88" w:rsidR="00224369" w:rsidRDefault="00224369" w:rsidP="007D0E24">
            <w:pPr>
              <w:pStyle w:val="BodyText"/>
            </w:pPr>
          </w:p>
        </w:tc>
        <w:tc>
          <w:tcPr>
            <w:tcW w:w="1559" w:type="dxa"/>
          </w:tcPr>
          <w:p w14:paraId="24E8ED78" w14:textId="7A2D55C6" w:rsidR="00224369" w:rsidRDefault="00224369" w:rsidP="007D0E24">
            <w:pPr>
              <w:pStyle w:val="BodyText"/>
            </w:pPr>
          </w:p>
        </w:tc>
        <w:tc>
          <w:tcPr>
            <w:tcW w:w="1353" w:type="dxa"/>
          </w:tcPr>
          <w:p w14:paraId="16EACA65" w14:textId="24D81CF9" w:rsidR="00224369" w:rsidRDefault="00224369" w:rsidP="007D0E24">
            <w:pPr>
              <w:pStyle w:val="BodyText"/>
            </w:pPr>
          </w:p>
        </w:tc>
      </w:tr>
      <w:tr w:rsidR="00224369" w14:paraId="5C2C76CA" w14:textId="77777777" w:rsidTr="00224369">
        <w:tc>
          <w:tcPr>
            <w:tcW w:w="9072" w:type="dxa"/>
          </w:tcPr>
          <w:p w14:paraId="23D5BF9F" w14:textId="77777777" w:rsidR="00224369" w:rsidRDefault="00224369" w:rsidP="007D0E24">
            <w:pPr>
              <w:pStyle w:val="BodyText"/>
            </w:pPr>
          </w:p>
        </w:tc>
        <w:tc>
          <w:tcPr>
            <w:tcW w:w="1276" w:type="dxa"/>
          </w:tcPr>
          <w:p w14:paraId="4BE29648" w14:textId="77777777" w:rsidR="00224369" w:rsidRDefault="00224369" w:rsidP="007D0E24">
            <w:pPr>
              <w:pStyle w:val="BodyText"/>
            </w:pPr>
          </w:p>
        </w:tc>
        <w:tc>
          <w:tcPr>
            <w:tcW w:w="1701" w:type="dxa"/>
          </w:tcPr>
          <w:p w14:paraId="5A24EA3C" w14:textId="00EAD463" w:rsidR="00224369" w:rsidRDefault="00224369" w:rsidP="007D0E24">
            <w:pPr>
              <w:pStyle w:val="BodyText"/>
            </w:pPr>
          </w:p>
        </w:tc>
        <w:tc>
          <w:tcPr>
            <w:tcW w:w="1559" w:type="dxa"/>
          </w:tcPr>
          <w:p w14:paraId="553AF7D5" w14:textId="77777777" w:rsidR="00224369" w:rsidRDefault="00224369" w:rsidP="007D0E24">
            <w:pPr>
              <w:pStyle w:val="BodyText"/>
            </w:pPr>
          </w:p>
        </w:tc>
        <w:tc>
          <w:tcPr>
            <w:tcW w:w="1353" w:type="dxa"/>
          </w:tcPr>
          <w:p w14:paraId="52427FC4" w14:textId="77777777" w:rsidR="00224369" w:rsidRDefault="00224369" w:rsidP="007D0E24">
            <w:pPr>
              <w:pStyle w:val="BodyText"/>
            </w:pPr>
          </w:p>
        </w:tc>
      </w:tr>
      <w:tr w:rsidR="00224369" w14:paraId="171A8CCA" w14:textId="77777777" w:rsidTr="00224369">
        <w:tc>
          <w:tcPr>
            <w:tcW w:w="9072" w:type="dxa"/>
          </w:tcPr>
          <w:p w14:paraId="30D61580" w14:textId="77777777" w:rsidR="00224369" w:rsidRDefault="00224369" w:rsidP="007D0E24">
            <w:pPr>
              <w:pStyle w:val="BodyText"/>
            </w:pPr>
          </w:p>
        </w:tc>
        <w:tc>
          <w:tcPr>
            <w:tcW w:w="1276" w:type="dxa"/>
          </w:tcPr>
          <w:p w14:paraId="3DE5E229" w14:textId="77777777" w:rsidR="00224369" w:rsidRDefault="00224369" w:rsidP="007D0E24">
            <w:pPr>
              <w:pStyle w:val="BodyText"/>
            </w:pPr>
          </w:p>
        </w:tc>
        <w:tc>
          <w:tcPr>
            <w:tcW w:w="1701" w:type="dxa"/>
          </w:tcPr>
          <w:p w14:paraId="20039B7B" w14:textId="4EAC2A76" w:rsidR="00224369" w:rsidRDefault="00224369" w:rsidP="007D0E24">
            <w:pPr>
              <w:pStyle w:val="BodyText"/>
            </w:pPr>
          </w:p>
        </w:tc>
        <w:tc>
          <w:tcPr>
            <w:tcW w:w="1559" w:type="dxa"/>
          </w:tcPr>
          <w:p w14:paraId="45707834" w14:textId="77777777" w:rsidR="00224369" w:rsidRDefault="00224369" w:rsidP="007D0E24">
            <w:pPr>
              <w:pStyle w:val="BodyText"/>
            </w:pPr>
          </w:p>
        </w:tc>
        <w:tc>
          <w:tcPr>
            <w:tcW w:w="1353" w:type="dxa"/>
          </w:tcPr>
          <w:p w14:paraId="06C0376A" w14:textId="77777777" w:rsidR="00224369" w:rsidRDefault="00224369" w:rsidP="007D0E24">
            <w:pPr>
              <w:pStyle w:val="BodyText"/>
            </w:pPr>
          </w:p>
        </w:tc>
      </w:tr>
      <w:tr w:rsidR="00224369" w14:paraId="629D056E" w14:textId="77777777" w:rsidTr="00224369">
        <w:tc>
          <w:tcPr>
            <w:tcW w:w="9072" w:type="dxa"/>
          </w:tcPr>
          <w:p w14:paraId="7097EC75" w14:textId="77777777" w:rsidR="00224369" w:rsidRDefault="00224369" w:rsidP="007D0E24">
            <w:pPr>
              <w:pStyle w:val="BodyText"/>
            </w:pPr>
          </w:p>
        </w:tc>
        <w:tc>
          <w:tcPr>
            <w:tcW w:w="1276" w:type="dxa"/>
          </w:tcPr>
          <w:p w14:paraId="300ACDC4" w14:textId="77777777" w:rsidR="00224369" w:rsidRDefault="00224369" w:rsidP="007D0E24">
            <w:pPr>
              <w:pStyle w:val="BodyText"/>
            </w:pPr>
          </w:p>
        </w:tc>
        <w:tc>
          <w:tcPr>
            <w:tcW w:w="1701" w:type="dxa"/>
          </w:tcPr>
          <w:p w14:paraId="0F5744DC" w14:textId="37220AF3" w:rsidR="00224369" w:rsidRDefault="00224369" w:rsidP="007D0E24">
            <w:pPr>
              <w:pStyle w:val="BodyText"/>
            </w:pPr>
          </w:p>
        </w:tc>
        <w:tc>
          <w:tcPr>
            <w:tcW w:w="1559" w:type="dxa"/>
          </w:tcPr>
          <w:p w14:paraId="21F9653F" w14:textId="77777777" w:rsidR="00224369" w:rsidRDefault="00224369" w:rsidP="007D0E24">
            <w:pPr>
              <w:pStyle w:val="BodyText"/>
            </w:pPr>
          </w:p>
        </w:tc>
        <w:tc>
          <w:tcPr>
            <w:tcW w:w="1353" w:type="dxa"/>
          </w:tcPr>
          <w:p w14:paraId="77ADD3A3" w14:textId="77777777" w:rsidR="00224369" w:rsidRDefault="00224369" w:rsidP="007D0E24">
            <w:pPr>
              <w:pStyle w:val="BodyText"/>
            </w:pPr>
          </w:p>
        </w:tc>
      </w:tr>
      <w:tr w:rsidR="00224369" w14:paraId="063D0226" w14:textId="77777777" w:rsidTr="00224369">
        <w:tc>
          <w:tcPr>
            <w:tcW w:w="9072" w:type="dxa"/>
          </w:tcPr>
          <w:p w14:paraId="3CE6387C" w14:textId="77777777" w:rsidR="00224369" w:rsidRDefault="00224369" w:rsidP="007D0E24">
            <w:pPr>
              <w:pStyle w:val="BodyText"/>
            </w:pPr>
          </w:p>
        </w:tc>
        <w:tc>
          <w:tcPr>
            <w:tcW w:w="1276" w:type="dxa"/>
          </w:tcPr>
          <w:p w14:paraId="6144F1F6" w14:textId="77777777" w:rsidR="00224369" w:rsidRDefault="00224369" w:rsidP="007D0E24">
            <w:pPr>
              <w:pStyle w:val="BodyText"/>
            </w:pPr>
          </w:p>
        </w:tc>
        <w:tc>
          <w:tcPr>
            <w:tcW w:w="1701" w:type="dxa"/>
          </w:tcPr>
          <w:p w14:paraId="6711B99F" w14:textId="2984A89A" w:rsidR="00224369" w:rsidRDefault="00224369" w:rsidP="007D0E24">
            <w:pPr>
              <w:pStyle w:val="BodyText"/>
            </w:pPr>
          </w:p>
        </w:tc>
        <w:tc>
          <w:tcPr>
            <w:tcW w:w="1559" w:type="dxa"/>
          </w:tcPr>
          <w:p w14:paraId="2E0AFB07" w14:textId="77777777" w:rsidR="00224369" w:rsidRDefault="00224369" w:rsidP="007D0E24">
            <w:pPr>
              <w:pStyle w:val="BodyText"/>
            </w:pPr>
          </w:p>
        </w:tc>
        <w:tc>
          <w:tcPr>
            <w:tcW w:w="1353" w:type="dxa"/>
          </w:tcPr>
          <w:p w14:paraId="764D1574" w14:textId="77777777" w:rsidR="00224369" w:rsidRDefault="00224369" w:rsidP="007D0E24">
            <w:pPr>
              <w:pStyle w:val="BodyText"/>
            </w:pPr>
          </w:p>
        </w:tc>
      </w:tr>
      <w:tr w:rsidR="00224369" w14:paraId="6CE62A1E" w14:textId="77777777" w:rsidTr="00224369">
        <w:tc>
          <w:tcPr>
            <w:tcW w:w="9072" w:type="dxa"/>
          </w:tcPr>
          <w:p w14:paraId="6D881AC8" w14:textId="77777777" w:rsidR="00224369" w:rsidRDefault="00224369" w:rsidP="007D0E24">
            <w:pPr>
              <w:pStyle w:val="BodyText"/>
            </w:pPr>
          </w:p>
        </w:tc>
        <w:tc>
          <w:tcPr>
            <w:tcW w:w="1276" w:type="dxa"/>
          </w:tcPr>
          <w:p w14:paraId="745ED443" w14:textId="77777777" w:rsidR="00224369" w:rsidRDefault="00224369" w:rsidP="007D0E24">
            <w:pPr>
              <w:pStyle w:val="BodyText"/>
            </w:pPr>
          </w:p>
        </w:tc>
        <w:tc>
          <w:tcPr>
            <w:tcW w:w="1701" w:type="dxa"/>
          </w:tcPr>
          <w:p w14:paraId="19786697" w14:textId="2D03584A" w:rsidR="00224369" w:rsidRDefault="00224369" w:rsidP="007D0E24">
            <w:pPr>
              <w:pStyle w:val="BodyText"/>
            </w:pPr>
          </w:p>
        </w:tc>
        <w:tc>
          <w:tcPr>
            <w:tcW w:w="1559" w:type="dxa"/>
          </w:tcPr>
          <w:p w14:paraId="3B04731E" w14:textId="77777777" w:rsidR="00224369" w:rsidRDefault="00224369" w:rsidP="007D0E24">
            <w:pPr>
              <w:pStyle w:val="BodyText"/>
            </w:pPr>
          </w:p>
        </w:tc>
        <w:tc>
          <w:tcPr>
            <w:tcW w:w="1353" w:type="dxa"/>
          </w:tcPr>
          <w:p w14:paraId="34C10B95" w14:textId="77777777" w:rsidR="00224369" w:rsidRDefault="00224369" w:rsidP="007D0E24">
            <w:pPr>
              <w:pStyle w:val="BodyText"/>
            </w:pPr>
          </w:p>
        </w:tc>
      </w:tr>
    </w:tbl>
    <w:p w14:paraId="68FABF4C" w14:textId="259B4EFF" w:rsidR="006853BE" w:rsidRPr="006C63BE" w:rsidRDefault="006853BE" w:rsidP="007D0E24">
      <w:pPr>
        <w:pStyle w:val="BodyText"/>
        <w:rPr>
          <w:i/>
          <w:iCs/>
        </w:rPr>
      </w:pPr>
      <w:r w:rsidRPr="006C63BE">
        <w:rPr>
          <w:i/>
          <w:iCs/>
        </w:rPr>
        <w:t>Add more rows if needed</w:t>
      </w:r>
      <w:r w:rsidR="00D5122E">
        <w:rPr>
          <w:i/>
          <w:iCs/>
        </w:rPr>
        <w:t>.</w:t>
      </w:r>
    </w:p>
    <w:p w14:paraId="0822234D" w14:textId="66B92CDB" w:rsidR="004B01D1" w:rsidRDefault="004B01D1" w:rsidP="007D0E24">
      <w:pPr>
        <w:sectPr w:rsidR="004B01D1" w:rsidSect="001D31D6">
          <w:headerReference w:type="default" r:id="rId17"/>
          <w:footerReference w:type="default" r:id="rId18"/>
          <w:pgSz w:w="16838" w:h="11906" w:orient="landscape" w:code="9"/>
          <w:pgMar w:top="851" w:right="851" w:bottom="851" w:left="1134" w:header="567" w:footer="0" w:gutter="0"/>
          <w:cols w:space="708"/>
          <w:docGrid w:linePitch="360"/>
        </w:sectPr>
      </w:pPr>
      <w:r>
        <w:br w:type="page"/>
      </w:r>
    </w:p>
    <w:p w14:paraId="0F163FAA" w14:textId="4A434C6E" w:rsidR="00CC5736" w:rsidRDefault="007D0E24" w:rsidP="007D0E24">
      <w:pPr>
        <w:pStyle w:val="Heading2"/>
      </w:pPr>
      <w:bookmarkStart w:id="23" w:name="_AUTHORISATION"/>
      <w:bookmarkStart w:id="24" w:name="_Toc130286107"/>
      <w:bookmarkEnd w:id="23"/>
      <w:r>
        <w:lastRenderedPageBreak/>
        <w:t>Authorisation</w:t>
      </w:r>
      <w:bookmarkEnd w:id="24"/>
    </w:p>
    <w:p w14:paraId="63951B2C" w14:textId="716C9FF1" w:rsidR="00CC5736" w:rsidRPr="009149B8" w:rsidRDefault="00CC5736" w:rsidP="009149B8">
      <w:pPr>
        <w:pStyle w:val="BodyText"/>
      </w:pPr>
      <w:r w:rsidRPr="009149B8">
        <w:t xml:space="preserve">If you have not been able to mitigate the </w:t>
      </w:r>
      <w:r w:rsidR="00891589" w:rsidRPr="009149B8">
        <w:t>risk,</w:t>
      </w:r>
      <w:r w:rsidRPr="009149B8">
        <w:t xml:space="preserve"> then you will need to submit the DPIA to the ICO for prior consultation. </w:t>
      </w:r>
      <w:r w:rsidRPr="008732FD">
        <w:rPr>
          <w:rFonts w:eastAsiaTheme="majorEastAsia"/>
        </w:rPr>
        <w:t>Further information</w:t>
      </w:r>
      <w:r w:rsidRPr="009149B8">
        <w:t xml:space="preserve"> is on the ICO website.</w:t>
      </w:r>
    </w:p>
    <w:p w14:paraId="25EA37C7" w14:textId="77777777" w:rsidR="00E80195" w:rsidRDefault="009B485E" w:rsidP="00110767">
      <w:pPr>
        <w:pStyle w:val="Heading3"/>
      </w:pPr>
      <w:r w:rsidRPr="00110767">
        <w:t>Measures approved by:</w:t>
      </w:r>
    </w:p>
    <w:p w14:paraId="4A606603" w14:textId="5BBABCCF" w:rsidR="009B485E" w:rsidRPr="00BD0B5E" w:rsidRDefault="009B485E" w:rsidP="009A55D2">
      <w:pPr>
        <w:pStyle w:val="BodyText"/>
      </w:pPr>
      <w:r w:rsidRPr="00BD0B5E">
        <w:t>Integrate actions back into project plan, with date and responsibility for completion</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53E54313"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F364B32"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0EFA04C"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1D4B03F9"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79E6BCB2"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1E439A7"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0B849F7A"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1BA59312" w14:textId="77777777" w:rsidR="00E80195" w:rsidRDefault="009B485E" w:rsidP="00110767">
      <w:pPr>
        <w:pStyle w:val="Heading3"/>
      </w:pPr>
      <w:r w:rsidRPr="00110767">
        <w:t>Residual risks approved by:</w:t>
      </w:r>
    </w:p>
    <w:p w14:paraId="23E1ED68" w14:textId="3EB4080C" w:rsidR="009B485E" w:rsidRPr="00E80195" w:rsidRDefault="009B485E" w:rsidP="009A55D2">
      <w:pPr>
        <w:pStyle w:val="BodyText"/>
        <w:rPr>
          <w:rFonts w:eastAsiaTheme="majorEastAsia" w:cstheme="majorBidi"/>
          <w:b/>
          <w:color w:val="E36C0A" w:themeColor="accent6" w:themeShade="BF"/>
          <w:szCs w:val="26"/>
        </w:rPr>
      </w:pPr>
      <w:r>
        <w:t>I</w:t>
      </w:r>
      <w:r w:rsidRPr="00BD0B5E">
        <w:t>f you identify a high risk that you cannot mitigate adequately, you must consult the ICO before startin</w:t>
      </w:r>
      <w:r>
        <w:t>g to capture and process images</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7EEF6CB1"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2D5D6242"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28F4FA5"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229B6F7"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0FA3FACA"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555CF486"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A1DADDE"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274B2544" w14:textId="30D6A028" w:rsidR="00E80195" w:rsidRDefault="009B485E" w:rsidP="00110767">
      <w:pPr>
        <w:pStyle w:val="Heading3"/>
      </w:pPr>
      <w:r w:rsidRPr="00110767">
        <w:t>DPO advice provided:</w:t>
      </w:r>
    </w:p>
    <w:p w14:paraId="20D8C265" w14:textId="05AF0B24" w:rsidR="009B485E" w:rsidRDefault="009B485E" w:rsidP="009A55D2">
      <w:pPr>
        <w:pStyle w:val="BodyText"/>
      </w:pPr>
      <w:r w:rsidRPr="00F521EA">
        <w:t>DPO should advise on compliance and whether processing can proceed</w:t>
      </w:r>
    </w:p>
    <w:p w14:paraId="36A65A35" w14:textId="77777777" w:rsidR="009B485E" w:rsidRPr="009149B8" w:rsidRDefault="009B485E" w:rsidP="009149B8">
      <w:pPr>
        <w:pStyle w:val="BodyText"/>
      </w:pP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27715F9D"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26DF81F7"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789AAFB"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36DCA40" w14:textId="027555F0" w:rsidR="009B485E" w:rsidRPr="009149B8" w:rsidRDefault="009B485E" w:rsidP="009149B8">
      <w:pPr>
        <w:pStyle w:val="BodyText"/>
      </w:pPr>
    </w:p>
    <w:tbl>
      <w:tblPr>
        <w:tblStyle w:val="TableGrid"/>
        <w:tblW w:w="0" w:type="auto"/>
        <w:tblInd w:w="5" w:type="dxa"/>
        <w:tblCellMar>
          <w:left w:w="0" w:type="dxa"/>
        </w:tblCellMar>
        <w:tblLook w:val="04A0" w:firstRow="1" w:lastRow="0" w:firstColumn="1" w:lastColumn="0" w:noHBand="0" w:noVBand="1"/>
      </w:tblPr>
      <w:tblGrid>
        <w:gridCol w:w="3402"/>
        <w:gridCol w:w="6804"/>
      </w:tblGrid>
      <w:tr w:rsidR="008E2B24" w14:paraId="5D9DED3E" w14:textId="77777777" w:rsidTr="008E2B24">
        <w:trPr>
          <w:trHeight w:val="340"/>
        </w:trPr>
        <w:tc>
          <w:tcPr>
            <w:tcW w:w="3402" w:type="dxa"/>
            <w:tcBorders>
              <w:top w:val="nil"/>
              <w:left w:val="nil"/>
              <w:bottom w:val="nil"/>
              <w:right w:val="single" w:sz="4" w:space="0" w:color="E36C0A" w:themeColor="accent6" w:themeShade="BF"/>
            </w:tcBorders>
          </w:tcPr>
          <w:p w14:paraId="001E8F4C" w14:textId="0AA198C5" w:rsidR="008E2B24" w:rsidRPr="009149B8" w:rsidRDefault="008E2B24" w:rsidP="009149B8">
            <w:pPr>
              <w:pStyle w:val="BodyText"/>
            </w:pPr>
            <w:r w:rsidRPr="009149B8">
              <w:t xml:space="preserve">DPO </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2F6C0238" w14:textId="4C1BEF6C" w:rsidR="008E2B24" w:rsidRPr="008732FD" w:rsidRDefault="008E2B24" w:rsidP="008732FD">
            <w:pPr>
              <w:pStyle w:val="BodyText"/>
            </w:pPr>
            <w:r w:rsidRPr="008732FD">
              <w:t>One West, Lewis House, Manvers Street, Bath, BA1 1JG</w:t>
            </w:r>
          </w:p>
        </w:tc>
      </w:tr>
    </w:tbl>
    <w:p w14:paraId="503AEC94" w14:textId="77777777" w:rsidR="008E2B24" w:rsidRPr="009149B8" w:rsidRDefault="008E2B24"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6B0689A0"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5F4C646"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A676124"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74DAC086" w14:textId="77777777" w:rsidR="009B485E" w:rsidRPr="009149B8" w:rsidRDefault="009B485E" w:rsidP="009149B8">
      <w:pPr>
        <w:pStyle w:val="BodyText"/>
      </w:pP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4936E53F" w14:textId="77777777" w:rsidTr="005C625A">
        <w:trPr>
          <w:cantSplit/>
          <w:trHeight w:val="850"/>
        </w:trPr>
        <w:tc>
          <w:tcPr>
            <w:tcW w:w="3402" w:type="dxa"/>
            <w:tcBorders>
              <w:top w:val="nil"/>
              <w:left w:val="nil"/>
              <w:bottom w:val="nil"/>
              <w:right w:val="single" w:sz="4" w:space="0" w:color="E36C0A" w:themeColor="accent6" w:themeShade="BF"/>
            </w:tcBorders>
            <w:tcMar>
              <w:left w:w="0" w:type="dxa"/>
            </w:tcMar>
          </w:tcPr>
          <w:p w14:paraId="0718C932" w14:textId="77777777" w:rsidR="009B485E" w:rsidRPr="009149B8" w:rsidRDefault="009B485E" w:rsidP="009149B8">
            <w:pPr>
              <w:pStyle w:val="BodyText"/>
              <w:rPr>
                <w:noProof/>
              </w:rPr>
            </w:pPr>
            <w:r w:rsidRPr="009149B8">
              <w:t>Summary of DPO advice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CEB4806" w14:textId="24BB7CD3" w:rsidR="009B485E" w:rsidRPr="009149B8" w:rsidRDefault="00891589"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0F56D5C1" w14:textId="11530D7B" w:rsidR="00E80195" w:rsidRDefault="009B485E" w:rsidP="00110767">
      <w:pPr>
        <w:pStyle w:val="Heading3"/>
      </w:pPr>
      <w:r w:rsidRPr="00110767">
        <w:t>DPO advice accepted or overruled by:</w:t>
      </w:r>
    </w:p>
    <w:p w14:paraId="5A057E46" w14:textId="291F609D" w:rsidR="009B485E" w:rsidRDefault="009B485E" w:rsidP="008732FD">
      <w:pPr>
        <w:pStyle w:val="BodyText"/>
      </w:pPr>
      <w:r w:rsidRPr="008732FD">
        <w:t>If overruled, you must explain your reasons</w:t>
      </w:r>
      <w:r w:rsidR="00E80195">
        <w:t>.</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03629D22"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1FCA1BD9"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279B1432" w14:textId="60846545"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7932C218"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0CA6B10D"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2B4CFB05"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4346C2A9"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71E30986" w14:textId="361D1B75" w:rsidR="009B485E" w:rsidRPr="009149B8" w:rsidRDefault="00560E10" w:rsidP="00560E10">
      <w:pPr>
        <w:pStyle w:val="BodyText"/>
        <w:tabs>
          <w:tab w:val="left" w:pos="9296"/>
        </w:tabs>
      </w:pPr>
      <w:r>
        <w:tab/>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0B7A3006" w14:textId="77777777" w:rsidTr="005C625A">
        <w:trPr>
          <w:cantSplit/>
          <w:trHeight w:val="850"/>
        </w:trPr>
        <w:tc>
          <w:tcPr>
            <w:tcW w:w="3402" w:type="dxa"/>
            <w:tcBorders>
              <w:top w:val="nil"/>
              <w:left w:val="nil"/>
              <w:bottom w:val="nil"/>
              <w:right w:val="single" w:sz="4" w:space="0" w:color="E36C0A" w:themeColor="accent6" w:themeShade="BF"/>
            </w:tcBorders>
            <w:tcMar>
              <w:left w:w="0" w:type="dxa"/>
            </w:tcMar>
          </w:tcPr>
          <w:p w14:paraId="2DF156A9" w14:textId="77777777" w:rsidR="009B485E" w:rsidRPr="009149B8" w:rsidRDefault="009B485E" w:rsidP="009149B8">
            <w:pPr>
              <w:pStyle w:val="BodyText"/>
              <w:rPr>
                <w:noProof/>
              </w:rPr>
            </w:pPr>
            <w:r w:rsidRPr="009149B8">
              <w:lastRenderedPageBreak/>
              <w:t>Comments</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E966A56"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32A2F67B" w14:textId="5B0EC216" w:rsidR="00E80195" w:rsidRDefault="009B485E" w:rsidP="00110767">
      <w:pPr>
        <w:pStyle w:val="Heading3"/>
      </w:pPr>
      <w:r w:rsidRPr="00110767">
        <w:t>Consultation responses reviewed by:</w:t>
      </w:r>
    </w:p>
    <w:p w14:paraId="6991144B" w14:textId="4D75935B" w:rsidR="009B485E" w:rsidRDefault="009B485E" w:rsidP="009A55D2">
      <w:pPr>
        <w:pStyle w:val="BodyText"/>
      </w:pPr>
      <w:r w:rsidRPr="00BD0B5E">
        <w:t>If your decision departs from individuals’ views, you must explain your reasons</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5F5A28BF"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7DC47156"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43CE640"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20DA1F33"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2D6FE2EA"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6AEBAC02"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6E32C9AD"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38610898" w14:textId="77777777" w:rsidR="009B485E" w:rsidRPr="009149B8" w:rsidRDefault="009B485E" w:rsidP="009149B8">
      <w:pPr>
        <w:pStyle w:val="BodyText"/>
      </w:pP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0B9E860E" w14:textId="77777777" w:rsidTr="005C625A">
        <w:trPr>
          <w:cantSplit/>
          <w:trHeight w:val="850"/>
        </w:trPr>
        <w:tc>
          <w:tcPr>
            <w:tcW w:w="3402" w:type="dxa"/>
            <w:tcBorders>
              <w:top w:val="nil"/>
              <w:left w:val="nil"/>
              <w:bottom w:val="nil"/>
              <w:right w:val="single" w:sz="4" w:space="0" w:color="E36C0A" w:themeColor="accent6" w:themeShade="BF"/>
            </w:tcBorders>
            <w:tcMar>
              <w:left w:w="0" w:type="dxa"/>
            </w:tcMar>
          </w:tcPr>
          <w:p w14:paraId="7D938409" w14:textId="77777777" w:rsidR="009B485E" w:rsidRPr="009149B8" w:rsidRDefault="009B485E" w:rsidP="009149B8">
            <w:pPr>
              <w:pStyle w:val="BodyText"/>
              <w:rPr>
                <w:noProof/>
              </w:rPr>
            </w:pPr>
            <w:r w:rsidRPr="009149B8">
              <w:t>Comments</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F3D3ECA"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60E415A6" w14:textId="77777777" w:rsidR="00E80195" w:rsidRDefault="009B485E" w:rsidP="00110767">
      <w:pPr>
        <w:pStyle w:val="Heading3"/>
      </w:pPr>
      <w:r w:rsidRPr="00110767">
        <w:t xml:space="preserve">This DPIA will </w:t>
      </w:r>
      <w:proofErr w:type="gramStart"/>
      <w:r w:rsidRPr="00110767">
        <w:t>kept</w:t>
      </w:r>
      <w:proofErr w:type="gramEnd"/>
      <w:r w:rsidRPr="00110767">
        <w:t xml:space="preserve"> under review by:</w:t>
      </w:r>
    </w:p>
    <w:p w14:paraId="5B89832D" w14:textId="535E3A01" w:rsidR="009B485E" w:rsidRDefault="009B485E" w:rsidP="009A55D2">
      <w:pPr>
        <w:pStyle w:val="BodyText"/>
      </w:pPr>
      <w:r w:rsidRPr="00F521EA">
        <w:t>The DPO should also review ongoing compliance with DPIA</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9B485E" w14:paraId="479527BB"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457A491D" w14:textId="77777777" w:rsidR="009B485E" w:rsidRPr="009149B8" w:rsidRDefault="009B485E" w:rsidP="009149B8">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F53A95C"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0220DC5" w14:textId="77777777" w:rsidR="009B485E" w:rsidRPr="009149B8" w:rsidRDefault="009B485E" w:rsidP="009149B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9B485E" w14:paraId="5C60A9A7" w14:textId="77777777" w:rsidTr="005C625A">
        <w:trPr>
          <w:cantSplit/>
          <w:trHeight w:val="340"/>
        </w:trPr>
        <w:tc>
          <w:tcPr>
            <w:tcW w:w="3402" w:type="dxa"/>
            <w:tcBorders>
              <w:top w:val="nil"/>
              <w:left w:val="nil"/>
              <w:bottom w:val="nil"/>
              <w:right w:val="single" w:sz="4" w:space="0" w:color="E36C0A" w:themeColor="accent6" w:themeShade="BF"/>
            </w:tcBorders>
            <w:tcMar>
              <w:left w:w="0" w:type="dxa"/>
            </w:tcMar>
          </w:tcPr>
          <w:p w14:paraId="75771A6D" w14:textId="77777777" w:rsidR="009B485E" w:rsidRPr="009149B8" w:rsidRDefault="009B485E" w:rsidP="009149B8">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753DBBF5" w14:textId="77777777" w:rsidR="009B485E" w:rsidRPr="009149B8" w:rsidRDefault="009B485E" w:rsidP="009149B8">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40739F43" w14:textId="48A2AB51" w:rsidR="007B080C" w:rsidRDefault="007B080C" w:rsidP="00110767">
      <w:pPr>
        <w:pStyle w:val="Heading3"/>
      </w:pPr>
      <w:r>
        <w:t>DPIA Reviews</w:t>
      </w:r>
    </w:p>
    <w:p w14:paraId="239315AD" w14:textId="452467C5" w:rsidR="007B080C" w:rsidRPr="007B080C" w:rsidRDefault="007B080C" w:rsidP="007B080C">
      <w:pPr>
        <w:rPr>
          <w:b/>
          <w:bCs/>
          <w:lang w:eastAsia="en-GB"/>
        </w:rPr>
      </w:pPr>
      <w:r w:rsidRPr="007B080C">
        <w:rPr>
          <w:b/>
          <w:bCs/>
          <w:lang w:eastAsia="en-GB"/>
        </w:rPr>
        <w:t>Year One</w:t>
      </w:r>
      <w:r w:rsidR="00110767">
        <w:rPr>
          <w:b/>
          <w:bCs/>
          <w:lang w:eastAsia="en-GB"/>
        </w:rPr>
        <w:t>:</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7B080C" w14:paraId="4C96DE3E"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2349A002" w14:textId="77777777" w:rsidR="007B080C" w:rsidRPr="009149B8" w:rsidRDefault="007B080C" w:rsidP="00844511">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5A8C1F3A" w14:textId="77777777" w:rsidR="007B080C" w:rsidRPr="009149B8" w:rsidRDefault="007B080C"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52D8D91F" w14:textId="77777777" w:rsidR="007B080C" w:rsidRPr="009149B8" w:rsidRDefault="007B080C" w:rsidP="007B080C">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7B080C" w14:paraId="02E28F5E"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640E69FA" w14:textId="77777777" w:rsidR="007B080C" w:rsidRPr="009149B8" w:rsidRDefault="007B080C" w:rsidP="00844511">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804955B" w14:textId="77777777" w:rsidR="007B080C" w:rsidRPr="009149B8" w:rsidRDefault="007B080C"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16C33B2B" w14:textId="0D6E2B11" w:rsidR="007B080C" w:rsidRDefault="007B080C" w:rsidP="007B080C">
      <w:pPr>
        <w:rPr>
          <w:lang w:eastAsia="en-GB"/>
        </w:rPr>
      </w:pPr>
    </w:p>
    <w:p w14:paraId="2BEBFFF3" w14:textId="20ADD5A6" w:rsidR="005403D8" w:rsidRPr="007B080C" w:rsidRDefault="005403D8" w:rsidP="005403D8">
      <w:pPr>
        <w:rPr>
          <w:b/>
          <w:bCs/>
          <w:lang w:eastAsia="en-GB"/>
        </w:rPr>
      </w:pPr>
      <w:r w:rsidRPr="007B080C">
        <w:rPr>
          <w:b/>
          <w:bCs/>
          <w:lang w:eastAsia="en-GB"/>
        </w:rPr>
        <w:t xml:space="preserve">Year </w:t>
      </w:r>
      <w:r>
        <w:rPr>
          <w:b/>
          <w:bCs/>
          <w:lang w:eastAsia="en-GB"/>
        </w:rPr>
        <w:t>Two</w:t>
      </w:r>
      <w:r w:rsidR="00110767">
        <w:rPr>
          <w:b/>
          <w:bCs/>
          <w:lang w:eastAsia="en-GB"/>
        </w:rPr>
        <w:t>:</w:t>
      </w:r>
    </w:p>
    <w:tbl>
      <w:tblPr>
        <w:tblStyle w:val="TableGrid"/>
        <w:tblW w:w="10206" w:type="dxa"/>
        <w:tblLayout w:type="fixed"/>
        <w:tblCellMar>
          <w:top w:w="28" w:type="dxa"/>
          <w:left w:w="57" w:type="dxa"/>
          <w:bottom w:w="28" w:type="dxa"/>
          <w:right w:w="57" w:type="dxa"/>
        </w:tblCellMar>
        <w:tblLook w:val="04A0" w:firstRow="1" w:lastRow="0" w:firstColumn="1" w:lastColumn="0" w:noHBand="0" w:noVBand="1"/>
      </w:tblPr>
      <w:tblGrid>
        <w:gridCol w:w="3402"/>
        <w:gridCol w:w="6804"/>
      </w:tblGrid>
      <w:tr w:rsidR="005403D8" w14:paraId="70FAF9C0"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17C6DD4E" w14:textId="77777777" w:rsidR="005403D8" w:rsidRPr="009149B8" w:rsidRDefault="005403D8" w:rsidP="00844511">
            <w:pPr>
              <w:pStyle w:val="BodyText"/>
              <w:rPr>
                <w:noProof/>
              </w:rPr>
            </w:pPr>
            <w:r w:rsidRPr="009149B8">
              <w:t>Name</w:t>
            </w:r>
          </w:p>
        </w:tc>
        <w:tc>
          <w:tcPr>
            <w:tcW w:w="6804"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4324AC83" w14:textId="77777777" w:rsidR="005403D8" w:rsidRPr="009149B8" w:rsidRDefault="005403D8"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674C249F" w14:textId="77777777" w:rsidR="005403D8" w:rsidRPr="009149B8" w:rsidRDefault="005403D8" w:rsidP="005403D8">
      <w:pPr>
        <w:pStyle w:val="BodyText"/>
      </w:pPr>
    </w:p>
    <w:tbl>
      <w:tblPr>
        <w:tblStyle w:val="TableGrid"/>
        <w:tblW w:w="6804" w:type="dxa"/>
        <w:tblLayout w:type="fixed"/>
        <w:tblCellMar>
          <w:top w:w="28" w:type="dxa"/>
          <w:left w:w="57" w:type="dxa"/>
          <w:bottom w:w="28" w:type="dxa"/>
          <w:right w:w="57" w:type="dxa"/>
        </w:tblCellMar>
        <w:tblLook w:val="04A0" w:firstRow="1" w:lastRow="0" w:firstColumn="1" w:lastColumn="0" w:noHBand="0" w:noVBand="1"/>
      </w:tblPr>
      <w:tblGrid>
        <w:gridCol w:w="3402"/>
        <w:gridCol w:w="3402"/>
      </w:tblGrid>
      <w:tr w:rsidR="005403D8" w14:paraId="07460FD6" w14:textId="77777777" w:rsidTr="00844511">
        <w:trPr>
          <w:cantSplit/>
          <w:trHeight w:val="340"/>
        </w:trPr>
        <w:tc>
          <w:tcPr>
            <w:tcW w:w="3402" w:type="dxa"/>
            <w:tcBorders>
              <w:top w:val="nil"/>
              <w:left w:val="nil"/>
              <w:bottom w:val="nil"/>
              <w:right w:val="single" w:sz="4" w:space="0" w:color="E36C0A" w:themeColor="accent6" w:themeShade="BF"/>
            </w:tcBorders>
            <w:tcMar>
              <w:left w:w="0" w:type="dxa"/>
            </w:tcMar>
          </w:tcPr>
          <w:p w14:paraId="6F25DAED" w14:textId="77777777" w:rsidR="005403D8" w:rsidRPr="009149B8" w:rsidRDefault="005403D8" w:rsidP="00844511">
            <w:pPr>
              <w:pStyle w:val="BodyText"/>
              <w:rPr>
                <w:noProof/>
              </w:rPr>
            </w:pPr>
            <w:r w:rsidRPr="009149B8">
              <w:t>Date</w:t>
            </w:r>
          </w:p>
        </w:tc>
        <w:tc>
          <w:tcPr>
            <w:tcW w:w="3402"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tcPr>
          <w:p w14:paraId="1A4C96E8" w14:textId="77777777" w:rsidR="005403D8" w:rsidRPr="009149B8" w:rsidRDefault="005403D8" w:rsidP="00844511">
            <w:pPr>
              <w:pStyle w:val="BodyText"/>
              <w:rPr>
                <w:noProof/>
              </w:rPr>
            </w:pPr>
            <w:r w:rsidRPr="009149B8">
              <w:rPr>
                <w:noProof/>
              </w:rPr>
              <w:fldChar w:fldCharType="begin">
                <w:ffData>
                  <w:name w:val="Text2"/>
                  <w:enabled/>
                  <w:calcOnExit w:val="0"/>
                  <w:textInput/>
                </w:ffData>
              </w:fldChar>
            </w:r>
            <w:r w:rsidRPr="009149B8">
              <w:rPr>
                <w:noProof/>
              </w:rPr>
              <w:instrText xml:space="preserve"> FORMTEXT </w:instrText>
            </w:r>
            <w:r w:rsidRPr="009149B8">
              <w:rPr>
                <w:noProof/>
              </w:rPr>
            </w:r>
            <w:r w:rsidRPr="009149B8">
              <w:rPr>
                <w:noProof/>
              </w:rPr>
              <w:fldChar w:fldCharType="separate"/>
            </w:r>
            <w:r w:rsidRPr="009149B8">
              <w:rPr>
                <w:noProof/>
              </w:rPr>
              <w:t> </w:t>
            </w:r>
            <w:r w:rsidRPr="009149B8">
              <w:rPr>
                <w:noProof/>
              </w:rPr>
              <w:t> </w:t>
            </w:r>
            <w:r w:rsidRPr="009149B8">
              <w:rPr>
                <w:noProof/>
              </w:rPr>
              <w:t> </w:t>
            </w:r>
            <w:r w:rsidRPr="009149B8">
              <w:rPr>
                <w:noProof/>
              </w:rPr>
              <w:t> </w:t>
            </w:r>
            <w:r w:rsidRPr="009149B8">
              <w:rPr>
                <w:noProof/>
              </w:rPr>
              <w:t> </w:t>
            </w:r>
            <w:r w:rsidRPr="009149B8">
              <w:rPr>
                <w:noProof/>
              </w:rPr>
              <w:fldChar w:fldCharType="end"/>
            </w:r>
          </w:p>
        </w:tc>
      </w:tr>
    </w:tbl>
    <w:p w14:paraId="5676F042" w14:textId="77777777" w:rsidR="005403D8" w:rsidRPr="007B080C" w:rsidRDefault="005403D8" w:rsidP="007B080C">
      <w:pPr>
        <w:rPr>
          <w:lang w:eastAsia="en-GB"/>
        </w:rPr>
      </w:pPr>
    </w:p>
    <w:p w14:paraId="3E6B1F4A" w14:textId="77777777" w:rsidR="004B01D1" w:rsidRDefault="00891589" w:rsidP="00F521EA">
      <w:pPr>
        <w:sectPr w:rsidR="004B01D1" w:rsidSect="00560E10">
          <w:headerReference w:type="default" r:id="rId19"/>
          <w:footerReference w:type="default" r:id="rId20"/>
          <w:pgSz w:w="11906" w:h="16838" w:code="9"/>
          <w:pgMar w:top="851" w:right="851" w:bottom="1134" w:left="851" w:header="567" w:footer="0" w:gutter="0"/>
          <w:cols w:space="708"/>
          <w:docGrid w:linePitch="360"/>
        </w:sectPr>
      </w:pPr>
      <w:r>
        <w:br w:type="page"/>
      </w:r>
    </w:p>
    <w:p w14:paraId="0B81C5A9" w14:textId="311023D2" w:rsidR="00CC5736" w:rsidRDefault="0089341B" w:rsidP="007D0E24">
      <w:pPr>
        <w:pStyle w:val="Heading2"/>
      </w:pPr>
      <w:bookmarkStart w:id="25" w:name="_Toc130286108"/>
      <w:r w:rsidRPr="00393B5B">
        <w:lastRenderedPageBreak/>
        <w:t>Appendix One</w:t>
      </w:r>
      <w:r w:rsidR="00224369" w:rsidRPr="00393B5B">
        <w:t xml:space="preserve"> -</w:t>
      </w:r>
      <w:r w:rsidRPr="00393B5B">
        <w:t xml:space="preserve"> CCTV Setup</w:t>
      </w:r>
      <w:bookmarkEnd w:id="25"/>
    </w:p>
    <w:p w14:paraId="6E28E3D6" w14:textId="4FB01A63" w:rsidR="00CC5736" w:rsidRPr="009149B8" w:rsidRDefault="00CC5736" w:rsidP="009149B8">
      <w:pPr>
        <w:pStyle w:val="BodyText"/>
      </w:pPr>
      <w:r w:rsidRPr="009149B8">
        <w:t>This template will help you to record the location and scope of your surveillance camera system and the steps you’ve taken to mitigate risks particular to each location.</w:t>
      </w:r>
    </w:p>
    <w:tbl>
      <w:tblPr>
        <w:tblStyle w:val="TableGrid"/>
        <w:tblW w:w="15026" w:type="dxa"/>
        <w:tblLook w:val="04A0" w:firstRow="1" w:lastRow="0" w:firstColumn="1" w:lastColumn="0" w:noHBand="0" w:noVBand="1"/>
      </w:tblPr>
      <w:tblGrid>
        <w:gridCol w:w="2235"/>
        <w:gridCol w:w="1984"/>
        <w:gridCol w:w="1985"/>
        <w:gridCol w:w="1984"/>
        <w:gridCol w:w="1985"/>
        <w:gridCol w:w="4853"/>
      </w:tblGrid>
      <w:tr w:rsidR="00E22694" w14:paraId="31E2E672" w14:textId="77777777" w:rsidTr="00785ECD">
        <w:tc>
          <w:tcPr>
            <w:tcW w:w="2235" w:type="dxa"/>
            <w:shd w:val="clear" w:color="auto" w:fill="E36C0A" w:themeFill="accent6" w:themeFillShade="BF"/>
          </w:tcPr>
          <w:p w14:paraId="110ED6E1" w14:textId="1105637F" w:rsidR="00E22694" w:rsidRPr="009149B8" w:rsidRDefault="00E22694" w:rsidP="009149B8">
            <w:pPr>
              <w:pStyle w:val="BodyText"/>
            </w:pPr>
            <w:r w:rsidRPr="009149B8">
              <w:t xml:space="preserve">Location </w:t>
            </w:r>
            <w:r w:rsidR="00B9374F">
              <w:t>t</w:t>
            </w:r>
            <w:r w:rsidRPr="009149B8">
              <w:t>ype</w:t>
            </w:r>
          </w:p>
        </w:tc>
        <w:tc>
          <w:tcPr>
            <w:tcW w:w="1984" w:type="dxa"/>
            <w:shd w:val="clear" w:color="auto" w:fill="E36C0A" w:themeFill="accent6" w:themeFillShade="BF"/>
          </w:tcPr>
          <w:p w14:paraId="0156410C" w14:textId="5C7D79EB" w:rsidR="00E22694" w:rsidRPr="009149B8" w:rsidRDefault="00E22694" w:rsidP="009149B8">
            <w:pPr>
              <w:pStyle w:val="BodyText"/>
            </w:pPr>
            <w:r w:rsidRPr="009149B8">
              <w:t>Camera types used</w:t>
            </w:r>
          </w:p>
        </w:tc>
        <w:tc>
          <w:tcPr>
            <w:tcW w:w="1985" w:type="dxa"/>
            <w:shd w:val="clear" w:color="auto" w:fill="E36C0A" w:themeFill="accent6" w:themeFillShade="BF"/>
          </w:tcPr>
          <w:p w14:paraId="650A0B86" w14:textId="1DC31170" w:rsidR="00E22694" w:rsidRPr="009149B8" w:rsidRDefault="00B9374F" w:rsidP="009149B8">
            <w:pPr>
              <w:pStyle w:val="BodyText"/>
            </w:pPr>
            <w:r>
              <w:t>Number</w:t>
            </w:r>
          </w:p>
        </w:tc>
        <w:tc>
          <w:tcPr>
            <w:tcW w:w="1984" w:type="dxa"/>
            <w:shd w:val="clear" w:color="auto" w:fill="E36C0A" w:themeFill="accent6" w:themeFillShade="BF"/>
          </w:tcPr>
          <w:p w14:paraId="4D690D4A" w14:textId="5646B061" w:rsidR="00E22694" w:rsidRPr="009149B8" w:rsidRDefault="00E22694" w:rsidP="009149B8">
            <w:pPr>
              <w:pStyle w:val="BodyText"/>
            </w:pPr>
            <w:r w:rsidRPr="009149B8">
              <w:t>Recording</w:t>
            </w:r>
          </w:p>
        </w:tc>
        <w:tc>
          <w:tcPr>
            <w:tcW w:w="1985" w:type="dxa"/>
            <w:shd w:val="clear" w:color="auto" w:fill="E36C0A" w:themeFill="accent6" w:themeFillShade="BF"/>
          </w:tcPr>
          <w:p w14:paraId="522FAD9E" w14:textId="2B187595" w:rsidR="00E22694" w:rsidRPr="009149B8" w:rsidRDefault="00E22694" w:rsidP="009149B8">
            <w:pPr>
              <w:pStyle w:val="BodyText"/>
            </w:pPr>
            <w:r w:rsidRPr="009149B8">
              <w:t xml:space="preserve">Monitoring </w:t>
            </w:r>
          </w:p>
        </w:tc>
        <w:tc>
          <w:tcPr>
            <w:tcW w:w="4853" w:type="dxa"/>
            <w:shd w:val="clear" w:color="auto" w:fill="E36C0A" w:themeFill="accent6" w:themeFillShade="BF"/>
          </w:tcPr>
          <w:p w14:paraId="0A246928" w14:textId="524986BC" w:rsidR="00E22694" w:rsidRPr="009149B8" w:rsidRDefault="00E22694" w:rsidP="009149B8">
            <w:pPr>
              <w:pStyle w:val="BodyText"/>
            </w:pPr>
            <w:r w:rsidRPr="009149B8">
              <w:t>Assessment of use of equipment (mitigations or justifications)</w:t>
            </w:r>
          </w:p>
        </w:tc>
      </w:tr>
      <w:tr w:rsidR="00E22694" w14:paraId="19C8FE9F" w14:textId="77777777" w:rsidTr="00785ECD">
        <w:tc>
          <w:tcPr>
            <w:tcW w:w="2235" w:type="dxa"/>
          </w:tcPr>
          <w:p w14:paraId="68AF5EC1" w14:textId="6B69F03D" w:rsidR="00E22694" w:rsidRPr="009140EB" w:rsidRDefault="00646FBA" w:rsidP="009149B8">
            <w:pPr>
              <w:pStyle w:val="BodyText"/>
              <w:rPr>
                <w:highlight w:val="yellow"/>
              </w:rPr>
            </w:pPr>
            <w:r>
              <w:rPr>
                <w:highlight w:val="yellow"/>
              </w:rPr>
              <w:t>Town Hall</w:t>
            </w:r>
            <w:r w:rsidR="008136B5" w:rsidRPr="009140EB">
              <w:rPr>
                <w:highlight w:val="yellow"/>
              </w:rPr>
              <w:t xml:space="preserve"> entrance</w:t>
            </w:r>
          </w:p>
        </w:tc>
        <w:tc>
          <w:tcPr>
            <w:tcW w:w="1984" w:type="dxa"/>
          </w:tcPr>
          <w:p w14:paraId="2AD30CEC" w14:textId="75450751" w:rsidR="00E22694" w:rsidRPr="009140EB" w:rsidRDefault="00E22694" w:rsidP="009149B8">
            <w:pPr>
              <w:pStyle w:val="BodyText"/>
              <w:rPr>
                <w:highlight w:val="yellow"/>
              </w:rPr>
            </w:pPr>
            <w:r w:rsidRPr="009140EB">
              <w:rPr>
                <w:highlight w:val="yellow"/>
              </w:rPr>
              <w:t>All</w:t>
            </w:r>
          </w:p>
        </w:tc>
        <w:tc>
          <w:tcPr>
            <w:tcW w:w="1985" w:type="dxa"/>
          </w:tcPr>
          <w:p w14:paraId="7DA38868" w14:textId="4954236C" w:rsidR="00E22694" w:rsidRPr="009140EB" w:rsidRDefault="00B9374F" w:rsidP="009149B8">
            <w:pPr>
              <w:pStyle w:val="BodyText"/>
              <w:rPr>
                <w:highlight w:val="yellow"/>
              </w:rPr>
            </w:pPr>
            <w:r w:rsidRPr="009140EB">
              <w:rPr>
                <w:highlight w:val="yellow"/>
              </w:rPr>
              <w:t>3</w:t>
            </w:r>
          </w:p>
        </w:tc>
        <w:tc>
          <w:tcPr>
            <w:tcW w:w="1984" w:type="dxa"/>
          </w:tcPr>
          <w:p w14:paraId="05B4F359" w14:textId="008ABF4A" w:rsidR="00E22694" w:rsidRPr="009140EB" w:rsidRDefault="00E22694" w:rsidP="009149B8">
            <w:pPr>
              <w:pStyle w:val="BodyText"/>
              <w:rPr>
                <w:highlight w:val="yellow"/>
              </w:rPr>
            </w:pPr>
            <w:r w:rsidRPr="009140EB">
              <w:rPr>
                <w:highlight w:val="yellow"/>
              </w:rPr>
              <w:t>24hrs</w:t>
            </w:r>
          </w:p>
        </w:tc>
        <w:tc>
          <w:tcPr>
            <w:tcW w:w="1985" w:type="dxa"/>
          </w:tcPr>
          <w:p w14:paraId="09E850A9" w14:textId="0CB9344D" w:rsidR="00E22694" w:rsidRPr="009140EB" w:rsidRDefault="00E22694" w:rsidP="009149B8">
            <w:pPr>
              <w:pStyle w:val="BodyText"/>
              <w:rPr>
                <w:highlight w:val="yellow"/>
              </w:rPr>
            </w:pPr>
            <w:r w:rsidRPr="009140EB">
              <w:rPr>
                <w:highlight w:val="yellow"/>
              </w:rPr>
              <w:t>24hrs (only maximum 3 operators)</w:t>
            </w:r>
            <w:r w:rsidR="0017462C" w:rsidRPr="009140EB">
              <w:rPr>
                <w:highlight w:val="yellow"/>
              </w:rPr>
              <w:t xml:space="preserve">. </w:t>
            </w:r>
            <w:r w:rsidRPr="009140EB">
              <w:rPr>
                <w:highlight w:val="yellow"/>
              </w:rPr>
              <w:t xml:space="preserve"> </w:t>
            </w:r>
          </w:p>
        </w:tc>
        <w:tc>
          <w:tcPr>
            <w:tcW w:w="4853" w:type="dxa"/>
          </w:tcPr>
          <w:p w14:paraId="306B2722" w14:textId="1FCCAD42" w:rsidR="00E22694" w:rsidRPr="009140EB" w:rsidRDefault="00E22694" w:rsidP="009149B8">
            <w:pPr>
              <w:pStyle w:val="BodyText"/>
              <w:rPr>
                <w:highlight w:val="yellow"/>
              </w:rPr>
            </w:pPr>
            <w:r w:rsidRPr="009140EB">
              <w:rPr>
                <w:highlight w:val="yellow"/>
              </w:rPr>
              <w:t xml:space="preserve">The privacy level expectation in </w:t>
            </w:r>
            <w:r w:rsidR="00646FBA">
              <w:rPr>
                <w:highlight w:val="yellow"/>
              </w:rPr>
              <w:t xml:space="preserve">Town Hall </w:t>
            </w:r>
            <w:r w:rsidR="0017462C" w:rsidRPr="009140EB">
              <w:rPr>
                <w:highlight w:val="yellow"/>
              </w:rPr>
              <w:t xml:space="preserve">entrance likely to be high. </w:t>
            </w:r>
            <w:r w:rsidR="00646FBA">
              <w:rPr>
                <w:highlight w:val="yellow"/>
              </w:rPr>
              <w:t xml:space="preserve">Town Hall </w:t>
            </w:r>
            <w:r w:rsidR="0017462C" w:rsidRPr="009140EB">
              <w:rPr>
                <w:highlight w:val="yellow"/>
              </w:rPr>
              <w:t xml:space="preserve">entrance </w:t>
            </w:r>
            <w:r w:rsidRPr="009140EB">
              <w:rPr>
                <w:highlight w:val="yellow"/>
              </w:rPr>
              <w:t>well signed with appropriate signage for CCTV its use and purpose with contact details.</w:t>
            </w:r>
          </w:p>
        </w:tc>
      </w:tr>
      <w:tr w:rsidR="00E22694" w14:paraId="57F618CC" w14:textId="77777777" w:rsidTr="00785ECD">
        <w:tc>
          <w:tcPr>
            <w:tcW w:w="2235" w:type="dxa"/>
          </w:tcPr>
          <w:p w14:paraId="4EDCE73D" w14:textId="08555F6C" w:rsidR="00E22694" w:rsidRPr="009140EB" w:rsidRDefault="00646FBA" w:rsidP="009149B8">
            <w:pPr>
              <w:pStyle w:val="BodyText"/>
              <w:rPr>
                <w:highlight w:val="yellow"/>
              </w:rPr>
            </w:pPr>
            <w:r>
              <w:rPr>
                <w:highlight w:val="yellow"/>
              </w:rPr>
              <w:t>Offices</w:t>
            </w:r>
          </w:p>
        </w:tc>
        <w:tc>
          <w:tcPr>
            <w:tcW w:w="1984" w:type="dxa"/>
          </w:tcPr>
          <w:p w14:paraId="0B9FE1F6" w14:textId="423428FE" w:rsidR="00E22694" w:rsidRPr="009140EB" w:rsidRDefault="00E22694" w:rsidP="009149B8">
            <w:pPr>
              <w:pStyle w:val="BodyText"/>
              <w:rPr>
                <w:highlight w:val="yellow"/>
              </w:rPr>
            </w:pPr>
            <w:r w:rsidRPr="009140EB">
              <w:rPr>
                <w:highlight w:val="yellow"/>
              </w:rPr>
              <w:t xml:space="preserve">1, </w:t>
            </w:r>
            <w:r w:rsidR="00B9374F" w:rsidRPr="009140EB">
              <w:rPr>
                <w:highlight w:val="yellow"/>
              </w:rPr>
              <w:t>2</w:t>
            </w:r>
            <w:r w:rsidRPr="009140EB">
              <w:rPr>
                <w:highlight w:val="yellow"/>
              </w:rPr>
              <w:t xml:space="preserve">, </w:t>
            </w:r>
            <w:r w:rsidR="00B9374F" w:rsidRPr="009140EB">
              <w:rPr>
                <w:highlight w:val="yellow"/>
              </w:rPr>
              <w:t>5</w:t>
            </w:r>
          </w:p>
        </w:tc>
        <w:tc>
          <w:tcPr>
            <w:tcW w:w="1985" w:type="dxa"/>
          </w:tcPr>
          <w:p w14:paraId="0FAC42D5" w14:textId="7E005FFA" w:rsidR="00E22694" w:rsidRPr="009140EB" w:rsidRDefault="00B9374F" w:rsidP="009149B8">
            <w:pPr>
              <w:pStyle w:val="BodyText"/>
              <w:rPr>
                <w:highlight w:val="yellow"/>
              </w:rPr>
            </w:pPr>
            <w:r w:rsidRPr="009140EB">
              <w:rPr>
                <w:highlight w:val="yellow"/>
              </w:rPr>
              <w:t xml:space="preserve">12 (one per </w:t>
            </w:r>
            <w:r w:rsidR="00646FBA">
              <w:rPr>
                <w:highlight w:val="yellow"/>
              </w:rPr>
              <w:t>office</w:t>
            </w:r>
            <w:r w:rsidRPr="009140EB">
              <w:rPr>
                <w:highlight w:val="yellow"/>
              </w:rPr>
              <w:t>)</w:t>
            </w:r>
          </w:p>
        </w:tc>
        <w:tc>
          <w:tcPr>
            <w:tcW w:w="1984" w:type="dxa"/>
          </w:tcPr>
          <w:p w14:paraId="5E8C9C26" w14:textId="6D025BD3" w:rsidR="00E22694" w:rsidRPr="009140EB" w:rsidRDefault="00B9374F" w:rsidP="00CC5736">
            <w:pPr>
              <w:pStyle w:val="BodyText"/>
              <w:tabs>
                <w:tab w:val="left" w:pos="1985"/>
              </w:tabs>
              <w:rPr>
                <w:highlight w:val="yellow"/>
              </w:rPr>
            </w:pPr>
            <w:r w:rsidRPr="009140EB">
              <w:rPr>
                <w:highlight w:val="yellow"/>
              </w:rPr>
              <w:t xml:space="preserve">When </w:t>
            </w:r>
            <w:r w:rsidR="00646FBA">
              <w:rPr>
                <w:highlight w:val="yellow"/>
              </w:rPr>
              <w:t xml:space="preserve">offices are </w:t>
            </w:r>
            <w:r w:rsidRPr="009140EB">
              <w:rPr>
                <w:highlight w:val="yellow"/>
              </w:rPr>
              <w:t>occupied</w:t>
            </w:r>
          </w:p>
        </w:tc>
        <w:tc>
          <w:tcPr>
            <w:tcW w:w="1985" w:type="dxa"/>
          </w:tcPr>
          <w:p w14:paraId="534F558A" w14:textId="7FF93874" w:rsidR="00E22694" w:rsidRPr="009140EB" w:rsidRDefault="00646FBA" w:rsidP="00CC5736">
            <w:pPr>
              <w:pStyle w:val="BodyText"/>
              <w:tabs>
                <w:tab w:val="left" w:pos="1985"/>
              </w:tabs>
              <w:rPr>
                <w:highlight w:val="yellow"/>
              </w:rPr>
            </w:pPr>
            <w:r w:rsidRPr="009140EB">
              <w:rPr>
                <w:highlight w:val="yellow"/>
              </w:rPr>
              <w:t xml:space="preserve">When </w:t>
            </w:r>
            <w:r>
              <w:rPr>
                <w:highlight w:val="yellow"/>
              </w:rPr>
              <w:t xml:space="preserve">offices are </w:t>
            </w:r>
            <w:r w:rsidRPr="009140EB">
              <w:rPr>
                <w:highlight w:val="yellow"/>
              </w:rPr>
              <w:t>occupied</w:t>
            </w:r>
          </w:p>
        </w:tc>
        <w:tc>
          <w:tcPr>
            <w:tcW w:w="4853" w:type="dxa"/>
          </w:tcPr>
          <w:p w14:paraId="25917304" w14:textId="77777777" w:rsidR="00E22694" w:rsidRPr="009140EB" w:rsidRDefault="00E22694" w:rsidP="00CC5736">
            <w:pPr>
              <w:pStyle w:val="BodyText"/>
              <w:tabs>
                <w:tab w:val="left" w:pos="1985"/>
              </w:tabs>
              <w:rPr>
                <w:highlight w:val="yellow"/>
              </w:rPr>
            </w:pPr>
          </w:p>
        </w:tc>
      </w:tr>
      <w:tr w:rsidR="00B9374F" w14:paraId="254129EF" w14:textId="77777777" w:rsidTr="00785ECD">
        <w:tc>
          <w:tcPr>
            <w:tcW w:w="2235" w:type="dxa"/>
          </w:tcPr>
          <w:p w14:paraId="17223ABB" w14:textId="4F29E202" w:rsidR="00B9374F" w:rsidRPr="009140EB" w:rsidRDefault="00B9374F" w:rsidP="00B9374F">
            <w:pPr>
              <w:pStyle w:val="BodyText"/>
              <w:rPr>
                <w:highlight w:val="yellow"/>
              </w:rPr>
            </w:pPr>
            <w:r w:rsidRPr="009140EB">
              <w:rPr>
                <w:highlight w:val="yellow"/>
              </w:rPr>
              <w:t>Corridors</w:t>
            </w:r>
          </w:p>
        </w:tc>
        <w:tc>
          <w:tcPr>
            <w:tcW w:w="1984" w:type="dxa"/>
          </w:tcPr>
          <w:p w14:paraId="1733CBA3" w14:textId="13BE0722" w:rsidR="00B9374F" w:rsidRPr="009140EB" w:rsidRDefault="00B9374F" w:rsidP="00B9374F">
            <w:pPr>
              <w:pStyle w:val="BodyText"/>
              <w:tabs>
                <w:tab w:val="left" w:pos="1985"/>
              </w:tabs>
              <w:rPr>
                <w:highlight w:val="yellow"/>
              </w:rPr>
            </w:pPr>
            <w:r w:rsidRPr="009140EB">
              <w:rPr>
                <w:highlight w:val="yellow"/>
              </w:rPr>
              <w:t>1, 5</w:t>
            </w:r>
          </w:p>
        </w:tc>
        <w:tc>
          <w:tcPr>
            <w:tcW w:w="1985" w:type="dxa"/>
          </w:tcPr>
          <w:p w14:paraId="3917EC6E" w14:textId="7C245B78" w:rsidR="00B9374F" w:rsidRPr="009140EB" w:rsidRDefault="00B9374F" w:rsidP="00B9374F">
            <w:pPr>
              <w:pStyle w:val="BodyText"/>
              <w:tabs>
                <w:tab w:val="left" w:pos="1985"/>
              </w:tabs>
              <w:rPr>
                <w:highlight w:val="yellow"/>
              </w:rPr>
            </w:pPr>
            <w:r w:rsidRPr="009140EB">
              <w:rPr>
                <w:highlight w:val="yellow"/>
              </w:rPr>
              <w:t>4</w:t>
            </w:r>
          </w:p>
        </w:tc>
        <w:tc>
          <w:tcPr>
            <w:tcW w:w="1984" w:type="dxa"/>
          </w:tcPr>
          <w:p w14:paraId="65D604FC" w14:textId="3D95EBB1" w:rsidR="00B9374F" w:rsidRPr="009140EB" w:rsidRDefault="00646FBA" w:rsidP="00B9374F">
            <w:pPr>
              <w:pStyle w:val="BodyText"/>
              <w:tabs>
                <w:tab w:val="left" w:pos="1985"/>
              </w:tabs>
              <w:rPr>
                <w:highlight w:val="yellow"/>
              </w:rPr>
            </w:pPr>
            <w:r w:rsidRPr="009140EB">
              <w:rPr>
                <w:highlight w:val="yellow"/>
              </w:rPr>
              <w:t xml:space="preserve">When </w:t>
            </w:r>
            <w:r>
              <w:rPr>
                <w:highlight w:val="yellow"/>
              </w:rPr>
              <w:t xml:space="preserve">offices are </w:t>
            </w:r>
            <w:r w:rsidRPr="009140EB">
              <w:rPr>
                <w:highlight w:val="yellow"/>
              </w:rPr>
              <w:t>occupied</w:t>
            </w:r>
          </w:p>
        </w:tc>
        <w:tc>
          <w:tcPr>
            <w:tcW w:w="1985" w:type="dxa"/>
          </w:tcPr>
          <w:p w14:paraId="5E8A2D42" w14:textId="5F71CA19" w:rsidR="00B9374F" w:rsidRPr="009140EB" w:rsidRDefault="00646FBA" w:rsidP="00B9374F">
            <w:pPr>
              <w:pStyle w:val="BodyText"/>
              <w:tabs>
                <w:tab w:val="left" w:pos="1985"/>
              </w:tabs>
              <w:rPr>
                <w:highlight w:val="yellow"/>
              </w:rPr>
            </w:pPr>
            <w:r w:rsidRPr="009140EB">
              <w:rPr>
                <w:highlight w:val="yellow"/>
              </w:rPr>
              <w:t xml:space="preserve">When </w:t>
            </w:r>
            <w:r>
              <w:rPr>
                <w:highlight w:val="yellow"/>
              </w:rPr>
              <w:t xml:space="preserve">offices are </w:t>
            </w:r>
            <w:r w:rsidRPr="009140EB">
              <w:rPr>
                <w:highlight w:val="yellow"/>
              </w:rPr>
              <w:t>occupied</w:t>
            </w:r>
          </w:p>
        </w:tc>
        <w:tc>
          <w:tcPr>
            <w:tcW w:w="4853" w:type="dxa"/>
          </w:tcPr>
          <w:p w14:paraId="75F72486" w14:textId="0A1F813D" w:rsidR="00B9374F" w:rsidRPr="009140EB" w:rsidRDefault="00B9374F" w:rsidP="00B9374F">
            <w:pPr>
              <w:pStyle w:val="BodyText"/>
              <w:rPr>
                <w:highlight w:val="yellow"/>
              </w:rPr>
            </w:pPr>
            <w:r w:rsidRPr="009140EB">
              <w:rPr>
                <w:highlight w:val="yellow"/>
              </w:rPr>
              <w:t>HD camera only include</w:t>
            </w:r>
            <w:r w:rsidR="00646FBA">
              <w:rPr>
                <w:highlight w:val="yellow"/>
              </w:rPr>
              <w:t>d</w:t>
            </w:r>
            <w:r w:rsidRPr="009140EB">
              <w:rPr>
                <w:highlight w:val="yellow"/>
              </w:rPr>
              <w:t xml:space="preserve"> due to proximity to town HD cam</w:t>
            </w:r>
          </w:p>
        </w:tc>
      </w:tr>
      <w:tr w:rsidR="00B9374F" w14:paraId="4BFB9E47" w14:textId="77777777" w:rsidTr="00785ECD">
        <w:tc>
          <w:tcPr>
            <w:tcW w:w="2235" w:type="dxa"/>
          </w:tcPr>
          <w:p w14:paraId="12CF678F" w14:textId="5E3E40CF" w:rsidR="00B9374F" w:rsidRPr="009140EB" w:rsidRDefault="00877285" w:rsidP="00B9374F">
            <w:pPr>
              <w:pStyle w:val="BodyText"/>
              <w:rPr>
                <w:highlight w:val="yellow"/>
              </w:rPr>
            </w:pPr>
            <w:r>
              <w:rPr>
                <w:highlight w:val="yellow"/>
              </w:rPr>
              <w:t xml:space="preserve">Public spaces / </w:t>
            </w:r>
            <w:r w:rsidR="00646FBA">
              <w:rPr>
                <w:highlight w:val="yellow"/>
              </w:rPr>
              <w:t>Community</w:t>
            </w:r>
            <w:r w:rsidR="00B9374F" w:rsidRPr="009140EB">
              <w:rPr>
                <w:highlight w:val="yellow"/>
              </w:rPr>
              <w:t xml:space="preserve"> areas</w:t>
            </w:r>
          </w:p>
        </w:tc>
        <w:tc>
          <w:tcPr>
            <w:tcW w:w="1984" w:type="dxa"/>
          </w:tcPr>
          <w:p w14:paraId="39C4A0F5" w14:textId="66157688" w:rsidR="00B9374F" w:rsidRPr="009140EB" w:rsidRDefault="00B9374F" w:rsidP="00B9374F">
            <w:pPr>
              <w:pStyle w:val="BodyText"/>
              <w:tabs>
                <w:tab w:val="left" w:pos="1985"/>
              </w:tabs>
              <w:rPr>
                <w:highlight w:val="yellow"/>
              </w:rPr>
            </w:pPr>
            <w:r w:rsidRPr="009140EB">
              <w:rPr>
                <w:highlight w:val="yellow"/>
              </w:rPr>
              <w:t>4</w:t>
            </w:r>
          </w:p>
        </w:tc>
        <w:tc>
          <w:tcPr>
            <w:tcW w:w="1985" w:type="dxa"/>
          </w:tcPr>
          <w:p w14:paraId="475F9FD6" w14:textId="605A1457" w:rsidR="00B9374F" w:rsidRPr="009140EB" w:rsidRDefault="00B9374F" w:rsidP="00B9374F">
            <w:pPr>
              <w:pStyle w:val="BodyText"/>
              <w:tabs>
                <w:tab w:val="left" w:pos="1985"/>
              </w:tabs>
              <w:rPr>
                <w:highlight w:val="yellow"/>
              </w:rPr>
            </w:pPr>
            <w:r w:rsidRPr="009140EB">
              <w:rPr>
                <w:highlight w:val="yellow"/>
              </w:rPr>
              <w:t>6</w:t>
            </w:r>
          </w:p>
        </w:tc>
        <w:tc>
          <w:tcPr>
            <w:tcW w:w="1984" w:type="dxa"/>
          </w:tcPr>
          <w:p w14:paraId="3A839D80" w14:textId="77777777" w:rsidR="00B9374F" w:rsidRPr="009140EB" w:rsidRDefault="00B9374F" w:rsidP="00B9374F">
            <w:pPr>
              <w:pStyle w:val="BodyText"/>
              <w:tabs>
                <w:tab w:val="left" w:pos="1985"/>
              </w:tabs>
              <w:rPr>
                <w:highlight w:val="yellow"/>
              </w:rPr>
            </w:pPr>
          </w:p>
        </w:tc>
        <w:tc>
          <w:tcPr>
            <w:tcW w:w="1985" w:type="dxa"/>
          </w:tcPr>
          <w:p w14:paraId="663DF949" w14:textId="323FD87B" w:rsidR="00B9374F" w:rsidRPr="009140EB" w:rsidRDefault="00646FBA" w:rsidP="00B9374F">
            <w:pPr>
              <w:pStyle w:val="BodyText"/>
              <w:tabs>
                <w:tab w:val="left" w:pos="1985"/>
              </w:tabs>
              <w:rPr>
                <w:highlight w:val="yellow"/>
              </w:rPr>
            </w:pPr>
            <w:r w:rsidRPr="009140EB">
              <w:rPr>
                <w:highlight w:val="yellow"/>
              </w:rPr>
              <w:t xml:space="preserve">When </w:t>
            </w:r>
            <w:r>
              <w:rPr>
                <w:highlight w:val="yellow"/>
              </w:rPr>
              <w:t xml:space="preserve">offices are </w:t>
            </w:r>
            <w:r w:rsidRPr="009140EB">
              <w:rPr>
                <w:highlight w:val="yellow"/>
              </w:rPr>
              <w:t>occupied</w:t>
            </w:r>
          </w:p>
        </w:tc>
        <w:tc>
          <w:tcPr>
            <w:tcW w:w="4853" w:type="dxa"/>
          </w:tcPr>
          <w:p w14:paraId="729151CA" w14:textId="42FC8851" w:rsidR="00B9374F" w:rsidRPr="009140EB" w:rsidRDefault="00646FBA" w:rsidP="00B9374F">
            <w:pPr>
              <w:pStyle w:val="BodyText"/>
              <w:tabs>
                <w:tab w:val="left" w:pos="1985"/>
              </w:tabs>
              <w:rPr>
                <w:highlight w:val="yellow"/>
              </w:rPr>
            </w:pPr>
            <w:r>
              <w:rPr>
                <w:highlight w:val="yellow"/>
              </w:rPr>
              <w:t>Community and visitor</w:t>
            </w:r>
            <w:r w:rsidR="00B9374F" w:rsidRPr="009140EB">
              <w:rPr>
                <w:highlight w:val="yellow"/>
              </w:rPr>
              <w:t xml:space="preserve"> safety </w:t>
            </w:r>
            <w:r>
              <w:rPr>
                <w:highlight w:val="yellow"/>
              </w:rPr>
              <w:t>in an area</w:t>
            </w:r>
            <w:r w:rsidR="00091A73">
              <w:rPr>
                <w:highlight w:val="yellow"/>
              </w:rPr>
              <w:t xml:space="preserve">.  </w:t>
            </w:r>
            <w:r w:rsidR="00091A73" w:rsidRPr="009140EB">
              <w:rPr>
                <w:highlight w:val="yellow"/>
              </w:rPr>
              <w:t xml:space="preserve">High level anti-social behaviour - historical problems (please see statistical assessment in annual review). </w:t>
            </w:r>
            <w:r w:rsidR="00B9374F" w:rsidRPr="009140EB">
              <w:rPr>
                <w:highlight w:val="yellow"/>
              </w:rPr>
              <w:t xml:space="preserve"> </w:t>
            </w:r>
          </w:p>
        </w:tc>
      </w:tr>
      <w:tr w:rsidR="00B9374F" w14:paraId="3CD67B06" w14:textId="77777777" w:rsidTr="00785ECD">
        <w:tc>
          <w:tcPr>
            <w:tcW w:w="2235" w:type="dxa"/>
          </w:tcPr>
          <w:p w14:paraId="4FF2760A" w14:textId="27D0CFEE" w:rsidR="00B9374F" w:rsidRPr="009140EB" w:rsidRDefault="00646FBA" w:rsidP="00B9374F">
            <w:pPr>
              <w:pStyle w:val="BodyText"/>
              <w:rPr>
                <w:highlight w:val="yellow"/>
              </w:rPr>
            </w:pPr>
            <w:r>
              <w:rPr>
                <w:highlight w:val="yellow"/>
              </w:rPr>
              <w:t>Council</w:t>
            </w:r>
            <w:r w:rsidR="00B9374F" w:rsidRPr="009140EB">
              <w:rPr>
                <w:highlight w:val="yellow"/>
              </w:rPr>
              <w:t xml:space="preserve"> buildings</w:t>
            </w:r>
          </w:p>
        </w:tc>
        <w:tc>
          <w:tcPr>
            <w:tcW w:w="1984" w:type="dxa"/>
          </w:tcPr>
          <w:p w14:paraId="23A72AA9" w14:textId="3B4E3134" w:rsidR="00B9374F" w:rsidRPr="009140EB" w:rsidRDefault="00B9374F" w:rsidP="00B9374F">
            <w:pPr>
              <w:pStyle w:val="BodyText"/>
              <w:rPr>
                <w:highlight w:val="yellow"/>
              </w:rPr>
            </w:pPr>
            <w:r w:rsidRPr="009140EB">
              <w:rPr>
                <w:highlight w:val="yellow"/>
              </w:rPr>
              <w:t>4</w:t>
            </w:r>
          </w:p>
        </w:tc>
        <w:tc>
          <w:tcPr>
            <w:tcW w:w="1985" w:type="dxa"/>
          </w:tcPr>
          <w:p w14:paraId="5F1C64BE" w14:textId="5B52A773" w:rsidR="00B9374F" w:rsidRPr="009140EB" w:rsidRDefault="00B9374F" w:rsidP="00B9374F">
            <w:pPr>
              <w:pStyle w:val="BodyText"/>
              <w:rPr>
                <w:highlight w:val="yellow"/>
              </w:rPr>
            </w:pPr>
            <w:r w:rsidRPr="009140EB">
              <w:rPr>
                <w:highlight w:val="yellow"/>
              </w:rPr>
              <w:t>6</w:t>
            </w:r>
          </w:p>
        </w:tc>
        <w:tc>
          <w:tcPr>
            <w:tcW w:w="1984" w:type="dxa"/>
          </w:tcPr>
          <w:p w14:paraId="5F51B493" w14:textId="7AFE3A0C" w:rsidR="00B9374F" w:rsidRPr="009140EB" w:rsidRDefault="00B9374F" w:rsidP="00B9374F">
            <w:pPr>
              <w:pStyle w:val="BodyText"/>
              <w:rPr>
                <w:highlight w:val="yellow"/>
              </w:rPr>
            </w:pPr>
            <w:r w:rsidRPr="009140EB">
              <w:rPr>
                <w:highlight w:val="yellow"/>
              </w:rPr>
              <w:t>24hrs (calendar month)</w:t>
            </w:r>
          </w:p>
        </w:tc>
        <w:tc>
          <w:tcPr>
            <w:tcW w:w="1985" w:type="dxa"/>
          </w:tcPr>
          <w:p w14:paraId="5C89464A" w14:textId="77777777" w:rsidR="00B9374F" w:rsidRPr="009140EB" w:rsidRDefault="00B9374F" w:rsidP="00B9374F">
            <w:pPr>
              <w:pStyle w:val="BodyText"/>
              <w:tabs>
                <w:tab w:val="left" w:pos="1985"/>
              </w:tabs>
              <w:rPr>
                <w:highlight w:val="yellow"/>
              </w:rPr>
            </w:pPr>
          </w:p>
        </w:tc>
        <w:tc>
          <w:tcPr>
            <w:tcW w:w="4853" w:type="dxa"/>
          </w:tcPr>
          <w:p w14:paraId="195A6B63" w14:textId="267FDB38" w:rsidR="00B9374F" w:rsidRPr="009140EB" w:rsidRDefault="0017462C" w:rsidP="00B9374F">
            <w:pPr>
              <w:pStyle w:val="BodyText"/>
              <w:rPr>
                <w:highlight w:val="yellow"/>
              </w:rPr>
            </w:pPr>
            <w:r w:rsidRPr="009140EB">
              <w:rPr>
                <w:highlight w:val="yellow"/>
              </w:rPr>
              <w:t xml:space="preserve">The privacy level expectation around </w:t>
            </w:r>
            <w:r w:rsidR="00646FBA">
              <w:rPr>
                <w:highlight w:val="yellow"/>
              </w:rPr>
              <w:t>council</w:t>
            </w:r>
            <w:r w:rsidRPr="009140EB">
              <w:rPr>
                <w:highlight w:val="yellow"/>
              </w:rPr>
              <w:t xml:space="preserve"> buildings likely to be low, although </w:t>
            </w:r>
            <w:r w:rsidR="00646FBA">
              <w:rPr>
                <w:highlight w:val="yellow"/>
              </w:rPr>
              <w:t>council</w:t>
            </w:r>
            <w:r w:rsidRPr="009140EB">
              <w:rPr>
                <w:highlight w:val="yellow"/>
              </w:rPr>
              <w:t xml:space="preserve"> well signed with appropriate signage for CCTV its use and purpose, with contact details.</w:t>
            </w:r>
          </w:p>
        </w:tc>
      </w:tr>
    </w:tbl>
    <w:p w14:paraId="36CD6D83" w14:textId="77F727EC" w:rsidR="008136B5" w:rsidRDefault="008136B5" w:rsidP="0017462C">
      <w:pPr>
        <w:pStyle w:val="BodyText"/>
      </w:pPr>
      <w:r>
        <w:t xml:space="preserve">Notes: </w:t>
      </w:r>
    </w:p>
    <w:p w14:paraId="0A996E4A" w14:textId="626E8D61" w:rsidR="008136B5" w:rsidRDefault="008136B5" w:rsidP="0017462C">
      <w:pPr>
        <w:pStyle w:val="ListParagraph1"/>
        <w:numPr>
          <w:ilvl w:val="0"/>
          <w:numId w:val="41"/>
        </w:numPr>
      </w:pPr>
      <w:r w:rsidRPr="009149B8">
        <w:t>Location</w:t>
      </w:r>
      <w:r w:rsidR="00B9374F">
        <w:t xml:space="preserve"> type</w:t>
      </w:r>
      <w:r w:rsidRPr="009149B8">
        <w:t>:</w:t>
      </w:r>
      <w:r>
        <w:t xml:space="preserve"> L</w:t>
      </w:r>
      <w:r w:rsidRPr="009149B8">
        <w:t xml:space="preserve">ist and categorise the different areas covered by surveillance on the system. Examples are provided </w:t>
      </w:r>
      <w:r>
        <w:t>above</w:t>
      </w:r>
      <w:r w:rsidRPr="009149B8">
        <w:t>.</w:t>
      </w:r>
    </w:p>
    <w:p w14:paraId="5BAFD23E" w14:textId="28523C7B" w:rsidR="00BA4E6E" w:rsidRDefault="00B9374F" w:rsidP="00B217F4">
      <w:pPr>
        <w:pStyle w:val="ListParagraph1"/>
        <w:numPr>
          <w:ilvl w:val="0"/>
          <w:numId w:val="41"/>
        </w:numPr>
        <w:tabs>
          <w:tab w:val="left" w:pos="5920"/>
          <w:tab w:val="left" w:pos="8380"/>
        </w:tabs>
        <w:ind w:left="993" w:hanging="284"/>
      </w:pPr>
      <w:r>
        <w:t xml:space="preserve">Camera </w:t>
      </w:r>
      <w:proofErr w:type="gramStart"/>
      <w:r>
        <w:t>types</w:t>
      </w:r>
      <w:proofErr w:type="gramEnd"/>
      <w:r>
        <w:t xml:space="preserve"> use: details from asset register that should describe equipment installed</w:t>
      </w:r>
      <w:r w:rsidR="0017462C">
        <w:t xml:space="preserve"> (type and number)</w:t>
      </w:r>
      <w:r>
        <w:t>. Cameras</w:t>
      </w:r>
      <w:r w:rsidR="0017462C">
        <w:t xml:space="preserve"> may be </w:t>
      </w:r>
      <w:r>
        <w:t>categori</w:t>
      </w:r>
      <w:r w:rsidR="0017462C">
        <w:t xml:space="preserve">sed: </w:t>
      </w:r>
      <w:r>
        <w:t xml:space="preserve">‘fixed wide-angle’, ‘remote control, </w:t>
      </w:r>
      <w:r w:rsidR="0017462C">
        <w:t>no zoom</w:t>
      </w:r>
      <w:r>
        <w:t xml:space="preserve">’, </w:t>
      </w:r>
      <w:r w:rsidR="0017462C">
        <w:t>‘remote control, with zoom’ and ‘remote control, with zoom and two-way audio’.</w:t>
      </w:r>
      <w:r w:rsidR="00B217F4">
        <w:t xml:space="preserve"> </w:t>
      </w:r>
    </w:p>
    <w:sectPr w:rsidR="00BA4E6E" w:rsidSect="001D31D6">
      <w:headerReference w:type="default" r:id="rId21"/>
      <w:footerReference w:type="default" r:id="rId22"/>
      <w:pgSz w:w="16838" w:h="11906" w:orient="landscape" w:code="9"/>
      <w:pgMar w:top="851" w:right="851" w:bottom="851"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CC0D3" w14:textId="77777777" w:rsidR="00EA77B0" w:rsidRDefault="00EA77B0" w:rsidP="00082919">
      <w:r>
        <w:separator/>
      </w:r>
    </w:p>
  </w:endnote>
  <w:endnote w:type="continuationSeparator" w:id="0">
    <w:p w14:paraId="1932E0F9" w14:textId="77777777" w:rsidR="00EA77B0" w:rsidRDefault="00EA77B0" w:rsidP="0008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405547"/>
      <w:docPartObj>
        <w:docPartGallery w:val="Page Numbers (Bottom of Page)"/>
        <w:docPartUnique/>
      </w:docPartObj>
    </w:sdtPr>
    <w:sdtEndPr/>
    <w:sdtContent>
      <w:sdt>
        <w:sdtPr>
          <w:id w:val="-1705238520"/>
          <w:docPartObj>
            <w:docPartGallery w:val="Page Numbers (Top of Page)"/>
            <w:docPartUnique/>
          </w:docPartObj>
        </w:sdtPr>
        <w:sdtEndPr/>
        <w:sdtContent>
          <w:p w14:paraId="06F1EF01" w14:textId="4A86F26E" w:rsidR="00983DB5" w:rsidRDefault="00983DB5" w:rsidP="00983DB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sidRPr="001B6E2D">
              <w:rPr>
                <w:rFonts w:eastAsia="Times New Roman"/>
                <w:sz w:val="20"/>
                <w:szCs w:val="20"/>
                <w:lang w:eastAsia="en-GB"/>
              </w:rPr>
              <w:t xml:space="preserve">DPIA Template – CCTV </w:t>
            </w:r>
            <w:r w:rsidR="001F07C0">
              <w:rPr>
                <w:rFonts w:eastAsia="Times New Roman"/>
                <w:sz w:val="20"/>
                <w:szCs w:val="20"/>
                <w:lang w:eastAsia="en-GB"/>
              </w:rPr>
              <w:t>Town Councils</w:t>
            </w:r>
            <w:r w:rsidRPr="001B6E2D">
              <w:rPr>
                <w:rFonts w:eastAsia="Times New Roman"/>
                <w:sz w:val="20"/>
                <w:szCs w:val="20"/>
                <w:lang w:eastAsia="en-GB"/>
              </w:rPr>
              <w:t xml:space="preserve"> </w:t>
            </w:r>
            <w:r>
              <w:rPr>
                <w:rFonts w:eastAsia="Times New Roman"/>
                <w:sz w:val="20"/>
                <w:szCs w:val="20"/>
                <w:lang w:eastAsia="en-GB"/>
              </w:rPr>
              <w:t>v</w:t>
            </w:r>
            <w:r w:rsidRPr="001B6E2D">
              <w:rPr>
                <w:rFonts w:eastAsia="Times New Roman"/>
                <w:sz w:val="20"/>
                <w:szCs w:val="20"/>
                <w:lang w:eastAsia="en-GB"/>
              </w:rPr>
              <w:t>4.1</w:t>
            </w:r>
          </w:p>
        </w:sdtContent>
      </w:sdt>
    </w:sdtContent>
  </w:sdt>
  <w:p w14:paraId="0158AA74" w14:textId="0B599691" w:rsidR="00F94E0D" w:rsidRPr="00983DB5" w:rsidRDefault="00F94E0D" w:rsidP="00983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406056"/>
      <w:docPartObj>
        <w:docPartGallery w:val="Page Numbers (Bottom of Page)"/>
        <w:docPartUnique/>
      </w:docPartObj>
    </w:sdtPr>
    <w:sdtEndPr/>
    <w:sdtContent>
      <w:sdt>
        <w:sdtPr>
          <w:id w:val="817237949"/>
          <w:docPartObj>
            <w:docPartGallery w:val="Page Numbers (Top of Page)"/>
            <w:docPartUnique/>
          </w:docPartObj>
        </w:sdtPr>
        <w:sdtEndPr/>
        <w:sdtContent>
          <w:p w14:paraId="7F99CC3D" w14:textId="5EC6971D" w:rsidR="00983DB5" w:rsidRDefault="00983DB5" w:rsidP="00983DB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sidRPr="001B6E2D">
              <w:rPr>
                <w:rFonts w:eastAsia="Times New Roman"/>
                <w:sz w:val="20"/>
                <w:szCs w:val="20"/>
                <w:lang w:eastAsia="en-GB"/>
              </w:rPr>
              <w:t xml:space="preserve">DPIA Template – CCTV </w:t>
            </w:r>
            <w:r w:rsidR="00270834">
              <w:rPr>
                <w:rFonts w:eastAsia="Times New Roman"/>
                <w:sz w:val="20"/>
                <w:szCs w:val="20"/>
                <w:lang w:eastAsia="en-GB"/>
              </w:rPr>
              <w:t>Town Councils</w:t>
            </w:r>
            <w:r w:rsidRPr="001B6E2D">
              <w:rPr>
                <w:rFonts w:eastAsia="Times New Roman"/>
                <w:sz w:val="20"/>
                <w:szCs w:val="20"/>
                <w:lang w:eastAsia="en-GB"/>
              </w:rPr>
              <w:t xml:space="preserve"> </w:t>
            </w:r>
            <w:r>
              <w:rPr>
                <w:rFonts w:eastAsia="Times New Roman"/>
                <w:sz w:val="20"/>
                <w:szCs w:val="20"/>
                <w:lang w:eastAsia="en-GB"/>
              </w:rPr>
              <w:t>v</w:t>
            </w:r>
            <w:r w:rsidRPr="001B6E2D">
              <w:rPr>
                <w:rFonts w:eastAsia="Times New Roman"/>
                <w:sz w:val="20"/>
                <w:szCs w:val="20"/>
                <w:lang w:eastAsia="en-GB"/>
              </w:rPr>
              <w:t>4.1</w:t>
            </w:r>
          </w:p>
        </w:sdtContent>
      </w:sdt>
    </w:sdtContent>
  </w:sdt>
  <w:p w14:paraId="4A3D4934" w14:textId="77777777" w:rsidR="00983DB5" w:rsidRPr="00983DB5" w:rsidRDefault="00983DB5" w:rsidP="00983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03876"/>
      <w:docPartObj>
        <w:docPartGallery w:val="Page Numbers (Bottom of Page)"/>
        <w:docPartUnique/>
      </w:docPartObj>
    </w:sdtPr>
    <w:sdtEndPr/>
    <w:sdtContent>
      <w:sdt>
        <w:sdtPr>
          <w:id w:val="-2018682703"/>
          <w:docPartObj>
            <w:docPartGallery w:val="Page Numbers (Top of Page)"/>
            <w:docPartUnique/>
          </w:docPartObj>
        </w:sdtPr>
        <w:sdtEndPr/>
        <w:sdtContent>
          <w:p w14:paraId="6DE5CE6E" w14:textId="0F27CA31" w:rsidR="00983DB5" w:rsidRDefault="00983DB5" w:rsidP="00983DB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sidRPr="001B6E2D">
              <w:rPr>
                <w:rFonts w:eastAsia="Times New Roman"/>
                <w:sz w:val="20"/>
                <w:szCs w:val="20"/>
                <w:lang w:eastAsia="en-GB"/>
              </w:rPr>
              <w:t xml:space="preserve">DPIA Template – CCTV </w:t>
            </w:r>
            <w:r w:rsidR="00270834">
              <w:rPr>
                <w:rFonts w:eastAsia="Times New Roman"/>
                <w:sz w:val="20"/>
                <w:szCs w:val="20"/>
                <w:lang w:eastAsia="en-GB"/>
              </w:rPr>
              <w:t>Town Councils</w:t>
            </w:r>
            <w:r w:rsidRPr="001B6E2D">
              <w:rPr>
                <w:rFonts w:eastAsia="Times New Roman"/>
                <w:sz w:val="20"/>
                <w:szCs w:val="20"/>
                <w:lang w:eastAsia="en-GB"/>
              </w:rPr>
              <w:t xml:space="preserve"> </w:t>
            </w:r>
            <w:r>
              <w:rPr>
                <w:rFonts w:eastAsia="Times New Roman"/>
                <w:sz w:val="20"/>
                <w:szCs w:val="20"/>
                <w:lang w:eastAsia="en-GB"/>
              </w:rPr>
              <w:t>v</w:t>
            </w:r>
            <w:r w:rsidRPr="001B6E2D">
              <w:rPr>
                <w:rFonts w:eastAsia="Times New Roman"/>
                <w:sz w:val="20"/>
                <w:szCs w:val="20"/>
                <w:lang w:eastAsia="en-GB"/>
              </w:rPr>
              <w:t>4.1</w:t>
            </w:r>
          </w:p>
        </w:sdtContent>
      </w:sdt>
    </w:sdtContent>
  </w:sdt>
  <w:p w14:paraId="242D3DA3" w14:textId="77777777" w:rsidR="00983DB5" w:rsidRPr="00983DB5" w:rsidRDefault="00983DB5" w:rsidP="00983D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719425"/>
      <w:docPartObj>
        <w:docPartGallery w:val="Page Numbers (Bottom of Page)"/>
        <w:docPartUnique/>
      </w:docPartObj>
    </w:sdtPr>
    <w:sdtEndPr/>
    <w:sdtContent>
      <w:sdt>
        <w:sdtPr>
          <w:id w:val="1980334752"/>
          <w:docPartObj>
            <w:docPartGallery w:val="Page Numbers (Top of Page)"/>
            <w:docPartUnique/>
          </w:docPartObj>
        </w:sdtPr>
        <w:sdtEndPr/>
        <w:sdtContent>
          <w:p w14:paraId="4A1A9928" w14:textId="3F345EA4" w:rsidR="00983DB5" w:rsidRDefault="00983DB5" w:rsidP="00983DB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sidRPr="001B6E2D">
              <w:rPr>
                <w:rFonts w:eastAsia="Times New Roman"/>
                <w:sz w:val="20"/>
                <w:szCs w:val="20"/>
                <w:lang w:eastAsia="en-GB"/>
              </w:rPr>
              <w:t xml:space="preserve">DPIA Template – CCTV </w:t>
            </w:r>
            <w:r w:rsidR="00270834">
              <w:rPr>
                <w:rFonts w:eastAsia="Times New Roman"/>
                <w:sz w:val="20"/>
                <w:szCs w:val="20"/>
                <w:lang w:eastAsia="en-GB"/>
              </w:rPr>
              <w:t>Town Councils</w:t>
            </w:r>
            <w:r w:rsidRPr="001B6E2D">
              <w:rPr>
                <w:rFonts w:eastAsia="Times New Roman"/>
                <w:sz w:val="20"/>
                <w:szCs w:val="20"/>
                <w:lang w:eastAsia="en-GB"/>
              </w:rPr>
              <w:t xml:space="preserve"> </w:t>
            </w:r>
            <w:r>
              <w:rPr>
                <w:rFonts w:eastAsia="Times New Roman"/>
                <w:sz w:val="20"/>
                <w:szCs w:val="20"/>
                <w:lang w:eastAsia="en-GB"/>
              </w:rPr>
              <w:t>v</w:t>
            </w:r>
            <w:r w:rsidRPr="001B6E2D">
              <w:rPr>
                <w:rFonts w:eastAsia="Times New Roman"/>
                <w:sz w:val="20"/>
                <w:szCs w:val="20"/>
                <w:lang w:eastAsia="en-GB"/>
              </w:rPr>
              <w:t>4.1</w:t>
            </w:r>
          </w:p>
        </w:sdtContent>
      </w:sdt>
    </w:sdtContent>
  </w:sdt>
  <w:p w14:paraId="79726EB7" w14:textId="6B79AF3C" w:rsidR="00983DB5" w:rsidRPr="00983DB5" w:rsidRDefault="00983DB5" w:rsidP="00983D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763134"/>
      <w:docPartObj>
        <w:docPartGallery w:val="Page Numbers (Bottom of Page)"/>
        <w:docPartUnique/>
      </w:docPartObj>
    </w:sdtPr>
    <w:sdtEndPr/>
    <w:sdtContent>
      <w:sdt>
        <w:sdtPr>
          <w:id w:val="1566603239"/>
          <w:docPartObj>
            <w:docPartGallery w:val="Page Numbers (Top of Page)"/>
            <w:docPartUnique/>
          </w:docPartObj>
        </w:sdtPr>
        <w:sdtEndPr/>
        <w:sdtContent>
          <w:p w14:paraId="1C252DBD" w14:textId="6108E4C4" w:rsidR="00983DB5" w:rsidRDefault="00983DB5" w:rsidP="00983DB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sidRPr="001B6E2D">
              <w:rPr>
                <w:rFonts w:eastAsia="Times New Roman"/>
                <w:sz w:val="20"/>
                <w:szCs w:val="20"/>
                <w:lang w:eastAsia="en-GB"/>
              </w:rPr>
              <w:t xml:space="preserve">DPIA Template – CCTV </w:t>
            </w:r>
            <w:r w:rsidR="00270834">
              <w:rPr>
                <w:rFonts w:eastAsia="Times New Roman"/>
                <w:sz w:val="20"/>
                <w:szCs w:val="20"/>
                <w:lang w:eastAsia="en-GB"/>
              </w:rPr>
              <w:t>Town Councils</w:t>
            </w:r>
            <w:r w:rsidRPr="001B6E2D">
              <w:rPr>
                <w:rFonts w:eastAsia="Times New Roman"/>
                <w:sz w:val="20"/>
                <w:szCs w:val="20"/>
                <w:lang w:eastAsia="en-GB"/>
              </w:rPr>
              <w:t xml:space="preserve"> </w:t>
            </w:r>
            <w:r>
              <w:rPr>
                <w:rFonts w:eastAsia="Times New Roman"/>
                <w:sz w:val="20"/>
                <w:szCs w:val="20"/>
                <w:lang w:eastAsia="en-GB"/>
              </w:rPr>
              <w:t>v</w:t>
            </w:r>
            <w:r w:rsidRPr="001B6E2D">
              <w:rPr>
                <w:rFonts w:eastAsia="Times New Roman"/>
                <w:sz w:val="20"/>
                <w:szCs w:val="20"/>
                <w:lang w:eastAsia="en-GB"/>
              </w:rPr>
              <w:t>4.1</w:t>
            </w:r>
          </w:p>
        </w:sdtContent>
      </w:sdt>
    </w:sdtContent>
  </w:sdt>
  <w:p w14:paraId="59585BFD" w14:textId="77777777" w:rsidR="00983DB5" w:rsidRPr="00983DB5" w:rsidRDefault="00983DB5" w:rsidP="00983D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587751"/>
      <w:docPartObj>
        <w:docPartGallery w:val="Page Numbers (Bottom of Page)"/>
        <w:docPartUnique/>
      </w:docPartObj>
    </w:sdtPr>
    <w:sdtEndPr/>
    <w:sdtContent>
      <w:sdt>
        <w:sdtPr>
          <w:id w:val="-1525702926"/>
          <w:docPartObj>
            <w:docPartGallery w:val="Page Numbers (Top of Page)"/>
            <w:docPartUnique/>
          </w:docPartObj>
        </w:sdtPr>
        <w:sdtEndPr/>
        <w:sdtContent>
          <w:p w14:paraId="7FD16DEC" w14:textId="5E896F9B" w:rsidR="00983DB5" w:rsidRDefault="00983DB5" w:rsidP="00983DB5">
            <w:pPr>
              <w:pStyle w:val="Footer"/>
              <w:tabs>
                <w:tab w:val="clear" w:pos="4513"/>
                <w:tab w:val="clear" w:pos="9026"/>
                <w:tab w:val="right" w:pos="10206"/>
              </w:tabs>
              <w:spacing w:after="0" w:line="240" w:lineRule="auto"/>
            </w:pPr>
            <w:r>
              <w:t xml:space="preserve">Page </w:t>
            </w:r>
            <w:r>
              <w:rPr>
                <w:b/>
                <w:bCs/>
                <w:sz w:val="24"/>
                <w:szCs w:val="24"/>
              </w:rPr>
              <w:fldChar w:fldCharType="begin"/>
            </w:r>
            <w:r>
              <w:rPr>
                <w:b/>
                <w:bCs/>
              </w:rPr>
              <w:instrText>PAGE</w:instrText>
            </w:r>
            <w:r>
              <w:rPr>
                <w:b/>
                <w:bCs/>
                <w:sz w:val="24"/>
                <w:szCs w:val="24"/>
              </w:rPr>
              <w:fldChar w:fldCharType="separate"/>
            </w:r>
            <w:r>
              <w:rPr>
                <w:b/>
                <w:bCs/>
                <w:szCs w:val="24"/>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szCs w:val="24"/>
              </w:rPr>
              <w:t>15</w:t>
            </w:r>
            <w:r>
              <w:rPr>
                <w:b/>
                <w:bCs/>
                <w:sz w:val="24"/>
                <w:szCs w:val="24"/>
              </w:rPr>
              <w:fldChar w:fldCharType="end"/>
            </w:r>
            <w:r w:rsidRPr="006B13D6">
              <w:rPr>
                <w:rFonts w:eastAsia="Times New Roman"/>
                <w:sz w:val="20"/>
                <w:szCs w:val="20"/>
                <w:lang w:eastAsia="en-GB"/>
              </w:rPr>
              <w:t xml:space="preserve"> </w:t>
            </w:r>
            <w:r>
              <w:rPr>
                <w:rFonts w:eastAsia="Times New Roman"/>
                <w:sz w:val="20"/>
                <w:szCs w:val="20"/>
                <w:lang w:eastAsia="en-GB"/>
              </w:rPr>
              <w:t xml:space="preserve">                                                                                                                                                                           </w:t>
            </w:r>
            <w:r w:rsidRPr="001B6E2D">
              <w:rPr>
                <w:rFonts w:eastAsia="Times New Roman"/>
                <w:sz w:val="20"/>
                <w:szCs w:val="20"/>
                <w:lang w:eastAsia="en-GB"/>
              </w:rPr>
              <w:t xml:space="preserve">DPIA Template – CCTV </w:t>
            </w:r>
            <w:r w:rsidR="00270834">
              <w:rPr>
                <w:rFonts w:eastAsia="Times New Roman"/>
                <w:sz w:val="20"/>
                <w:szCs w:val="20"/>
                <w:lang w:eastAsia="en-GB"/>
              </w:rPr>
              <w:t>Town Councils</w:t>
            </w:r>
            <w:r w:rsidRPr="001B6E2D">
              <w:rPr>
                <w:rFonts w:eastAsia="Times New Roman"/>
                <w:sz w:val="20"/>
                <w:szCs w:val="20"/>
                <w:lang w:eastAsia="en-GB"/>
              </w:rPr>
              <w:t xml:space="preserve"> </w:t>
            </w:r>
            <w:r>
              <w:rPr>
                <w:rFonts w:eastAsia="Times New Roman"/>
                <w:sz w:val="20"/>
                <w:szCs w:val="20"/>
                <w:lang w:eastAsia="en-GB"/>
              </w:rPr>
              <w:t>v</w:t>
            </w:r>
            <w:r w:rsidRPr="001B6E2D">
              <w:rPr>
                <w:rFonts w:eastAsia="Times New Roman"/>
                <w:sz w:val="20"/>
                <w:szCs w:val="20"/>
                <w:lang w:eastAsia="en-GB"/>
              </w:rPr>
              <w:t>4.1</w:t>
            </w:r>
          </w:p>
        </w:sdtContent>
      </w:sdt>
    </w:sdtContent>
  </w:sdt>
  <w:p w14:paraId="207304CD" w14:textId="77777777" w:rsidR="00983DB5" w:rsidRPr="00983DB5" w:rsidRDefault="00983DB5" w:rsidP="00983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5341F" w14:textId="77777777" w:rsidR="00EA77B0" w:rsidRDefault="00EA77B0" w:rsidP="00082919">
      <w:r>
        <w:separator/>
      </w:r>
    </w:p>
  </w:footnote>
  <w:footnote w:type="continuationSeparator" w:id="0">
    <w:p w14:paraId="01F65611" w14:textId="77777777" w:rsidR="00EA77B0" w:rsidRDefault="00EA77B0" w:rsidP="0008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F748" w14:textId="5AF5DBFA" w:rsidR="00BD2C55" w:rsidRPr="00BD2C55" w:rsidRDefault="00BD2C55" w:rsidP="00BD2C55">
    <w:pPr>
      <w:pStyle w:val="Header"/>
      <w:rPr>
        <w:sz w:val="44"/>
        <w:szCs w:val="44"/>
      </w:rPr>
    </w:pPr>
    <w:r w:rsidRPr="00BD2C55">
      <w:rPr>
        <w:b/>
        <w:bCs/>
        <w:noProof/>
        <w:color w:val="ED6800"/>
        <w:sz w:val="44"/>
        <w:szCs w:val="44"/>
        <w:lang w:eastAsia="en-GB"/>
      </w:rPr>
      <w:drawing>
        <wp:anchor distT="0" distB="0" distL="114300" distR="114300" simplePos="0" relativeHeight="251656704" behindDoc="1" locked="0" layoutInCell="1" allowOverlap="0" wp14:anchorId="34AA88BB" wp14:editId="0D4C4647">
          <wp:simplePos x="0" y="0"/>
          <wp:positionH relativeFrom="page">
            <wp:posOffset>4802505</wp:posOffset>
          </wp:positionH>
          <wp:positionV relativeFrom="page">
            <wp:posOffset>-3175</wp:posOffset>
          </wp:positionV>
          <wp:extent cx="2744359" cy="742900"/>
          <wp:effectExtent l="0" t="0" r="0" b="635"/>
          <wp:wrapNone/>
          <wp:docPr id="1575404675" name="Picture 1575404675"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2C55">
      <w:rPr>
        <w:b/>
        <w:bCs/>
        <w:color w:val="ED6800"/>
        <w:sz w:val="44"/>
        <w:szCs w:val="44"/>
      </w:rPr>
      <w:t>CCTV DPIA for Town Councils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7137" w14:textId="77777777" w:rsidR="00983DB5" w:rsidRPr="00BD2C55" w:rsidRDefault="00983DB5" w:rsidP="00BD2C55">
    <w:pPr>
      <w:pStyle w:val="Header"/>
      <w:rPr>
        <w:sz w:val="44"/>
        <w:szCs w:val="44"/>
      </w:rPr>
    </w:pPr>
    <w:r w:rsidRPr="00BD2C55">
      <w:rPr>
        <w:b/>
        <w:bCs/>
        <w:noProof/>
        <w:color w:val="ED6800"/>
        <w:sz w:val="44"/>
        <w:szCs w:val="44"/>
        <w:lang w:eastAsia="en-GB"/>
      </w:rPr>
      <w:drawing>
        <wp:anchor distT="0" distB="0" distL="114300" distR="114300" simplePos="0" relativeHeight="251657728" behindDoc="1" locked="0" layoutInCell="1" allowOverlap="0" wp14:anchorId="1D94486A" wp14:editId="13A67932">
          <wp:simplePos x="0" y="0"/>
          <wp:positionH relativeFrom="page">
            <wp:posOffset>7939405</wp:posOffset>
          </wp:positionH>
          <wp:positionV relativeFrom="page">
            <wp:posOffset>-3175</wp:posOffset>
          </wp:positionV>
          <wp:extent cx="2744359" cy="742900"/>
          <wp:effectExtent l="0" t="0" r="0" b="635"/>
          <wp:wrapNone/>
          <wp:docPr id="397134670" name="Picture 397134670"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2C55">
      <w:rPr>
        <w:b/>
        <w:bCs/>
        <w:color w:val="ED6800"/>
        <w:sz w:val="44"/>
        <w:szCs w:val="44"/>
      </w:rPr>
      <w:t>CCTV DPIA for Town Councils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9278" w14:textId="77777777" w:rsidR="00983DB5" w:rsidRPr="00BD2C55" w:rsidRDefault="00983DB5" w:rsidP="00BD2C55">
    <w:pPr>
      <w:pStyle w:val="Header"/>
      <w:rPr>
        <w:sz w:val="44"/>
        <w:szCs w:val="44"/>
      </w:rPr>
    </w:pPr>
    <w:r w:rsidRPr="00BD2C55">
      <w:rPr>
        <w:b/>
        <w:bCs/>
        <w:noProof/>
        <w:color w:val="ED6800"/>
        <w:sz w:val="44"/>
        <w:szCs w:val="44"/>
        <w:lang w:eastAsia="en-GB"/>
      </w:rPr>
      <w:drawing>
        <wp:anchor distT="0" distB="0" distL="114300" distR="114300" simplePos="0" relativeHeight="251658752" behindDoc="1" locked="0" layoutInCell="1" allowOverlap="0" wp14:anchorId="3BB6DB2A" wp14:editId="71029E5D">
          <wp:simplePos x="0" y="0"/>
          <wp:positionH relativeFrom="page">
            <wp:posOffset>4802505</wp:posOffset>
          </wp:positionH>
          <wp:positionV relativeFrom="page">
            <wp:posOffset>-3175</wp:posOffset>
          </wp:positionV>
          <wp:extent cx="2744359" cy="742900"/>
          <wp:effectExtent l="0" t="0" r="0" b="635"/>
          <wp:wrapNone/>
          <wp:docPr id="1280530623" name="Picture 1280530623"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2C55">
      <w:rPr>
        <w:b/>
        <w:bCs/>
        <w:color w:val="ED6800"/>
        <w:sz w:val="44"/>
        <w:szCs w:val="44"/>
      </w:rPr>
      <w:t>CCTV DPIA for Town Councils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0106" w14:textId="77777777" w:rsidR="00983DB5" w:rsidRPr="00BD2C55" w:rsidRDefault="00983DB5" w:rsidP="00BD2C55">
    <w:pPr>
      <w:pStyle w:val="Header"/>
      <w:rPr>
        <w:sz w:val="44"/>
        <w:szCs w:val="44"/>
      </w:rPr>
    </w:pPr>
    <w:r w:rsidRPr="00BD2C55">
      <w:rPr>
        <w:b/>
        <w:bCs/>
        <w:noProof/>
        <w:color w:val="ED6800"/>
        <w:sz w:val="44"/>
        <w:szCs w:val="44"/>
        <w:lang w:eastAsia="en-GB"/>
      </w:rPr>
      <w:drawing>
        <wp:anchor distT="0" distB="0" distL="114300" distR="114300" simplePos="0" relativeHeight="251659776" behindDoc="1" locked="0" layoutInCell="1" allowOverlap="0" wp14:anchorId="537315AD" wp14:editId="7E543302">
          <wp:simplePos x="0" y="0"/>
          <wp:positionH relativeFrom="page">
            <wp:posOffset>7939405</wp:posOffset>
          </wp:positionH>
          <wp:positionV relativeFrom="page">
            <wp:posOffset>-3175</wp:posOffset>
          </wp:positionV>
          <wp:extent cx="2744359" cy="742900"/>
          <wp:effectExtent l="0" t="0" r="0" b="635"/>
          <wp:wrapNone/>
          <wp:docPr id="1610883036" name="Picture 1610883036"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2C55">
      <w:rPr>
        <w:b/>
        <w:bCs/>
        <w:color w:val="ED6800"/>
        <w:sz w:val="44"/>
        <w:szCs w:val="44"/>
      </w:rPr>
      <w:t>CCTV DPIA for Town Councils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A7DF" w14:textId="6E36FB33" w:rsidR="00983DB5" w:rsidRPr="00BD2C55" w:rsidRDefault="00FE1036" w:rsidP="00BD2C55">
    <w:pPr>
      <w:pStyle w:val="Header"/>
      <w:rPr>
        <w:sz w:val="44"/>
        <w:szCs w:val="44"/>
      </w:rPr>
    </w:pPr>
    <w:r w:rsidRPr="00BD2C55">
      <w:rPr>
        <w:b/>
        <w:bCs/>
        <w:noProof/>
        <w:color w:val="ED6800"/>
        <w:sz w:val="44"/>
        <w:szCs w:val="44"/>
        <w:lang w:eastAsia="en-GB"/>
      </w:rPr>
      <w:drawing>
        <wp:anchor distT="0" distB="0" distL="114300" distR="114300" simplePos="0" relativeHeight="251660800" behindDoc="1" locked="0" layoutInCell="1" allowOverlap="0" wp14:anchorId="18A84874" wp14:editId="775DA09F">
          <wp:simplePos x="0" y="0"/>
          <wp:positionH relativeFrom="page">
            <wp:posOffset>4807585</wp:posOffset>
          </wp:positionH>
          <wp:positionV relativeFrom="page">
            <wp:posOffset>4445</wp:posOffset>
          </wp:positionV>
          <wp:extent cx="2744359" cy="742900"/>
          <wp:effectExtent l="0" t="0" r="0" b="635"/>
          <wp:wrapNone/>
          <wp:docPr id="1515098212" name="Picture 1515098212"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3DB5" w:rsidRPr="00BD2C55">
      <w:rPr>
        <w:b/>
        <w:bCs/>
        <w:noProof/>
        <w:color w:val="ED6800"/>
        <w:sz w:val="44"/>
        <w:szCs w:val="44"/>
        <w:lang w:eastAsia="en-GB"/>
      </w:rPr>
      <w:drawing>
        <wp:anchor distT="0" distB="0" distL="114300" distR="114300" simplePos="0" relativeHeight="251655680" behindDoc="1" locked="0" layoutInCell="1" allowOverlap="0" wp14:anchorId="4471D660" wp14:editId="090F087C">
          <wp:simplePos x="0" y="0"/>
          <wp:positionH relativeFrom="page">
            <wp:posOffset>7940040</wp:posOffset>
          </wp:positionH>
          <wp:positionV relativeFrom="page">
            <wp:posOffset>-3175</wp:posOffset>
          </wp:positionV>
          <wp:extent cx="2744359" cy="742900"/>
          <wp:effectExtent l="0" t="0" r="0" b="635"/>
          <wp:wrapNone/>
          <wp:docPr id="472658182" name="Picture 472658182"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3DB5" w:rsidRPr="00BD2C55">
      <w:rPr>
        <w:b/>
        <w:bCs/>
        <w:color w:val="ED6800"/>
        <w:sz w:val="44"/>
        <w:szCs w:val="44"/>
      </w:rPr>
      <w:t>CCTV DPIA for Town Councils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A45F" w14:textId="65610A95" w:rsidR="00FE1036" w:rsidRPr="00BD2C55" w:rsidRDefault="00FE1036" w:rsidP="00BD2C55">
    <w:pPr>
      <w:pStyle w:val="Header"/>
      <w:rPr>
        <w:sz w:val="44"/>
        <w:szCs w:val="44"/>
      </w:rPr>
    </w:pPr>
    <w:r w:rsidRPr="00BD2C55">
      <w:rPr>
        <w:b/>
        <w:bCs/>
        <w:noProof/>
        <w:color w:val="ED6800"/>
        <w:sz w:val="44"/>
        <w:szCs w:val="44"/>
        <w:lang w:eastAsia="en-GB"/>
      </w:rPr>
      <w:drawing>
        <wp:anchor distT="0" distB="0" distL="114300" distR="114300" simplePos="0" relativeHeight="251654656" behindDoc="1" locked="0" layoutInCell="1" allowOverlap="0" wp14:anchorId="199D57F0" wp14:editId="56DFD643">
          <wp:simplePos x="0" y="0"/>
          <wp:positionH relativeFrom="page">
            <wp:posOffset>7940040</wp:posOffset>
          </wp:positionH>
          <wp:positionV relativeFrom="page">
            <wp:posOffset>-3175</wp:posOffset>
          </wp:positionV>
          <wp:extent cx="2744359" cy="742900"/>
          <wp:effectExtent l="0" t="0" r="0" b="635"/>
          <wp:wrapNone/>
          <wp:docPr id="1944955346" name="Picture 1944955346"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744359" cy="7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D2C55">
      <w:rPr>
        <w:b/>
        <w:bCs/>
        <w:color w:val="ED6800"/>
        <w:sz w:val="44"/>
        <w:szCs w:val="44"/>
      </w:rPr>
      <w:t>CCTV DPIA for Town Councils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C18"/>
    <w:multiLevelType w:val="multilevel"/>
    <w:tmpl w:val="AE2A3564"/>
    <w:numStyleLink w:val="StyleBulletedLatinVerdana11ptLeft063cmHanging0"/>
  </w:abstractNum>
  <w:abstractNum w:abstractNumId="1" w15:restartNumberingAfterBreak="0">
    <w:nsid w:val="0894490F"/>
    <w:multiLevelType w:val="multilevel"/>
    <w:tmpl w:val="0E00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4B7D62"/>
    <w:multiLevelType w:val="multilevel"/>
    <w:tmpl w:val="AE2A3564"/>
    <w:numStyleLink w:val="StyleBulletedLatinVerdana11ptLeft063cmHanging0"/>
  </w:abstractNum>
  <w:abstractNum w:abstractNumId="3" w15:restartNumberingAfterBreak="0">
    <w:nsid w:val="11EE7EC5"/>
    <w:multiLevelType w:val="multilevel"/>
    <w:tmpl w:val="AE2A3564"/>
    <w:numStyleLink w:val="StyleBulletedLatinVerdana11ptLeft063cmHanging0"/>
  </w:abstractNum>
  <w:abstractNum w:abstractNumId="4" w15:restartNumberingAfterBreak="0">
    <w:nsid w:val="145833ED"/>
    <w:multiLevelType w:val="multilevel"/>
    <w:tmpl w:val="AE2A3564"/>
    <w:numStyleLink w:val="StyleBulletedLatinVerdana11ptLeft063cmHanging0"/>
  </w:abstractNum>
  <w:abstractNum w:abstractNumId="5" w15:restartNumberingAfterBreak="0">
    <w:nsid w:val="179B5841"/>
    <w:multiLevelType w:val="hybridMultilevel"/>
    <w:tmpl w:val="D9C2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33002"/>
    <w:multiLevelType w:val="multilevel"/>
    <w:tmpl w:val="AE2A3564"/>
    <w:numStyleLink w:val="StyleBulletedLatinVerdana11ptLeft063cmHanging0"/>
  </w:abstractNum>
  <w:abstractNum w:abstractNumId="7" w15:restartNumberingAfterBreak="0">
    <w:nsid w:val="1A235592"/>
    <w:multiLevelType w:val="multilevel"/>
    <w:tmpl w:val="AE2A3564"/>
    <w:numStyleLink w:val="StyleBulletedLatinVerdana11ptLeft063cmHanging0"/>
  </w:abstractNum>
  <w:abstractNum w:abstractNumId="8" w15:restartNumberingAfterBreak="0">
    <w:nsid w:val="1A6433D3"/>
    <w:multiLevelType w:val="multilevel"/>
    <w:tmpl w:val="AE2A3564"/>
    <w:numStyleLink w:val="StyleBulletedLatinVerdana11ptLeft063cmHanging0"/>
  </w:abstractNum>
  <w:abstractNum w:abstractNumId="9" w15:restartNumberingAfterBreak="0">
    <w:nsid w:val="1B967A5C"/>
    <w:multiLevelType w:val="hybridMultilevel"/>
    <w:tmpl w:val="CBEC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8509E"/>
    <w:multiLevelType w:val="multilevel"/>
    <w:tmpl w:val="AE2A3564"/>
    <w:numStyleLink w:val="StyleBulletedLatinVerdana11ptLeft063cmHanging0"/>
  </w:abstractNum>
  <w:abstractNum w:abstractNumId="11" w15:restartNumberingAfterBreak="0">
    <w:nsid w:val="1FED051F"/>
    <w:multiLevelType w:val="multilevel"/>
    <w:tmpl w:val="AE2A3564"/>
    <w:numStyleLink w:val="StyleBulletedLatinVerdana11ptLeft063cmHanging0"/>
  </w:abstractNum>
  <w:abstractNum w:abstractNumId="12" w15:restartNumberingAfterBreak="0">
    <w:nsid w:val="220251AE"/>
    <w:multiLevelType w:val="hybridMultilevel"/>
    <w:tmpl w:val="AB60F7D0"/>
    <w:lvl w:ilvl="0" w:tplc="D50E2964">
      <w:start w:val="1"/>
      <w:numFmt w:val="bullet"/>
      <w:lvlText w:val="·"/>
      <w:lvlJc w:val="left"/>
      <w:pPr>
        <w:ind w:left="1080" w:hanging="360"/>
      </w:pPr>
      <w:rPr>
        <w:rFonts w:ascii="Symbol" w:hAnsi="Symbol" w:hint="default"/>
        <w:b w:val="0"/>
        <w:i w:val="0"/>
        <w:color w:val="auto"/>
        <w:sz w:val="1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121E0F"/>
    <w:multiLevelType w:val="multilevel"/>
    <w:tmpl w:val="BEBC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BF7039"/>
    <w:multiLevelType w:val="multilevel"/>
    <w:tmpl w:val="AE2A3564"/>
    <w:styleLink w:val="StyleBulletedLatinVerdana11ptLeft063cmHanging0"/>
    <w:lvl w:ilvl="0">
      <w:start w:val="1"/>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D8778C"/>
    <w:multiLevelType w:val="hybridMultilevel"/>
    <w:tmpl w:val="1F0C5D1E"/>
    <w:lvl w:ilvl="0" w:tplc="D50E2964">
      <w:start w:val="1"/>
      <w:numFmt w:val="bullet"/>
      <w:lvlText w:val="·"/>
      <w:lvlJc w:val="left"/>
      <w:pPr>
        <w:ind w:left="720" w:hanging="360"/>
      </w:pPr>
      <w:rPr>
        <w:rFonts w:ascii="Symbol" w:hAnsi="Symbol" w:hint="default"/>
        <w:b w:val="0"/>
        <w:i w:val="0"/>
        <w:color w:val="auto"/>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942F1"/>
    <w:multiLevelType w:val="multilevel"/>
    <w:tmpl w:val="AE2A3564"/>
    <w:numStyleLink w:val="StyleBulletedLatinVerdana11ptLeft063cmHanging0"/>
  </w:abstractNum>
  <w:abstractNum w:abstractNumId="17" w15:restartNumberingAfterBreak="0">
    <w:nsid w:val="29717D28"/>
    <w:multiLevelType w:val="multilevel"/>
    <w:tmpl w:val="AE2A3564"/>
    <w:numStyleLink w:val="StyleBulletedLatinVerdana11ptLeft063cmHanging0"/>
  </w:abstractNum>
  <w:abstractNum w:abstractNumId="18" w15:restartNumberingAfterBreak="0">
    <w:nsid w:val="2BAB75A2"/>
    <w:multiLevelType w:val="multilevel"/>
    <w:tmpl w:val="AE2A3564"/>
    <w:numStyleLink w:val="StyleBulletedLatinVerdana11ptLeft063cmHanging0"/>
  </w:abstractNum>
  <w:abstractNum w:abstractNumId="19" w15:restartNumberingAfterBreak="0">
    <w:nsid w:val="2BB27726"/>
    <w:multiLevelType w:val="hybridMultilevel"/>
    <w:tmpl w:val="9AB0E5F2"/>
    <w:lvl w:ilvl="0" w:tplc="D50E2964">
      <w:start w:val="1"/>
      <w:numFmt w:val="bullet"/>
      <w:lvlText w:val="·"/>
      <w:lvlJc w:val="left"/>
      <w:pPr>
        <w:ind w:left="1080" w:hanging="360"/>
      </w:pPr>
      <w:rPr>
        <w:rFonts w:ascii="Symbol" w:hAnsi="Symbol" w:hint="default"/>
        <w:b w:val="0"/>
        <w:i w:val="0"/>
        <w:color w:val="auto"/>
        <w:sz w:val="1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CBE2C9D"/>
    <w:multiLevelType w:val="multilevel"/>
    <w:tmpl w:val="AE2A3564"/>
    <w:numStyleLink w:val="StyleBulletedLatinVerdana11ptLeft063cmHanging0"/>
  </w:abstractNum>
  <w:abstractNum w:abstractNumId="21" w15:restartNumberingAfterBreak="0">
    <w:nsid w:val="301E3C2E"/>
    <w:multiLevelType w:val="multilevel"/>
    <w:tmpl w:val="AE2A3564"/>
    <w:numStyleLink w:val="StyleBulletedLatinVerdana11ptLeft063cmHanging0"/>
  </w:abstractNum>
  <w:abstractNum w:abstractNumId="22" w15:restartNumberingAfterBreak="0">
    <w:nsid w:val="33B14DE8"/>
    <w:multiLevelType w:val="hybridMultilevel"/>
    <w:tmpl w:val="AF527BA8"/>
    <w:lvl w:ilvl="0" w:tplc="4E9AEF16">
      <w:start w:val="1"/>
      <w:numFmt w:val="bullet"/>
      <w:lvlText w:val="-"/>
      <w:lvlJc w:val="left"/>
      <w:pPr>
        <w:ind w:left="1440" w:hanging="360"/>
      </w:pPr>
      <w:rPr>
        <w:rFonts w:ascii="Verdana" w:eastAsiaTheme="minorHAnsi" w:hAnsi="Verdana"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4641B65"/>
    <w:multiLevelType w:val="hybridMultilevel"/>
    <w:tmpl w:val="5FBAE74E"/>
    <w:lvl w:ilvl="0" w:tplc="D50E2964">
      <w:start w:val="1"/>
      <w:numFmt w:val="bullet"/>
      <w:lvlText w:val="·"/>
      <w:lvlJc w:val="left"/>
      <w:pPr>
        <w:ind w:left="1080" w:hanging="360"/>
      </w:pPr>
      <w:rPr>
        <w:rFonts w:ascii="Symbol" w:hAnsi="Symbol" w:hint="default"/>
        <w:b w:val="0"/>
        <w:i w:val="0"/>
        <w:color w:val="auto"/>
        <w:sz w:val="1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4B655E2"/>
    <w:multiLevelType w:val="multilevel"/>
    <w:tmpl w:val="AE2A3564"/>
    <w:numStyleLink w:val="StyleBulletedLatinVerdana11ptLeft063cmHanging0"/>
  </w:abstractNum>
  <w:abstractNum w:abstractNumId="25" w15:restartNumberingAfterBreak="0">
    <w:nsid w:val="36A46A17"/>
    <w:multiLevelType w:val="multilevel"/>
    <w:tmpl w:val="AE2A3564"/>
    <w:numStyleLink w:val="StyleBulletedLatinVerdana11ptLeft063cmHanging0"/>
  </w:abstractNum>
  <w:abstractNum w:abstractNumId="26" w15:restartNumberingAfterBreak="0">
    <w:nsid w:val="38751C45"/>
    <w:multiLevelType w:val="multilevel"/>
    <w:tmpl w:val="AE2A3564"/>
    <w:numStyleLink w:val="StyleBulletedLatinVerdana11ptLeft063cmHanging0"/>
  </w:abstractNum>
  <w:abstractNum w:abstractNumId="27" w15:restartNumberingAfterBreak="0">
    <w:nsid w:val="3DD25B88"/>
    <w:multiLevelType w:val="multilevel"/>
    <w:tmpl w:val="AE2A3564"/>
    <w:numStyleLink w:val="StyleBulletedLatinVerdana11ptLeft063cmHanging0"/>
  </w:abstractNum>
  <w:abstractNum w:abstractNumId="28" w15:restartNumberingAfterBreak="0">
    <w:nsid w:val="3F1B3A23"/>
    <w:multiLevelType w:val="multilevel"/>
    <w:tmpl w:val="AE2A3564"/>
    <w:numStyleLink w:val="StyleBulletedLatinVerdana11ptLeft063cmHanging0"/>
  </w:abstractNum>
  <w:abstractNum w:abstractNumId="29" w15:restartNumberingAfterBreak="0">
    <w:nsid w:val="422B2864"/>
    <w:multiLevelType w:val="hybridMultilevel"/>
    <w:tmpl w:val="98B877AA"/>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7651B1"/>
    <w:multiLevelType w:val="multilevel"/>
    <w:tmpl w:val="AE2A3564"/>
    <w:numStyleLink w:val="StyleBulletedLatinVerdana11ptLeft063cmHanging0"/>
  </w:abstractNum>
  <w:abstractNum w:abstractNumId="31" w15:restartNumberingAfterBreak="0">
    <w:nsid w:val="46321E63"/>
    <w:multiLevelType w:val="hybridMultilevel"/>
    <w:tmpl w:val="EF66D2C4"/>
    <w:lvl w:ilvl="0" w:tplc="76029DB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8C579C7"/>
    <w:multiLevelType w:val="multilevel"/>
    <w:tmpl w:val="AE2A3564"/>
    <w:numStyleLink w:val="StyleBulletedLatinVerdana11ptLeft063cmHanging0"/>
  </w:abstractNum>
  <w:abstractNum w:abstractNumId="33" w15:restartNumberingAfterBreak="0">
    <w:nsid w:val="4D5F7EC7"/>
    <w:multiLevelType w:val="hybridMultilevel"/>
    <w:tmpl w:val="497EC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B50B14"/>
    <w:multiLevelType w:val="multilevel"/>
    <w:tmpl w:val="AE2A3564"/>
    <w:numStyleLink w:val="StyleBulletedLatinVerdana11ptLeft063cmHanging0"/>
  </w:abstractNum>
  <w:abstractNum w:abstractNumId="35" w15:restartNumberingAfterBreak="0">
    <w:nsid w:val="4FDA340A"/>
    <w:multiLevelType w:val="multilevel"/>
    <w:tmpl w:val="AE2A3564"/>
    <w:numStyleLink w:val="StyleBulletedLatinVerdana11ptLeft063cmHanging0"/>
  </w:abstractNum>
  <w:abstractNum w:abstractNumId="36" w15:restartNumberingAfterBreak="0">
    <w:nsid w:val="5C451643"/>
    <w:multiLevelType w:val="multilevel"/>
    <w:tmpl w:val="AE2A3564"/>
    <w:numStyleLink w:val="StyleBulletedLatinVerdana11ptLeft063cmHanging0"/>
  </w:abstractNum>
  <w:abstractNum w:abstractNumId="37" w15:restartNumberingAfterBreak="0">
    <w:nsid w:val="5CAB49AD"/>
    <w:multiLevelType w:val="multilevel"/>
    <w:tmpl w:val="AE2A3564"/>
    <w:numStyleLink w:val="StyleBulletedLatinVerdana11ptLeft063cmHanging0"/>
  </w:abstractNum>
  <w:abstractNum w:abstractNumId="38" w15:restartNumberingAfterBreak="0">
    <w:nsid w:val="5D850F6E"/>
    <w:multiLevelType w:val="multilevel"/>
    <w:tmpl w:val="AE2A3564"/>
    <w:numStyleLink w:val="StyleBulletedLatinVerdana11ptLeft063cmHanging0"/>
  </w:abstractNum>
  <w:abstractNum w:abstractNumId="39" w15:restartNumberingAfterBreak="0">
    <w:nsid w:val="5EAF2061"/>
    <w:multiLevelType w:val="multilevel"/>
    <w:tmpl w:val="AE2A3564"/>
    <w:numStyleLink w:val="StyleBulletedLatinVerdana11ptLeft063cmHanging0"/>
  </w:abstractNum>
  <w:abstractNum w:abstractNumId="40" w15:restartNumberingAfterBreak="0">
    <w:nsid w:val="5EC31A51"/>
    <w:multiLevelType w:val="multilevel"/>
    <w:tmpl w:val="AE2A3564"/>
    <w:numStyleLink w:val="StyleBulletedLatinVerdana11ptLeft063cmHanging0"/>
  </w:abstractNum>
  <w:abstractNum w:abstractNumId="41" w15:restartNumberingAfterBreak="0">
    <w:nsid w:val="5EED6ED3"/>
    <w:multiLevelType w:val="multilevel"/>
    <w:tmpl w:val="AE2A3564"/>
    <w:numStyleLink w:val="StyleBulletedLatinVerdana11ptLeft063cmHanging0"/>
  </w:abstractNum>
  <w:abstractNum w:abstractNumId="42" w15:restartNumberingAfterBreak="0">
    <w:nsid w:val="60725196"/>
    <w:multiLevelType w:val="hybridMultilevel"/>
    <w:tmpl w:val="51CC873C"/>
    <w:lvl w:ilvl="0" w:tplc="4E9AEF16">
      <w:start w:val="1"/>
      <w:numFmt w:val="bullet"/>
      <w:lvlText w:val="-"/>
      <w:lvlJc w:val="left"/>
      <w:pPr>
        <w:ind w:left="720" w:hanging="360"/>
      </w:pPr>
      <w:rPr>
        <w:rFonts w:ascii="Verdana" w:eastAsiaTheme="minorHAnsi" w:hAnsi="Verdana" w:cs="Times New Roman" w:hint="default"/>
        <w:b w:val="0"/>
        <w:i w:val="0"/>
        <w:color w:val="auto"/>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E18FD"/>
    <w:multiLevelType w:val="hybridMultilevel"/>
    <w:tmpl w:val="CDA8325E"/>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AA1047"/>
    <w:multiLevelType w:val="hybridMultilevel"/>
    <w:tmpl w:val="2C88C7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511CBD"/>
    <w:multiLevelType w:val="multilevel"/>
    <w:tmpl w:val="AE2A3564"/>
    <w:numStyleLink w:val="StyleBulletedLatinVerdana11ptLeft063cmHanging0"/>
  </w:abstractNum>
  <w:abstractNum w:abstractNumId="46" w15:restartNumberingAfterBreak="0">
    <w:nsid w:val="71A171E5"/>
    <w:multiLevelType w:val="multilevel"/>
    <w:tmpl w:val="AE2A3564"/>
    <w:numStyleLink w:val="StyleBulletedLatinVerdana11ptLeft063cmHanging0"/>
  </w:abstractNum>
  <w:abstractNum w:abstractNumId="47" w15:restartNumberingAfterBreak="0">
    <w:nsid w:val="74F35ECA"/>
    <w:multiLevelType w:val="multilevel"/>
    <w:tmpl w:val="AE2A3564"/>
    <w:numStyleLink w:val="StyleBulletedLatinVerdana11ptLeft063cmHanging0"/>
  </w:abstractNum>
  <w:abstractNum w:abstractNumId="48" w15:restartNumberingAfterBreak="0">
    <w:nsid w:val="79EE5F30"/>
    <w:multiLevelType w:val="hybridMultilevel"/>
    <w:tmpl w:val="F3A6E0D0"/>
    <w:lvl w:ilvl="0" w:tplc="4E9AEF16">
      <w:start w:val="1"/>
      <w:numFmt w:val="bullet"/>
      <w:lvlText w:val="-"/>
      <w:lvlJc w:val="left"/>
      <w:pPr>
        <w:ind w:left="720" w:hanging="360"/>
      </w:pPr>
      <w:rPr>
        <w:rFonts w:ascii="Verdana" w:eastAsiaTheme="minorHAns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187449">
    <w:abstractNumId w:val="14"/>
  </w:num>
  <w:num w:numId="2" w16cid:durableId="792752127">
    <w:abstractNumId w:val="0"/>
  </w:num>
  <w:num w:numId="3" w16cid:durableId="88891417">
    <w:abstractNumId w:val="37"/>
  </w:num>
  <w:num w:numId="4" w16cid:durableId="689913938">
    <w:abstractNumId w:val="25"/>
  </w:num>
  <w:num w:numId="5" w16cid:durableId="58752938">
    <w:abstractNumId w:val="34"/>
  </w:num>
  <w:num w:numId="6" w16cid:durableId="1768651658">
    <w:abstractNumId w:val="26"/>
  </w:num>
  <w:num w:numId="7" w16cid:durableId="90057119">
    <w:abstractNumId w:val="20"/>
  </w:num>
  <w:num w:numId="8" w16cid:durableId="1203326364">
    <w:abstractNumId w:val="27"/>
  </w:num>
  <w:num w:numId="9" w16cid:durableId="1878156559">
    <w:abstractNumId w:val="32"/>
  </w:num>
  <w:num w:numId="10" w16cid:durableId="263659965">
    <w:abstractNumId w:val="4"/>
  </w:num>
  <w:num w:numId="11" w16cid:durableId="1989822831">
    <w:abstractNumId w:val="35"/>
  </w:num>
  <w:num w:numId="12" w16cid:durableId="561066687">
    <w:abstractNumId w:val="11"/>
  </w:num>
  <w:num w:numId="13" w16cid:durableId="526452210">
    <w:abstractNumId w:val="6"/>
  </w:num>
  <w:num w:numId="14" w16cid:durableId="2006861686">
    <w:abstractNumId w:val="45"/>
  </w:num>
  <w:num w:numId="15" w16cid:durableId="750346886">
    <w:abstractNumId w:val="24"/>
  </w:num>
  <w:num w:numId="16" w16cid:durableId="951134652">
    <w:abstractNumId w:val="2"/>
  </w:num>
  <w:num w:numId="17" w16cid:durableId="872351045">
    <w:abstractNumId w:val="41"/>
  </w:num>
  <w:num w:numId="18" w16cid:durableId="8021172">
    <w:abstractNumId w:val="36"/>
  </w:num>
  <w:num w:numId="19" w16cid:durableId="107704435">
    <w:abstractNumId w:val="21"/>
  </w:num>
  <w:num w:numId="20" w16cid:durableId="1050153528">
    <w:abstractNumId w:val="38"/>
  </w:num>
  <w:num w:numId="21" w16cid:durableId="910581808">
    <w:abstractNumId w:val="10"/>
  </w:num>
  <w:num w:numId="22" w16cid:durableId="765269905">
    <w:abstractNumId w:val="47"/>
  </w:num>
  <w:num w:numId="23" w16cid:durableId="1055658483">
    <w:abstractNumId w:val="18"/>
  </w:num>
  <w:num w:numId="24" w16cid:durableId="78407563">
    <w:abstractNumId w:val="7"/>
  </w:num>
  <w:num w:numId="25" w16cid:durableId="1130903535">
    <w:abstractNumId w:val="8"/>
  </w:num>
  <w:num w:numId="26" w16cid:durableId="223489234">
    <w:abstractNumId w:val="40"/>
  </w:num>
  <w:num w:numId="27" w16cid:durableId="393771972">
    <w:abstractNumId w:val="30"/>
  </w:num>
  <w:num w:numId="28" w16cid:durableId="1773088291">
    <w:abstractNumId w:val="17"/>
  </w:num>
  <w:num w:numId="29" w16cid:durableId="1892378682">
    <w:abstractNumId w:val="28"/>
  </w:num>
  <w:num w:numId="30" w16cid:durableId="84811779">
    <w:abstractNumId w:val="3"/>
  </w:num>
  <w:num w:numId="31" w16cid:durableId="2033800791">
    <w:abstractNumId w:val="16"/>
  </w:num>
  <w:num w:numId="32" w16cid:durableId="1017850842">
    <w:abstractNumId w:val="39"/>
  </w:num>
  <w:num w:numId="33" w16cid:durableId="1980727033">
    <w:abstractNumId w:val="46"/>
  </w:num>
  <w:num w:numId="34" w16cid:durableId="2079864972">
    <w:abstractNumId w:val="48"/>
  </w:num>
  <w:num w:numId="35" w16cid:durableId="553081269">
    <w:abstractNumId w:val="43"/>
  </w:num>
  <w:num w:numId="36" w16cid:durableId="1473984818">
    <w:abstractNumId w:val="9"/>
  </w:num>
  <w:num w:numId="37" w16cid:durableId="1041787726">
    <w:abstractNumId w:val="12"/>
  </w:num>
  <w:num w:numId="38" w16cid:durableId="1892299579">
    <w:abstractNumId w:val="23"/>
  </w:num>
  <w:num w:numId="39" w16cid:durableId="1066686473">
    <w:abstractNumId w:val="19"/>
  </w:num>
  <w:num w:numId="40" w16cid:durableId="424302308">
    <w:abstractNumId w:val="33"/>
  </w:num>
  <w:num w:numId="41" w16cid:durableId="2008165827">
    <w:abstractNumId w:val="31"/>
  </w:num>
  <w:num w:numId="42" w16cid:durableId="2074426654">
    <w:abstractNumId w:val="13"/>
  </w:num>
  <w:num w:numId="43" w16cid:durableId="764887063">
    <w:abstractNumId w:val="1"/>
  </w:num>
  <w:num w:numId="44" w16cid:durableId="1039285147">
    <w:abstractNumId w:val="22"/>
  </w:num>
  <w:num w:numId="45" w16cid:durableId="586497788">
    <w:abstractNumId w:val="5"/>
  </w:num>
  <w:num w:numId="46" w16cid:durableId="1070422646">
    <w:abstractNumId w:val="44"/>
  </w:num>
  <w:num w:numId="47" w16cid:durableId="2026784839">
    <w:abstractNumId w:val="15"/>
  </w:num>
  <w:num w:numId="48" w16cid:durableId="1789885515">
    <w:abstractNumId w:val="42"/>
  </w:num>
  <w:num w:numId="49" w16cid:durableId="133133040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A7D"/>
    <w:rsid w:val="00003D93"/>
    <w:rsid w:val="00006C8A"/>
    <w:rsid w:val="000134ED"/>
    <w:rsid w:val="00022327"/>
    <w:rsid w:val="00024A8C"/>
    <w:rsid w:val="000250DE"/>
    <w:rsid w:val="0002626F"/>
    <w:rsid w:val="00033B7E"/>
    <w:rsid w:val="000362EB"/>
    <w:rsid w:val="000407C8"/>
    <w:rsid w:val="00043494"/>
    <w:rsid w:val="00043F0A"/>
    <w:rsid w:val="00044805"/>
    <w:rsid w:val="00045DEA"/>
    <w:rsid w:val="00046051"/>
    <w:rsid w:val="00047495"/>
    <w:rsid w:val="00047917"/>
    <w:rsid w:val="00050F53"/>
    <w:rsid w:val="00054282"/>
    <w:rsid w:val="00054ABA"/>
    <w:rsid w:val="00054D9B"/>
    <w:rsid w:val="00061FB7"/>
    <w:rsid w:val="000626DA"/>
    <w:rsid w:val="00063BA4"/>
    <w:rsid w:val="00064873"/>
    <w:rsid w:val="00064DCB"/>
    <w:rsid w:val="0007007C"/>
    <w:rsid w:val="00071CC5"/>
    <w:rsid w:val="00072D35"/>
    <w:rsid w:val="00077DBA"/>
    <w:rsid w:val="000816ED"/>
    <w:rsid w:val="00082919"/>
    <w:rsid w:val="00083ADA"/>
    <w:rsid w:val="0008500F"/>
    <w:rsid w:val="000855DF"/>
    <w:rsid w:val="0008562A"/>
    <w:rsid w:val="00085E93"/>
    <w:rsid w:val="00087CBA"/>
    <w:rsid w:val="00090270"/>
    <w:rsid w:val="00090C48"/>
    <w:rsid w:val="000910F8"/>
    <w:rsid w:val="00091A73"/>
    <w:rsid w:val="000964FB"/>
    <w:rsid w:val="000967E4"/>
    <w:rsid w:val="00097125"/>
    <w:rsid w:val="000A071A"/>
    <w:rsid w:val="000A56A1"/>
    <w:rsid w:val="000A5DD9"/>
    <w:rsid w:val="000A7845"/>
    <w:rsid w:val="000B2108"/>
    <w:rsid w:val="000B3B2B"/>
    <w:rsid w:val="000B5E1D"/>
    <w:rsid w:val="000C2E28"/>
    <w:rsid w:val="000C4B9B"/>
    <w:rsid w:val="000C53A2"/>
    <w:rsid w:val="000C62C4"/>
    <w:rsid w:val="000D0ABF"/>
    <w:rsid w:val="000D1AD9"/>
    <w:rsid w:val="000D7F74"/>
    <w:rsid w:val="000E4E16"/>
    <w:rsid w:val="000F4F0F"/>
    <w:rsid w:val="000F53ED"/>
    <w:rsid w:val="000F6942"/>
    <w:rsid w:val="000F6DB6"/>
    <w:rsid w:val="000F7352"/>
    <w:rsid w:val="000F7791"/>
    <w:rsid w:val="001022BD"/>
    <w:rsid w:val="00102E57"/>
    <w:rsid w:val="00105219"/>
    <w:rsid w:val="00110767"/>
    <w:rsid w:val="001131F3"/>
    <w:rsid w:val="00113C86"/>
    <w:rsid w:val="00120B13"/>
    <w:rsid w:val="00121119"/>
    <w:rsid w:val="001330A3"/>
    <w:rsid w:val="001334BD"/>
    <w:rsid w:val="00133EA0"/>
    <w:rsid w:val="00134D53"/>
    <w:rsid w:val="0013534D"/>
    <w:rsid w:val="001375CF"/>
    <w:rsid w:val="0014065F"/>
    <w:rsid w:val="0014195F"/>
    <w:rsid w:val="00142442"/>
    <w:rsid w:val="0014268E"/>
    <w:rsid w:val="0015426E"/>
    <w:rsid w:val="00155445"/>
    <w:rsid w:val="00156BA2"/>
    <w:rsid w:val="00160BFC"/>
    <w:rsid w:val="001624A9"/>
    <w:rsid w:val="0016349C"/>
    <w:rsid w:val="001640FF"/>
    <w:rsid w:val="00165810"/>
    <w:rsid w:val="00166992"/>
    <w:rsid w:val="00171AAB"/>
    <w:rsid w:val="0017416C"/>
    <w:rsid w:val="0017462C"/>
    <w:rsid w:val="00175884"/>
    <w:rsid w:val="00177804"/>
    <w:rsid w:val="00177C24"/>
    <w:rsid w:val="001814B3"/>
    <w:rsid w:val="00181D7A"/>
    <w:rsid w:val="00185F52"/>
    <w:rsid w:val="00191D89"/>
    <w:rsid w:val="001A021A"/>
    <w:rsid w:val="001A17ED"/>
    <w:rsid w:val="001A2C3A"/>
    <w:rsid w:val="001A52CB"/>
    <w:rsid w:val="001B13F9"/>
    <w:rsid w:val="001B4F75"/>
    <w:rsid w:val="001B5413"/>
    <w:rsid w:val="001C00EB"/>
    <w:rsid w:val="001C0692"/>
    <w:rsid w:val="001C14F7"/>
    <w:rsid w:val="001C3334"/>
    <w:rsid w:val="001C5636"/>
    <w:rsid w:val="001C61E5"/>
    <w:rsid w:val="001D126A"/>
    <w:rsid w:val="001D31D6"/>
    <w:rsid w:val="001D3917"/>
    <w:rsid w:val="001D3D0E"/>
    <w:rsid w:val="001E16BB"/>
    <w:rsid w:val="001E3144"/>
    <w:rsid w:val="001E352B"/>
    <w:rsid w:val="001E6573"/>
    <w:rsid w:val="001F07C0"/>
    <w:rsid w:val="001F20B7"/>
    <w:rsid w:val="001F3B97"/>
    <w:rsid w:val="001F6235"/>
    <w:rsid w:val="0020308B"/>
    <w:rsid w:val="00207C1C"/>
    <w:rsid w:val="00211771"/>
    <w:rsid w:val="00213E82"/>
    <w:rsid w:val="00223B12"/>
    <w:rsid w:val="00224369"/>
    <w:rsid w:val="00224DF6"/>
    <w:rsid w:val="00225846"/>
    <w:rsid w:val="00231C20"/>
    <w:rsid w:val="00232F09"/>
    <w:rsid w:val="00233272"/>
    <w:rsid w:val="00241CD0"/>
    <w:rsid w:val="002431C7"/>
    <w:rsid w:val="0024334A"/>
    <w:rsid w:val="00252C1F"/>
    <w:rsid w:val="00253790"/>
    <w:rsid w:val="00253867"/>
    <w:rsid w:val="00253C0D"/>
    <w:rsid w:val="00253CA2"/>
    <w:rsid w:val="00254D55"/>
    <w:rsid w:val="00254F78"/>
    <w:rsid w:val="00255407"/>
    <w:rsid w:val="00256818"/>
    <w:rsid w:val="002607AA"/>
    <w:rsid w:val="00266D50"/>
    <w:rsid w:val="0026724C"/>
    <w:rsid w:val="00270834"/>
    <w:rsid w:val="00271381"/>
    <w:rsid w:val="00271F7D"/>
    <w:rsid w:val="00276F97"/>
    <w:rsid w:val="002821EC"/>
    <w:rsid w:val="002934F4"/>
    <w:rsid w:val="002A3EAC"/>
    <w:rsid w:val="002A4EE1"/>
    <w:rsid w:val="002A5454"/>
    <w:rsid w:val="002B05D4"/>
    <w:rsid w:val="002B4F3D"/>
    <w:rsid w:val="002B583B"/>
    <w:rsid w:val="002B6462"/>
    <w:rsid w:val="002C09C7"/>
    <w:rsid w:val="002C0F2E"/>
    <w:rsid w:val="002C2915"/>
    <w:rsid w:val="002C2E36"/>
    <w:rsid w:val="002C35F2"/>
    <w:rsid w:val="002C678E"/>
    <w:rsid w:val="002C6A40"/>
    <w:rsid w:val="002C6EEE"/>
    <w:rsid w:val="002D2EA0"/>
    <w:rsid w:val="002D3941"/>
    <w:rsid w:val="002E4697"/>
    <w:rsid w:val="002E4E5D"/>
    <w:rsid w:val="003007E1"/>
    <w:rsid w:val="00303BEB"/>
    <w:rsid w:val="003056B1"/>
    <w:rsid w:val="00313164"/>
    <w:rsid w:val="0031421F"/>
    <w:rsid w:val="003155A7"/>
    <w:rsid w:val="003170B9"/>
    <w:rsid w:val="00317201"/>
    <w:rsid w:val="003206B9"/>
    <w:rsid w:val="00321256"/>
    <w:rsid w:val="00322E87"/>
    <w:rsid w:val="00322E98"/>
    <w:rsid w:val="00330169"/>
    <w:rsid w:val="0033529C"/>
    <w:rsid w:val="00340863"/>
    <w:rsid w:val="003417F6"/>
    <w:rsid w:val="00344943"/>
    <w:rsid w:val="00345338"/>
    <w:rsid w:val="0035274A"/>
    <w:rsid w:val="00355CF2"/>
    <w:rsid w:val="00355D85"/>
    <w:rsid w:val="003624A6"/>
    <w:rsid w:val="00372F75"/>
    <w:rsid w:val="00373A7C"/>
    <w:rsid w:val="0038278F"/>
    <w:rsid w:val="003839D6"/>
    <w:rsid w:val="00393B5B"/>
    <w:rsid w:val="00393FD3"/>
    <w:rsid w:val="003A02C1"/>
    <w:rsid w:val="003A378A"/>
    <w:rsid w:val="003A5151"/>
    <w:rsid w:val="003B38DE"/>
    <w:rsid w:val="003B608C"/>
    <w:rsid w:val="003B646A"/>
    <w:rsid w:val="003C09E0"/>
    <w:rsid w:val="003C5498"/>
    <w:rsid w:val="003C75E9"/>
    <w:rsid w:val="003D021D"/>
    <w:rsid w:val="003D7887"/>
    <w:rsid w:val="003E5AEE"/>
    <w:rsid w:val="003E62B4"/>
    <w:rsid w:val="003E693C"/>
    <w:rsid w:val="003F1457"/>
    <w:rsid w:val="003F35CD"/>
    <w:rsid w:val="003F43C8"/>
    <w:rsid w:val="003F5841"/>
    <w:rsid w:val="004003F0"/>
    <w:rsid w:val="00403BF4"/>
    <w:rsid w:val="00406585"/>
    <w:rsid w:val="004065E2"/>
    <w:rsid w:val="004209E2"/>
    <w:rsid w:val="00423094"/>
    <w:rsid w:val="004254E2"/>
    <w:rsid w:val="00427704"/>
    <w:rsid w:val="00437838"/>
    <w:rsid w:val="004378C6"/>
    <w:rsid w:val="00437AB0"/>
    <w:rsid w:val="00450161"/>
    <w:rsid w:val="00451255"/>
    <w:rsid w:val="00452E80"/>
    <w:rsid w:val="00460F53"/>
    <w:rsid w:val="0046140A"/>
    <w:rsid w:val="00462161"/>
    <w:rsid w:val="00462A03"/>
    <w:rsid w:val="00462B45"/>
    <w:rsid w:val="00466180"/>
    <w:rsid w:val="004705F9"/>
    <w:rsid w:val="004732BF"/>
    <w:rsid w:val="00475331"/>
    <w:rsid w:val="00475F68"/>
    <w:rsid w:val="00483332"/>
    <w:rsid w:val="00484C6D"/>
    <w:rsid w:val="0049234B"/>
    <w:rsid w:val="00492FB0"/>
    <w:rsid w:val="004937F3"/>
    <w:rsid w:val="00496614"/>
    <w:rsid w:val="004A22E9"/>
    <w:rsid w:val="004A2AD0"/>
    <w:rsid w:val="004A677F"/>
    <w:rsid w:val="004A7810"/>
    <w:rsid w:val="004B01D1"/>
    <w:rsid w:val="004B20D5"/>
    <w:rsid w:val="004B460B"/>
    <w:rsid w:val="004B5942"/>
    <w:rsid w:val="004B6450"/>
    <w:rsid w:val="004B78F6"/>
    <w:rsid w:val="004C150B"/>
    <w:rsid w:val="004C2593"/>
    <w:rsid w:val="004D1267"/>
    <w:rsid w:val="004D1C29"/>
    <w:rsid w:val="004E1251"/>
    <w:rsid w:val="004E1445"/>
    <w:rsid w:val="004E2AD0"/>
    <w:rsid w:val="004E4E9F"/>
    <w:rsid w:val="004E6B5B"/>
    <w:rsid w:val="004F52F2"/>
    <w:rsid w:val="004F612C"/>
    <w:rsid w:val="004F77A4"/>
    <w:rsid w:val="00504B78"/>
    <w:rsid w:val="00505EFA"/>
    <w:rsid w:val="00506E3E"/>
    <w:rsid w:val="0050714E"/>
    <w:rsid w:val="00512CBD"/>
    <w:rsid w:val="0052285F"/>
    <w:rsid w:val="00523379"/>
    <w:rsid w:val="0052548D"/>
    <w:rsid w:val="005259A1"/>
    <w:rsid w:val="00525CB6"/>
    <w:rsid w:val="00532917"/>
    <w:rsid w:val="00533876"/>
    <w:rsid w:val="005357E3"/>
    <w:rsid w:val="00537A15"/>
    <w:rsid w:val="005403D8"/>
    <w:rsid w:val="00552035"/>
    <w:rsid w:val="005520B1"/>
    <w:rsid w:val="0055210D"/>
    <w:rsid w:val="00552186"/>
    <w:rsid w:val="005526DE"/>
    <w:rsid w:val="00560B78"/>
    <w:rsid w:val="00560E10"/>
    <w:rsid w:val="00561289"/>
    <w:rsid w:val="00562A65"/>
    <w:rsid w:val="005640B3"/>
    <w:rsid w:val="005640E6"/>
    <w:rsid w:val="005676F8"/>
    <w:rsid w:val="005726C7"/>
    <w:rsid w:val="00577196"/>
    <w:rsid w:val="00582675"/>
    <w:rsid w:val="005903D8"/>
    <w:rsid w:val="0059045C"/>
    <w:rsid w:val="00590548"/>
    <w:rsid w:val="0059407E"/>
    <w:rsid w:val="005A00A6"/>
    <w:rsid w:val="005A0C84"/>
    <w:rsid w:val="005A26A1"/>
    <w:rsid w:val="005A5C96"/>
    <w:rsid w:val="005B611A"/>
    <w:rsid w:val="005B7A84"/>
    <w:rsid w:val="005C4F5A"/>
    <w:rsid w:val="005C625A"/>
    <w:rsid w:val="005C6642"/>
    <w:rsid w:val="005C7BC3"/>
    <w:rsid w:val="005D18E7"/>
    <w:rsid w:val="005D48EB"/>
    <w:rsid w:val="005D4E16"/>
    <w:rsid w:val="005E060F"/>
    <w:rsid w:val="005E3C42"/>
    <w:rsid w:val="005E78D8"/>
    <w:rsid w:val="005F1F4F"/>
    <w:rsid w:val="005F42C2"/>
    <w:rsid w:val="005F490A"/>
    <w:rsid w:val="00602107"/>
    <w:rsid w:val="00607393"/>
    <w:rsid w:val="0060752B"/>
    <w:rsid w:val="00610157"/>
    <w:rsid w:val="00610B02"/>
    <w:rsid w:val="006140F0"/>
    <w:rsid w:val="006166EF"/>
    <w:rsid w:val="00617410"/>
    <w:rsid w:val="00620DFF"/>
    <w:rsid w:val="00625521"/>
    <w:rsid w:val="00626BE2"/>
    <w:rsid w:val="0063215F"/>
    <w:rsid w:val="00634B97"/>
    <w:rsid w:val="0063690C"/>
    <w:rsid w:val="00641BD7"/>
    <w:rsid w:val="00641E4E"/>
    <w:rsid w:val="00643A35"/>
    <w:rsid w:val="00646FBA"/>
    <w:rsid w:val="006475EB"/>
    <w:rsid w:val="00650B6B"/>
    <w:rsid w:val="00651EB6"/>
    <w:rsid w:val="00652E05"/>
    <w:rsid w:val="00654880"/>
    <w:rsid w:val="00654FFC"/>
    <w:rsid w:val="00655EFC"/>
    <w:rsid w:val="0066093F"/>
    <w:rsid w:val="00663718"/>
    <w:rsid w:val="00663A96"/>
    <w:rsid w:val="006713AB"/>
    <w:rsid w:val="00672571"/>
    <w:rsid w:val="00673A3F"/>
    <w:rsid w:val="00673E17"/>
    <w:rsid w:val="006853BE"/>
    <w:rsid w:val="0068704B"/>
    <w:rsid w:val="006873FD"/>
    <w:rsid w:val="00692092"/>
    <w:rsid w:val="00695564"/>
    <w:rsid w:val="00696815"/>
    <w:rsid w:val="006A0AFF"/>
    <w:rsid w:val="006A2CE1"/>
    <w:rsid w:val="006A43A3"/>
    <w:rsid w:val="006B48CB"/>
    <w:rsid w:val="006B5182"/>
    <w:rsid w:val="006B55C8"/>
    <w:rsid w:val="006B7E9D"/>
    <w:rsid w:val="006C21B5"/>
    <w:rsid w:val="006C2423"/>
    <w:rsid w:val="006C2CA4"/>
    <w:rsid w:val="006C3304"/>
    <w:rsid w:val="006C63BE"/>
    <w:rsid w:val="006D2C79"/>
    <w:rsid w:val="006D3655"/>
    <w:rsid w:val="006D3AD2"/>
    <w:rsid w:val="006D4332"/>
    <w:rsid w:val="006D5A9B"/>
    <w:rsid w:val="006D5DEC"/>
    <w:rsid w:val="006D7AFA"/>
    <w:rsid w:val="006E0DF6"/>
    <w:rsid w:val="006E19AB"/>
    <w:rsid w:val="006E1C17"/>
    <w:rsid w:val="006E1EEA"/>
    <w:rsid w:val="006E2928"/>
    <w:rsid w:val="006E4450"/>
    <w:rsid w:val="006E724A"/>
    <w:rsid w:val="006E7694"/>
    <w:rsid w:val="006F2C24"/>
    <w:rsid w:val="006F7A41"/>
    <w:rsid w:val="0070341C"/>
    <w:rsid w:val="007040B1"/>
    <w:rsid w:val="00704CB9"/>
    <w:rsid w:val="007078C9"/>
    <w:rsid w:val="0071252E"/>
    <w:rsid w:val="007147BE"/>
    <w:rsid w:val="00717935"/>
    <w:rsid w:val="0072094C"/>
    <w:rsid w:val="00721758"/>
    <w:rsid w:val="007228E7"/>
    <w:rsid w:val="007307F8"/>
    <w:rsid w:val="00730B50"/>
    <w:rsid w:val="007335AC"/>
    <w:rsid w:val="0073722A"/>
    <w:rsid w:val="00741854"/>
    <w:rsid w:val="0074401A"/>
    <w:rsid w:val="00747EA3"/>
    <w:rsid w:val="00751016"/>
    <w:rsid w:val="007534F4"/>
    <w:rsid w:val="00754BFF"/>
    <w:rsid w:val="00764E35"/>
    <w:rsid w:val="007651AC"/>
    <w:rsid w:val="007653CB"/>
    <w:rsid w:val="00767DA1"/>
    <w:rsid w:val="00773F4E"/>
    <w:rsid w:val="00775054"/>
    <w:rsid w:val="00780E9E"/>
    <w:rsid w:val="00783A65"/>
    <w:rsid w:val="00784EFE"/>
    <w:rsid w:val="00785ECD"/>
    <w:rsid w:val="00786B74"/>
    <w:rsid w:val="0078767B"/>
    <w:rsid w:val="007915C5"/>
    <w:rsid w:val="007964C0"/>
    <w:rsid w:val="007A4939"/>
    <w:rsid w:val="007A5603"/>
    <w:rsid w:val="007A58D4"/>
    <w:rsid w:val="007B080C"/>
    <w:rsid w:val="007B1028"/>
    <w:rsid w:val="007B138A"/>
    <w:rsid w:val="007B2D84"/>
    <w:rsid w:val="007B3A34"/>
    <w:rsid w:val="007B47F3"/>
    <w:rsid w:val="007B7CCD"/>
    <w:rsid w:val="007C0606"/>
    <w:rsid w:val="007C2706"/>
    <w:rsid w:val="007D0E24"/>
    <w:rsid w:val="007D145A"/>
    <w:rsid w:val="007D28F8"/>
    <w:rsid w:val="007D752A"/>
    <w:rsid w:val="007D7C43"/>
    <w:rsid w:val="007E21F6"/>
    <w:rsid w:val="007E4767"/>
    <w:rsid w:val="007E517D"/>
    <w:rsid w:val="007F63B5"/>
    <w:rsid w:val="00803BAA"/>
    <w:rsid w:val="00805569"/>
    <w:rsid w:val="00813655"/>
    <w:rsid w:val="008136B5"/>
    <w:rsid w:val="00815971"/>
    <w:rsid w:val="008170FB"/>
    <w:rsid w:val="00817588"/>
    <w:rsid w:val="00817681"/>
    <w:rsid w:val="008207A4"/>
    <w:rsid w:val="00820F19"/>
    <w:rsid w:val="008237E9"/>
    <w:rsid w:val="008255C3"/>
    <w:rsid w:val="00832C6C"/>
    <w:rsid w:val="008344D4"/>
    <w:rsid w:val="00836670"/>
    <w:rsid w:val="00844511"/>
    <w:rsid w:val="0084625F"/>
    <w:rsid w:val="00852974"/>
    <w:rsid w:val="00865794"/>
    <w:rsid w:val="00870173"/>
    <w:rsid w:val="00871DDE"/>
    <w:rsid w:val="008732FD"/>
    <w:rsid w:val="008769F0"/>
    <w:rsid w:val="00877285"/>
    <w:rsid w:val="008819DC"/>
    <w:rsid w:val="00883646"/>
    <w:rsid w:val="008906B9"/>
    <w:rsid w:val="00891589"/>
    <w:rsid w:val="0089214E"/>
    <w:rsid w:val="0089341B"/>
    <w:rsid w:val="00897B5C"/>
    <w:rsid w:val="008A0E02"/>
    <w:rsid w:val="008A2239"/>
    <w:rsid w:val="008A3D01"/>
    <w:rsid w:val="008B004E"/>
    <w:rsid w:val="008B0620"/>
    <w:rsid w:val="008B369E"/>
    <w:rsid w:val="008B3D35"/>
    <w:rsid w:val="008B644D"/>
    <w:rsid w:val="008B7E32"/>
    <w:rsid w:val="008C04A0"/>
    <w:rsid w:val="008C1DD9"/>
    <w:rsid w:val="008C3104"/>
    <w:rsid w:val="008C79AE"/>
    <w:rsid w:val="008D5181"/>
    <w:rsid w:val="008E2B24"/>
    <w:rsid w:val="008E4B01"/>
    <w:rsid w:val="008E641A"/>
    <w:rsid w:val="008E64A6"/>
    <w:rsid w:val="008F20A6"/>
    <w:rsid w:val="008F2405"/>
    <w:rsid w:val="008F3272"/>
    <w:rsid w:val="008F6F54"/>
    <w:rsid w:val="009012FD"/>
    <w:rsid w:val="00901916"/>
    <w:rsid w:val="009027F0"/>
    <w:rsid w:val="009120F1"/>
    <w:rsid w:val="00912561"/>
    <w:rsid w:val="009140EB"/>
    <w:rsid w:val="00914135"/>
    <w:rsid w:val="009149B8"/>
    <w:rsid w:val="00914EF6"/>
    <w:rsid w:val="009179A8"/>
    <w:rsid w:val="00917A05"/>
    <w:rsid w:val="009204A4"/>
    <w:rsid w:val="009204BA"/>
    <w:rsid w:val="00921292"/>
    <w:rsid w:val="00924D9B"/>
    <w:rsid w:val="00930567"/>
    <w:rsid w:val="00931A6B"/>
    <w:rsid w:val="009336EE"/>
    <w:rsid w:val="009350F7"/>
    <w:rsid w:val="009402CA"/>
    <w:rsid w:val="00940E1C"/>
    <w:rsid w:val="0094159D"/>
    <w:rsid w:val="009415A1"/>
    <w:rsid w:val="00943F25"/>
    <w:rsid w:val="00946724"/>
    <w:rsid w:val="0095203C"/>
    <w:rsid w:val="00954545"/>
    <w:rsid w:val="00954AF5"/>
    <w:rsid w:val="00963B00"/>
    <w:rsid w:val="00973EE3"/>
    <w:rsid w:val="00980012"/>
    <w:rsid w:val="00981F8F"/>
    <w:rsid w:val="00983DB5"/>
    <w:rsid w:val="00985258"/>
    <w:rsid w:val="0098732A"/>
    <w:rsid w:val="009877AA"/>
    <w:rsid w:val="00994F84"/>
    <w:rsid w:val="009A3D1E"/>
    <w:rsid w:val="009A4CEA"/>
    <w:rsid w:val="009A55D2"/>
    <w:rsid w:val="009A71DC"/>
    <w:rsid w:val="009B2639"/>
    <w:rsid w:val="009B42E0"/>
    <w:rsid w:val="009B485E"/>
    <w:rsid w:val="009B7D98"/>
    <w:rsid w:val="009D1845"/>
    <w:rsid w:val="009E1752"/>
    <w:rsid w:val="009E22C4"/>
    <w:rsid w:val="009E65A9"/>
    <w:rsid w:val="009E66BE"/>
    <w:rsid w:val="009E7BBB"/>
    <w:rsid w:val="009F142B"/>
    <w:rsid w:val="009F17E7"/>
    <w:rsid w:val="009F46B1"/>
    <w:rsid w:val="009F4C6D"/>
    <w:rsid w:val="009F6803"/>
    <w:rsid w:val="00A014BF"/>
    <w:rsid w:val="00A025B0"/>
    <w:rsid w:val="00A06370"/>
    <w:rsid w:val="00A07191"/>
    <w:rsid w:val="00A13EC7"/>
    <w:rsid w:val="00A13F3F"/>
    <w:rsid w:val="00A15310"/>
    <w:rsid w:val="00A15991"/>
    <w:rsid w:val="00A20EE5"/>
    <w:rsid w:val="00A2386F"/>
    <w:rsid w:val="00A27009"/>
    <w:rsid w:val="00A323C2"/>
    <w:rsid w:val="00A32E40"/>
    <w:rsid w:val="00A33750"/>
    <w:rsid w:val="00A35BCF"/>
    <w:rsid w:val="00A37D98"/>
    <w:rsid w:val="00A43491"/>
    <w:rsid w:val="00A45D7F"/>
    <w:rsid w:val="00A47886"/>
    <w:rsid w:val="00A517EF"/>
    <w:rsid w:val="00A53A4D"/>
    <w:rsid w:val="00A54FD9"/>
    <w:rsid w:val="00A60FA6"/>
    <w:rsid w:val="00A6358D"/>
    <w:rsid w:val="00A641FD"/>
    <w:rsid w:val="00A67ACB"/>
    <w:rsid w:val="00A86B13"/>
    <w:rsid w:val="00A870A7"/>
    <w:rsid w:val="00A91219"/>
    <w:rsid w:val="00A964C4"/>
    <w:rsid w:val="00A96D64"/>
    <w:rsid w:val="00A97086"/>
    <w:rsid w:val="00AA0A6E"/>
    <w:rsid w:val="00AA0D6E"/>
    <w:rsid w:val="00AA1AAC"/>
    <w:rsid w:val="00AA40DB"/>
    <w:rsid w:val="00AA6220"/>
    <w:rsid w:val="00AC0079"/>
    <w:rsid w:val="00AC234D"/>
    <w:rsid w:val="00AC328F"/>
    <w:rsid w:val="00AC456B"/>
    <w:rsid w:val="00AC546C"/>
    <w:rsid w:val="00AC57AD"/>
    <w:rsid w:val="00AD1C68"/>
    <w:rsid w:val="00AE0E1F"/>
    <w:rsid w:val="00AE2B8A"/>
    <w:rsid w:val="00AE4885"/>
    <w:rsid w:val="00AE69CE"/>
    <w:rsid w:val="00AE6AE1"/>
    <w:rsid w:val="00AF1929"/>
    <w:rsid w:val="00AF1B3C"/>
    <w:rsid w:val="00AF280B"/>
    <w:rsid w:val="00B034C5"/>
    <w:rsid w:val="00B10DB4"/>
    <w:rsid w:val="00B1116D"/>
    <w:rsid w:val="00B179A3"/>
    <w:rsid w:val="00B2037F"/>
    <w:rsid w:val="00B217F4"/>
    <w:rsid w:val="00B218A8"/>
    <w:rsid w:val="00B22BDE"/>
    <w:rsid w:val="00B2379A"/>
    <w:rsid w:val="00B27256"/>
    <w:rsid w:val="00B27EAD"/>
    <w:rsid w:val="00B30441"/>
    <w:rsid w:val="00B333ED"/>
    <w:rsid w:val="00B37A50"/>
    <w:rsid w:val="00B40980"/>
    <w:rsid w:val="00B46059"/>
    <w:rsid w:val="00B5056C"/>
    <w:rsid w:val="00B5171D"/>
    <w:rsid w:val="00B52E9B"/>
    <w:rsid w:val="00B53104"/>
    <w:rsid w:val="00B53AB9"/>
    <w:rsid w:val="00B54AD5"/>
    <w:rsid w:val="00B5592C"/>
    <w:rsid w:val="00B559DC"/>
    <w:rsid w:val="00B62B76"/>
    <w:rsid w:val="00B65F10"/>
    <w:rsid w:val="00B72986"/>
    <w:rsid w:val="00B72F81"/>
    <w:rsid w:val="00B7372F"/>
    <w:rsid w:val="00B766DD"/>
    <w:rsid w:val="00B853DB"/>
    <w:rsid w:val="00B857EE"/>
    <w:rsid w:val="00B86D09"/>
    <w:rsid w:val="00B9374F"/>
    <w:rsid w:val="00B95F56"/>
    <w:rsid w:val="00B96706"/>
    <w:rsid w:val="00B96A42"/>
    <w:rsid w:val="00BA0129"/>
    <w:rsid w:val="00BA042A"/>
    <w:rsid w:val="00BA0B3A"/>
    <w:rsid w:val="00BA3F88"/>
    <w:rsid w:val="00BA4E6E"/>
    <w:rsid w:val="00BA72D1"/>
    <w:rsid w:val="00BA75E0"/>
    <w:rsid w:val="00BB34B3"/>
    <w:rsid w:val="00BB4B5E"/>
    <w:rsid w:val="00BC75FB"/>
    <w:rsid w:val="00BD0B5E"/>
    <w:rsid w:val="00BD1771"/>
    <w:rsid w:val="00BD2C55"/>
    <w:rsid w:val="00BE10F0"/>
    <w:rsid w:val="00BE3966"/>
    <w:rsid w:val="00BE6D4A"/>
    <w:rsid w:val="00BF2F45"/>
    <w:rsid w:val="00BF31A6"/>
    <w:rsid w:val="00C01D40"/>
    <w:rsid w:val="00C03CCE"/>
    <w:rsid w:val="00C0519D"/>
    <w:rsid w:val="00C1324C"/>
    <w:rsid w:val="00C13DC0"/>
    <w:rsid w:val="00C15A36"/>
    <w:rsid w:val="00C20C5F"/>
    <w:rsid w:val="00C257D6"/>
    <w:rsid w:val="00C25A60"/>
    <w:rsid w:val="00C26565"/>
    <w:rsid w:val="00C2784E"/>
    <w:rsid w:val="00C3083E"/>
    <w:rsid w:val="00C403A9"/>
    <w:rsid w:val="00C41486"/>
    <w:rsid w:val="00C414C8"/>
    <w:rsid w:val="00C43468"/>
    <w:rsid w:val="00C46116"/>
    <w:rsid w:val="00C468C4"/>
    <w:rsid w:val="00C47062"/>
    <w:rsid w:val="00C4742F"/>
    <w:rsid w:val="00C61D05"/>
    <w:rsid w:val="00C637F6"/>
    <w:rsid w:val="00C67000"/>
    <w:rsid w:val="00C67A7D"/>
    <w:rsid w:val="00C71CE9"/>
    <w:rsid w:val="00C728D6"/>
    <w:rsid w:val="00C74220"/>
    <w:rsid w:val="00C7799F"/>
    <w:rsid w:val="00C80FFA"/>
    <w:rsid w:val="00C84BCC"/>
    <w:rsid w:val="00C9133C"/>
    <w:rsid w:val="00C97180"/>
    <w:rsid w:val="00CA4560"/>
    <w:rsid w:val="00CA4AFB"/>
    <w:rsid w:val="00CA6B50"/>
    <w:rsid w:val="00CB0966"/>
    <w:rsid w:val="00CB3BF8"/>
    <w:rsid w:val="00CB60AA"/>
    <w:rsid w:val="00CB6C90"/>
    <w:rsid w:val="00CC3C04"/>
    <w:rsid w:val="00CC5736"/>
    <w:rsid w:val="00CC639A"/>
    <w:rsid w:val="00CC74D8"/>
    <w:rsid w:val="00CD3B96"/>
    <w:rsid w:val="00CD4755"/>
    <w:rsid w:val="00CD4949"/>
    <w:rsid w:val="00CD7100"/>
    <w:rsid w:val="00CE283A"/>
    <w:rsid w:val="00CE58DD"/>
    <w:rsid w:val="00CF19F7"/>
    <w:rsid w:val="00CF7AB1"/>
    <w:rsid w:val="00D04727"/>
    <w:rsid w:val="00D072C3"/>
    <w:rsid w:val="00D0765E"/>
    <w:rsid w:val="00D110EC"/>
    <w:rsid w:val="00D11DED"/>
    <w:rsid w:val="00D129C3"/>
    <w:rsid w:val="00D12D99"/>
    <w:rsid w:val="00D216A5"/>
    <w:rsid w:val="00D23029"/>
    <w:rsid w:val="00D252CF"/>
    <w:rsid w:val="00D27A9D"/>
    <w:rsid w:val="00D31333"/>
    <w:rsid w:val="00D351E1"/>
    <w:rsid w:val="00D35DE4"/>
    <w:rsid w:val="00D364AC"/>
    <w:rsid w:val="00D4175B"/>
    <w:rsid w:val="00D43CF6"/>
    <w:rsid w:val="00D441BF"/>
    <w:rsid w:val="00D45740"/>
    <w:rsid w:val="00D46B7B"/>
    <w:rsid w:val="00D5122E"/>
    <w:rsid w:val="00D51C12"/>
    <w:rsid w:val="00D53A26"/>
    <w:rsid w:val="00D567B9"/>
    <w:rsid w:val="00D60D45"/>
    <w:rsid w:val="00D62883"/>
    <w:rsid w:val="00D635A3"/>
    <w:rsid w:val="00D63B07"/>
    <w:rsid w:val="00D64717"/>
    <w:rsid w:val="00D7385A"/>
    <w:rsid w:val="00D7510A"/>
    <w:rsid w:val="00D770E7"/>
    <w:rsid w:val="00D82EF1"/>
    <w:rsid w:val="00D833E5"/>
    <w:rsid w:val="00D86885"/>
    <w:rsid w:val="00D87D9D"/>
    <w:rsid w:val="00D932F4"/>
    <w:rsid w:val="00D94D66"/>
    <w:rsid w:val="00D95638"/>
    <w:rsid w:val="00D95988"/>
    <w:rsid w:val="00D966B1"/>
    <w:rsid w:val="00D97FB0"/>
    <w:rsid w:val="00DA1EF0"/>
    <w:rsid w:val="00DA2D9F"/>
    <w:rsid w:val="00DA5E7A"/>
    <w:rsid w:val="00DA7885"/>
    <w:rsid w:val="00DB0604"/>
    <w:rsid w:val="00DB45C9"/>
    <w:rsid w:val="00DB4A05"/>
    <w:rsid w:val="00DC0D58"/>
    <w:rsid w:val="00DC2A91"/>
    <w:rsid w:val="00DC2C22"/>
    <w:rsid w:val="00DC489C"/>
    <w:rsid w:val="00DD0C13"/>
    <w:rsid w:val="00DD2795"/>
    <w:rsid w:val="00DD5BE2"/>
    <w:rsid w:val="00DD742F"/>
    <w:rsid w:val="00DE1B00"/>
    <w:rsid w:val="00DE47BA"/>
    <w:rsid w:val="00DF0073"/>
    <w:rsid w:val="00DF0D2E"/>
    <w:rsid w:val="00DF327C"/>
    <w:rsid w:val="00DF6499"/>
    <w:rsid w:val="00E00168"/>
    <w:rsid w:val="00E009C9"/>
    <w:rsid w:val="00E04E90"/>
    <w:rsid w:val="00E062B8"/>
    <w:rsid w:val="00E07968"/>
    <w:rsid w:val="00E1024F"/>
    <w:rsid w:val="00E22694"/>
    <w:rsid w:val="00E22FA7"/>
    <w:rsid w:val="00E25ED3"/>
    <w:rsid w:val="00E26CBC"/>
    <w:rsid w:val="00E278EE"/>
    <w:rsid w:val="00E27EC7"/>
    <w:rsid w:val="00E30079"/>
    <w:rsid w:val="00E338D6"/>
    <w:rsid w:val="00E36BE5"/>
    <w:rsid w:val="00E4043B"/>
    <w:rsid w:val="00E46740"/>
    <w:rsid w:val="00E47030"/>
    <w:rsid w:val="00E50C08"/>
    <w:rsid w:val="00E51F59"/>
    <w:rsid w:val="00E5605E"/>
    <w:rsid w:val="00E61476"/>
    <w:rsid w:val="00E62CA6"/>
    <w:rsid w:val="00E6599F"/>
    <w:rsid w:val="00E72208"/>
    <w:rsid w:val="00E7325C"/>
    <w:rsid w:val="00E73604"/>
    <w:rsid w:val="00E763AE"/>
    <w:rsid w:val="00E80195"/>
    <w:rsid w:val="00E80459"/>
    <w:rsid w:val="00E83AB4"/>
    <w:rsid w:val="00E86CB4"/>
    <w:rsid w:val="00E901D6"/>
    <w:rsid w:val="00E90255"/>
    <w:rsid w:val="00E91BC3"/>
    <w:rsid w:val="00E9276E"/>
    <w:rsid w:val="00E94860"/>
    <w:rsid w:val="00E9662F"/>
    <w:rsid w:val="00EA13FC"/>
    <w:rsid w:val="00EA5174"/>
    <w:rsid w:val="00EA5594"/>
    <w:rsid w:val="00EA5783"/>
    <w:rsid w:val="00EA5EFB"/>
    <w:rsid w:val="00EA5FB7"/>
    <w:rsid w:val="00EA6028"/>
    <w:rsid w:val="00EA6399"/>
    <w:rsid w:val="00EA77B0"/>
    <w:rsid w:val="00EB33CA"/>
    <w:rsid w:val="00EB706A"/>
    <w:rsid w:val="00EB7A2C"/>
    <w:rsid w:val="00EC1857"/>
    <w:rsid w:val="00EC30AA"/>
    <w:rsid w:val="00EC46B3"/>
    <w:rsid w:val="00EC46BC"/>
    <w:rsid w:val="00ED6B5E"/>
    <w:rsid w:val="00ED6EFA"/>
    <w:rsid w:val="00ED713E"/>
    <w:rsid w:val="00ED7BD7"/>
    <w:rsid w:val="00EE0BC8"/>
    <w:rsid w:val="00EE3972"/>
    <w:rsid w:val="00EE460C"/>
    <w:rsid w:val="00EE57C0"/>
    <w:rsid w:val="00F00065"/>
    <w:rsid w:val="00F0204F"/>
    <w:rsid w:val="00F0280E"/>
    <w:rsid w:val="00F0504D"/>
    <w:rsid w:val="00F06491"/>
    <w:rsid w:val="00F06B76"/>
    <w:rsid w:val="00F1254A"/>
    <w:rsid w:val="00F139B0"/>
    <w:rsid w:val="00F1513D"/>
    <w:rsid w:val="00F203D6"/>
    <w:rsid w:val="00F23C8B"/>
    <w:rsid w:val="00F24E0F"/>
    <w:rsid w:val="00F26836"/>
    <w:rsid w:val="00F337B1"/>
    <w:rsid w:val="00F40E78"/>
    <w:rsid w:val="00F41433"/>
    <w:rsid w:val="00F42970"/>
    <w:rsid w:val="00F4613F"/>
    <w:rsid w:val="00F51AB1"/>
    <w:rsid w:val="00F521EA"/>
    <w:rsid w:val="00F54776"/>
    <w:rsid w:val="00F63BB7"/>
    <w:rsid w:val="00F66687"/>
    <w:rsid w:val="00F704E5"/>
    <w:rsid w:val="00F74E44"/>
    <w:rsid w:val="00F756EB"/>
    <w:rsid w:val="00F8090D"/>
    <w:rsid w:val="00F8793D"/>
    <w:rsid w:val="00F90B0D"/>
    <w:rsid w:val="00F94B01"/>
    <w:rsid w:val="00F94E0D"/>
    <w:rsid w:val="00F9581D"/>
    <w:rsid w:val="00F9782C"/>
    <w:rsid w:val="00FA12DB"/>
    <w:rsid w:val="00FA277F"/>
    <w:rsid w:val="00FA5733"/>
    <w:rsid w:val="00FA77F5"/>
    <w:rsid w:val="00FB2C48"/>
    <w:rsid w:val="00FB7025"/>
    <w:rsid w:val="00FC1E23"/>
    <w:rsid w:val="00FC3E3D"/>
    <w:rsid w:val="00FC43B0"/>
    <w:rsid w:val="00FC5C76"/>
    <w:rsid w:val="00FC61CC"/>
    <w:rsid w:val="00FC66CC"/>
    <w:rsid w:val="00FD07F2"/>
    <w:rsid w:val="00FD3F79"/>
    <w:rsid w:val="00FD40F1"/>
    <w:rsid w:val="00FD4601"/>
    <w:rsid w:val="00FD5719"/>
    <w:rsid w:val="00FE1036"/>
    <w:rsid w:val="00FE24BE"/>
    <w:rsid w:val="00FE49D7"/>
    <w:rsid w:val="00FF0B3C"/>
    <w:rsid w:val="00FF1805"/>
    <w:rsid w:val="00FF1EEB"/>
    <w:rsid w:val="00FF23BA"/>
    <w:rsid w:val="00FF4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2DF40"/>
  <w15:docId w15:val="{CEE78D8F-90A4-448A-9789-74631269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BD7"/>
    <w:pPr>
      <w:spacing w:after="200" w:line="276" w:lineRule="auto"/>
    </w:pPr>
    <w:rPr>
      <w:rFonts w:ascii="Arial" w:eastAsia="Calibri" w:hAnsi="Arial" w:cs="Arial"/>
      <w:sz w:val="24"/>
      <w:szCs w:val="22"/>
      <w:lang w:eastAsia="en-US"/>
    </w:rPr>
  </w:style>
  <w:style w:type="paragraph" w:styleId="Heading1">
    <w:name w:val="heading 1"/>
    <w:basedOn w:val="Normal"/>
    <w:next w:val="Normal"/>
    <w:link w:val="Heading1Char"/>
    <w:uiPriority w:val="9"/>
    <w:qFormat/>
    <w:rsid w:val="007B7CCD"/>
    <w:pPr>
      <w:keepNext/>
      <w:keepLines/>
      <w:spacing w:before="240" w:after="120" w:line="240" w:lineRule="auto"/>
      <w:ind w:left="567" w:hanging="567"/>
      <w:outlineLvl w:val="0"/>
    </w:pPr>
    <w:rPr>
      <w:rFonts w:eastAsia="Times New Roman" w:cs="Times New Roman"/>
      <w:b/>
      <w:color w:val="E36C0A" w:themeColor="accent6" w:themeShade="BF"/>
      <w:sz w:val="32"/>
      <w:szCs w:val="20"/>
      <w:lang w:eastAsia="en-GB"/>
    </w:rPr>
  </w:style>
  <w:style w:type="paragraph" w:styleId="Heading2">
    <w:name w:val="heading 2"/>
    <w:next w:val="BodyText"/>
    <w:link w:val="Heading2Char"/>
    <w:uiPriority w:val="9"/>
    <w:qFormat/>
    <w:rsid w:val="005F1F4F"/>
    <w:pPr>
      <w:keepNext/>
      <w:keepLines/>
      <w:spacing w:before="240" w:after="120"/>
      <w:outlineLvl w:val="1"/>
    </w:pPr>
    <w:rPr>
      <w:rFonts w:ascii="Arial Bold" w:hAnsi="Arial Bold"/>
      <w:b/>
      <w:color w:val="E36C0A" w:themeColor="accent6" w:themeShade="BF"/>
      <w:sz w:val="28"/>
    </w:rPr>
  </w:style>
  <w:style w:type="paragraph" w:styleId="Heading3">
    <w:name w:val="heading 3"/>
    <w:next w:val="Normal"/>
    <w:link w:val="Heading3Char"/>
    <w:uiPriority w:val="9"/>
    <w:qFormat/>
    <w:rsid w:val="005F1F4F"/>
    <w:pPr>
      <w:keepNext/>
      <w:keepLines/>
      <w:spacing w:before="120" w:after="120"/>
      <w:outlineLvl w:val="2"/>
    </w:pPr>
    <w:rPr>
      <w:rFonts w:ascii="Arial" w:eastAsiaTheme="majorEastAsia" w:hAnsi="Arial" w:cstheme="majorBidi"/>
      <w:b/>
      <w:color w:val="E36C0A" w:themeColor="accent6"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CCD"/>
    <w:rPr>
      <w:rFonts w:ascii="Arial" w:hAnsi="Arial"/>
      <w:b/>
      <w:color w:val="E36C0A" w:themeColor="accent6" w:themeShade="BF"/>
      <w:sz w:val="32"/>
    </w:rPr>
  </w:style>
  <w:style w:type="paragraph" w:styleId="ListParagraph">
    <w:name w:val="List Paragraph"/>
    <w:basedOn w:val="Normal"/>
    <w:uiPriority w:val="34"/>
    <w:qFormat/>
    <w:rsid w:val="00241CD0"/>
    <w:pPr>
      <w:ind w:left="720"/>
      <w:contextualSpacing/>
    </w:pPr>
  </w:style>
  <w:style w:type="paragraph" w:styleId="Header">
    <w:name w:val="header"/>
    <w:basedOn w:val="Normal"/>
    <w:link w:val="HeaderChar"/>
    <w:rsid w:val="00082919"/>
    <w:pPr>
      <w:tabs>
        <w:tab w:val="center" w:pos="4513"/>
        <w:tab w:val="right" w:pos="9026"/>
      </w:tabs>
    </w:pPr>
  </w:style>
  <w:style w:type="character" w:customStyle="1" w:styleId="HeaderChar">
    <w:name w:val="Header Char"/>
    <w:basedOn w:val="DefaultParagraphFont"/>
    <w:link w:val="Header"/>
    <w:rsid w:val="00082919"/>
    <w:rPr>
      <w:sz w:val="24"/>
      <w:szCs w:val="24"/>
    </w:rPr>
  </w:style>
  <w:style w:type="paragraph" w:styleId="Footer">
    <w:name w:val="footer"/>
    <w:basedOn w:val="Normal"/>
    <w:link w:val="FooterChar"/>
    <w:uiPriority w:val="99"/>
    <w:rsid w:val="00DD742F"/>
    <w:pPr>
      <w:tabs>
        <w:tab w:val="center" w:pos="4513"/>
        <w:tab w:val="right" w:pos="9026"/>
      </w:tabs>
    </w:pPr>
    <w:rPr>
      <w:sz w:val="16"/>
    </w:rPr>
  </w:style>
  <w:style w:type="character" w:customStyle="1" w:styleId="FooterChar">
    <w:name w:val="Footer Char"/>
    <w:basedOn w:val="DefaultParagraphFont"/>
    <w:link w:val="Footer"/>
    <w:uiPriority w:val="99"/>
    <w:rsid w:val="00DD742F"/>
    <w:rPr>
      <w:rFonts w:ascii="Arial" w:eastAsia="Calibri" w:hAnsi="Arial" w:cs="Arial"/>
      <w:sz w:val="16"/>
      <w:szCs w:val="22"/>
      <w:lang w:eastAsia="en-US"/>
    </w:rPr>
  </w:style>
  <w:style w:type="character" w:styleId="CommentReference">
    <w:name w:val="annotation reference"/>
    <w:uiPriority w:val="99"/>
    <w:unhideWhenUsed/>
    <w:rsid w:val="006E1EEA"/>
    <w:rPr>
      <w:sz w:val="16"/>
      <w:szCs w:val="16"/>
    </w:rPr>
  </w:style>
  <w:style w:type="paragraph" w:styleId="CommentText">
    <w:name w:val="annotation text"/>
    <w:basedOn w:val="Normal"/>
    <w:link w:val="CommentTextChar"/>
    <w:uiPriority w:val="99"/>
    <w:unhideWhenUsed/>
    <w:rsid w:val="006E1EEA"/>
    <w:rPr>
      <w:sz w:val="20"/>
      <w:szCs w:val="20"/>
    </w:rPr>
  </w:style>
  <w:style w:type="character" w:customStyle="1" w:styleId="CommentTextChar">
    <w:name w:val="Comment Text Char"/>
    <w:basedOn w:val="DefaultParagraphFont"/>
    <w:link w:val="CommentText"/>
    <w:uiPriority w:val="99"/>
    <w:rsid w:val="006E1EEA"/>
    <w:rPr>
      <w:rFonts w:ascii="Arial" w:eastAsia="Calibri" w:hAnsi="Arial"/>
      <w:lang w:eastAsia="en-US"/>
    </w:rPr>
  </w:style>
  <w:style w:type="paragraph" w:styleId="BalloonText">
    <w:name w:val="Balloon Text"/>
    <w:basedOn w:val="Normal"/>
    <w:link w:val="BalloonTextChar"/>
    <w:rsid w:val="006E1EEA"/>
    <w:rPr>
      <w:rFonts w:ascii="Tahoma" w:hAnsi="Tahoma" w:cs="Tahoma"/>
      <w:sz w:val="16"/>
      <w:szCs w:val="16"/>
    </w:rPr>
  </w:style>
  <w:style w:type="character" w:customStyle="1" w:styleId="BalloonTextChar">
    <w:name w:val="Balloon Text Char"/>
    <w:basedOn w:val="DefaultParagraphFont"/>
    <w:link w:val="BalloonText"/>
    <w:rsid w:val="006E1EEA"/>
    <w:rPr>
      <w:rFonts w:ascii="Tahoma" w:hAnsi="Tahoma" w:cs="Tahoma"/>
      <w:sz w:val="16"/>
      <w:szCs w:val="16"/>
    </w:rPr>
  </w:style>
  <w:style w:type="character" w:styleId="Hyperlink">
    <w:name w:val="Hyperlink"/>
    <w:basedOn w:val="DefaultParagraphFont"/>
    <w:uiPriority w:val="99"/>
    <w:rsid w:val="000134ED"/>
    <w:rPr>
      <w:color w:val="F79646" w:themeColor="accent6"/>
      <w:u w:val="none"/>
    </w:rPr>
  </w:style>
  <w:style w:type="table" w:styleId="TableGrid">
    <w:name w:val="Table Grid"/>
    <w:basedOn w:val="TableNormal"/>
    <w:uiPriority w:val="39"/>
    <w:rsid w:val="003624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C4742F"/>
    <w:pPr>
      <w:spacing w:before="60" w:after="120" w:line="264" w:lineRule="auto"/>
    </w:pPr>
    <w:rPr>
      <w:rFonts w:eastAsia="Times New Roman" w:cs="Times New Roman"/>
      <w:sz w:val="22"/>
      <w:szCs w:val="24"/>
      <w:lang w:eastAsia="en-GB"/>
    </w:rPr>
  </w:style>
  <w:style w:type="character" w:customStyle="1" w:styleId="BodyTextChar">
    <w:name w:val="Body Text Char"/>
    <w:basedOn w:val="DefaultParagraphFont"/>
    <w:link w:val="BodyText"/>
    <w:rsid w:val="00C4742F"/>
    <w:rPr>
      <w:rFonts w:ascii="Arial" w:hAnsi="Arial"/>
      <w:sz w:val="22"/>
      <w:szCs w:val="24"/>
    </w:rPr>
  </w:style>
  <w:style w:type="paragraph" w:styleId="Title">
    <w:name w:val="Title"/>
    <w:next w:val="Normal"/>
    <w:link w:val="TitleChar"/>
    <w:uiPriority w:val="10"/>
    <w:rsid w:val="00466180"/>
    <w:pPr>
      <w:spacing w:after="720"/>
      <w:contextualSpacing/>
    </w:pPr>
    <w:rPr>
      <w:rFonts w:ascii="Arial" w:eastAsiaTheme="majorEastAsia" w:hAnsi="Arial" w:cstheme="majorBidi"/>
      <w:b/>
      <w:color w:val="E36C0A" w:themeColor="accent6" w:themeShade="BF"/>
      <w:sz w:val="48"/>
      <w:szCs w:val="56"/>
    </w:rPr>
  </w:style>
  <w:style w:type="character" w:customStyle="1" w:styleId="TitleChar">
    <w:name w:val="Title Char"/>
    <w:basedOn w:val="DefaultParagraphFont"/>
    <w:link w:val="Title"/>
    <w:uiPriority w:val="10"/>
    <w:rsid w:val="00466180"/>
    <w:rPr>
      <w:rFonts w:ascii="Arial" w:eastAsiaTheme="majorEastAsia" w:hAnsi="Arial" w:cstheme="majorBidi"/>
      <w:b/>
      <w:color w:val="E36C0A" w:themeColor="accent6" w:themeShade="BF"/>
      <w:sz w:val="48"/>
      <w:szCs w:val="56"/>
    </w:rPr>
  </w:style>
  <w:style w:type="paragraph" w:styleId="Subtitle">
    <w:name w:val="Subtitle"/>
    <w:next w:val="Normal"/>
    <w:link w:val="SubtitleChar"/>
    <w:uiPriority w:val="11"/>
    <w:rsid w:val="003C5498"/>
    <w:pPr>
      <w:numPr>
        <w:ilvl w:val="1"/>
      </w:numPr>
      <w:spacing w:after="240"/>
    </w:pPr>
    <w:rPr>
      <w:rFonts w:ascii="Arial Bold" w:eastAsiaTheme="minorEastAsia" w:hAnsi="Arial Bold" w:cstheme="minorBidi"/>
      <w:b/>
      <w:color w:val="E36C0A" w:themeColor="accent6" w:themeShade="BF"/>
      <w:sz w:val="32"/>
      <w:szCs w:val="22"/>
    </w:rPr>
  </w:style>
  <w:style w:type="character" w:customStyle="1" w:styleId="SubtitleChar">
    <w:name w:val="Subtitle Char"/>
    <w:basedOn w:val="DefaultParagraphFont"/>
    <w:link w:val="Subtitle"/>
    <w:uiPriority w:val="11"/>
    <w:rsid w:val="003C5498"/>
    <w:rPr>
      <w:rFonts w:ascii="Arial Bold" w:eastAsiaTheme="minorEastAsia" w:hAnsi="Arial Bold" w:cstheme="minorBidi"/>
      <w:b/>
      <w:color w:val="E36C0A" w:themeColor="accent6" w:themeShade="BF"/>
      <w:sz w:val="32"/>
      <w:szCs w:val="22"/>
    </w:rPr>
  </w:style>
  <w:style w:type="paragraph" w:styleId="ListBullet">
    <w:name w:val="List Bullet"/>
    <w:qFormat/>
    <w:rsid w:val="002C6A40"/>
    <w:pPr>
      <w:spacing w:after="240"/>
    </w:pPr>
    <w:rPr>
      <w:rFonts w:ascii="Arial" w:hAnsi="Arial"/>
      <w:sz w:val="22"/>
      <w:szCs w:val="24"/>
    </w:rPr>
  </w:style>
  <w:style w:type="character" w:customStyle="1" w:styleId="Heading2Char">
    <w:name w:val="Heading 2 Char"/>
    <w:basedOn w:val="DefaultParagraphFont"/>
    <w:link w:val="Heading2"/>
    <w:uiPriority w:val="9"/>
    <w:rsid w:val="005F1F4F"/>
    <w:rPr>
      <w:rFonts w:ascii="Arial Bold" w:hAnsi="Arial Bold"/>
      <w:b/>
      <w:color w:val="E36C0A" w:themeColor="accent6" w:themeShade="BF"/>
      <w:sz w:val="28"/>
    </w:rPr>
  </w:style>
  <w:style w:type="character" w:customStyle="1" w:styleId="Heading3Char">
    <w:name w:val="Heading 3 Char"/>
    <w:basedOn w:val="DefaultParagraphFont"/>
    <w:link w:val="Heading3"/>
    <w:uiPriority w:val="9"/>
    <w:rsid w:val="005F1F4F"/>
    <w:rPr>
      <w:rFonts w:ascii="Arial" w:eastAsiaTheme="majorEastAsia" w:hAnsi="Arial" w:cstheme="majorBidi"/>
      <w:b/>
      <w:color w:val="E36C0A" w:themeColor="accent6" w:themeShade="BF"/>
      <w:sz w:val="24"/>
      <w:szCs w:val="26"/>
    </w:rPr>
  </w:style>
  <w:style w:type="paragraph" w:styleId="CommentSubject">
    <w:name w:val="annotation subject"/>
    <w:basedOn w:val="CommentText"/>
    <w:next w:val="CommentText"/>
    <w:link w:val="CommentSubjectChar"/>
    <w:semiHidden/>
    <w:unhideWhenUsed/>
    <w:rsid w:val="00506E3E"/>
    <w:pPr>
      <w:spacing w:line="240" w:lineRule="auto"/>
    </w:pPr>
    <w:rPr>
      <w:b/>
      <w:bCs/>
    </w:rPr>
  </w:style>
  <w:style w:type="character" w:customStyle="1" w:styleId="CommentSubjectChar">
    <w:name w:val="Comment Subject Char"/>
    <w:basedOn w:val="CommentTextChar"/>
    <w:link w:val="CommentSubject"/>
    <w:semiHidden/>
    <w:rsid w:val="00506E3E"/>
    <w:rPr>
      <w:rFonts w:ascii="Arial" w:eastAsia="Calibri" w:hAnsi="Arial" w:cs="Arial"/>
      <w:b/>
      <w:bCs/>
      <w:lang w:eastAsia="en-US"/>
    </w:rPr>
  </w:style>
  <w:style w:type="character" w:styleId="Strong">
    <w:name w:val="Strong"/>
    <w:basedOn w:val="DefaultParagraphFont"/>
    <w:uiPriority w:val="22"/>
    <w:rsid w:val="00FA5733"/>
    <w:rPr>
      <w:b/>
      <w:bCs/>
    </w:rPr>
  </w:style>
  <w:style w:type="character" w:styleId="FollowedHyperlink">
    <w:name w:val="FollowedHyperlink"/>
    <w:basedOn w:val="Hyperlink"/>
    <w:semiHidden/>
    <w:unhideWhenUsed/>
    <w:rsid w:val="00CE58DD"/>
    <w:rPr>
      <w:color w:val="0B9444"/>
      <w:u w:val="none"/>
    </w:rPr>
  </w:style>
  <w:style w:type="paragraph" w:styleId="Revision">
    <w:name w:val="Revision"/>
    <w:hidden/>
    <w:uiPriority w:val="99"/>
    <w:semiHidden/>
    <w:rsid w:val="00FD4601"/>
    <w:rPr>
      <w:rFonts w:ascii="Arial" w:eastAsia="Calibri" w:hAnsi="Arial" w:cs="Arial"/>
      <w:sz w:val="24"/>
      <w:szCs w:val="22"/>
      <w:lang w:eastAsia="en-US"/>
    </w:rPr>
  </w:style>
  <w:style w:type="paragraph" w:styleId="NormalWeb">
    <w:name w:val="Normal (Web)"/>
    <w:basedOn w:val="Normal"/>
    <w:uiPriority w:val="99"/>
    <w:semiHidden/>
    <w:unhideWhenUsed/>
    <w:rsid w:val="00A3375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8E64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41A"/>
    <w:rPr>
      <w:rFonts w:ascii="Arial" w:eastAsia="Calibri" w:hAnsi="Arial" w:cs="Arial"/>
      <w:lang w:eastAsia="en-US"/>
    </w:rPr>
  </w:style>
  <w:style w:type="character" w:styleId="FootnoteReference">
    <w:name w:val="footnote reference"/>
    <w:basedOn w:val="DefaultParagraphFont"/>
    <w:semiHidden/>
    <w:unhideWhenUsed/>
    <w:rsid w:val="008E641A"/>
    <w:rPr>
      <w:vertAlign w:val="superscript"/>
    </w:rPr>
  </w:style>
  <w:style w:type="paragraph" w:customStyle="1" w:styleId="Default">
    <w:name w:val="Default"/>
    <w:rsid w:val="00EE57C0"/>
    <w:pPr>
      <w:autoSpaceDE w:val="0"/>
      <w:autoSpaceDN w:val="0"/>
      <w:adjustRightInd w:val="0"/>
    </w:pPr>
    <w:rPr>
      <w:rFonts w:ascii="EUAlbertina" w:hAnsi="EUAlbertina" w:cs="EUAlbertina"/>
      <w:color w:val="000000"/>
      <w:sz w:val="24"/>
      <w:szCs w:val="24"/>
    </w:rPr>
  </w:style>
  <w:style w:type="character" w:customStyle="1" w:styleId="UnresolvedMention1">
    <w:name w:val="Unresolved Mention1"/>
    <w:basedOn w:val="DefaultParagraphFont"/>
    <w:uiPriority w:val="99"/>
    <w:semiHidden/>
    <w:unhideWhenUsed/>
    <w:rsid w:val="00CE58DD"/>
    <w:rPr>
      <w:color w:val="808080"/>
      <w:shd w:val="clear" w:color="auto" w:fill="E6E6E6"/>
    </w:rPr>
  </w:style>
  <w:style w:type="paragraph" w:customStyle="1" w:styleId="ListParagraph1">
    <w:name w:val="List Paragraph1"/>
    <w:basedOn w:val="ListParagraph"/>
    <w:rsid w:val="00EA5FB7"/>
    <w:pPr>
      <w:spacing w:before="120" w:after="120" w:line="240" w:lineRule="auto"/>
    </w:pPr>
    <w:rPr>
      <w:rFonts w:eastAsia="Times New Roman" w:cs="Times New Roman"/>
      <w:sz w:val="22"/>
      <w:szCs w:val="24"/>
      <w:lang w:eastAsia="en-GB"/>
    </w:rPr>
  </w:style>
  <w:style w:type="character" w:customStyle="1" w:styleId="normaltextrun">
    <w:name w:val="normaltextrun"/>
    <w:basedOn w:val="DefaultParagraphFont"/>
    <w:rsid w:val="00466180"/>
  </w:style>
  <w:style w:type="character" w:customStyle="1" w:styleId="eop">
    <w:name w:val="eop"/>
    <w:basedOn w:val="DefaultParagraphFont"/>
    <w:rsid w:val="00466180"/>
  </w:style>
  <w:style w:type="paragraph" w:styleId="TOCHeading">
    <w:name w:val="TOC Heading"/>
    <w:basedOn w:val="Normal"/>
    <w:next w:val="Normal"/>
    <w:uiPriority w:val="39"/>
    <w:unhideWhenUsed/>
    <w:qFormat/>
    <w:rsid w:val="00120B13"/>
    <w:pPr>
      <w:spacing w:before="240" w:after="0" w:line="259" w:lineRule="auto"/>
    </w:pPr>
    <w:rPr>
      <w:rFonts w:eastAsiaTheme="majorEastAsia" w:cstheme="majorBidi"/>
      <w:b/>
      <w:color w:val="E36C0A" w:themeColor="accent6" w:themeShade="BF"/>
      <w:szCs w:val="32"/>
      <w:lang w:val="en-US"/>
    </w:rPr>
  </w:style>
  <w:style w:type="paragraph" w:styleId="TOC1">
    <w:name w:val="toc 1"/>
    <w:basedOn w:val="Normal"/>
    <w:next w:val="Normal"/>
    <w:autoRedefine/>
    <w:uiPriority w:val="39"/>
    <w:unhideWhenUsed/>
    <w:rsid w:val="00466180"/>
    <w:pPr>
      <w:spacing w:after="100"/>
    </w:pPr>
  </w:style>
  <w:style w:type="paragraph" w:styleId="TOC2">
    <w:name w:val="toc 2"/>
    <w:basedOn w:val="Normal"/>
    <w:next w:val="Normal"/>
    <w:autoRedefine/>
    <w:uiPriority w:val="39"/>
    <w:unhideWhenUsed/>
    <w:rsid w:val="00120B13"/>
    <w:pPr>
      <w:tabs>
        <w:tab w:val="right" w:leader="dot" w:pos="10194"/>
      </w:tabs>
      <w:spacing w:after="100"/>
      <w:ind w:left="240"/>
    </w:pPr>
    <w:rPr>
      <w:noProof/>
    </w:rPr>
  </w:style>
  <w:style w:type="paragraph" w:styleId="TOC3">
    <w:name w:val="toc 3"/>
    <w:basedOn w:val="Normal"/>
    <w:next w:val="Normal"/>
    <w:autoRedefine/>
    <w:uiPriority w:val="39"/>
    <w:unhideWhenUsed/>
    <w:rsid w:val="00466180"/>
    <w:pPr>
      <w:spacing w:after="100"/>
      <w:ind w:left="480"/>
    </w:pPr>
  </w:style>
  <w:style w:type="character" w:customStyle="1" w:styleId="Style11ptBlack">
    <w:name w:val="Style 11 pt Black"/>
    <w:basedOn w:val="DefaultParagraphFont"/>
    <w:rsid w:val="00EC46BC"/>
    <w:rPr>
      <w:color w:val="auto"/>
      <w:sz w:val="22"/>
    </w:rPr>
  </w:style>
  <w:style w:type="character" w:customStyle="1" w:styleId="Style16ptBoldAccent6">
    <w:name w:val="Style 16 pt Bold Accent 6"/>
    <w:basedOn w:val="DefaultParagraphFont"/>
    <w:rsid w:val="00EC46BC"/>
    <w:rPr>
      <w:b/>
      <w:bCs/>
      <w:color w:val="auto"/>
      <w:sz w:val="22"/>
    </w:rPr>
  </w:style>
  <w:style w:type="character" w:customStyle="1" w:styleId="Style16ptBoldAccent61">
    <w:name w:val="Style 16 pt Bold Accent 61"/>
    <w:basedOn w:val="DefaultParagraphFont"/>
    <w:rsid w:val="00EC46BC"/>
    <w:rPr>
      <w:b/>
      <w:bCs/>
      <w:color w:val="E36C0A" w:themeColor="accent6" w:themeShade="BF"/>
      <w:sz w:val="32"/>
    </w:rPr>
  </w:style>
  <w:style w:type="numbering" w:customStyle="1" w:styleId="StyleBulletedLatinVerdana11ptLeft063cmHanging0">
    <w:name w:val="Style Bulleted (Latin) Verdana 11 pt Left:  0.63 cm Hanging:  0..."/>
    <w:basedOn w:val="NoList"/>
    <w:rsid w:val="00EC46BC"/>
    <w:pPr>
      <w:numPr>
        <w:numId w:val="1"/>
      </w:numPr>
    </w:pPr>
  </w:style>
  <w:style w:type="paragraph" w:customStyle="1" w:styleId="BodyTextBlack">
    <w:name w:val="Body Text + Black"/>
    <w:basedOn w:val="BodyText"/>
    <w:next w:val="BlockText"/>
    <w:rsid w:val="00EC46BC"/>
  </w:style>
  <w:style w:type="paragraph" w:customStyle="1" w:styleId="StyleBodyText8pt">
    <w:name w:val="Style Body Text + 8 pt"/>
    <w:basedOn w:val="BodyText"/>
    <w:rsid w:val="00EC46BC"/>
  </w:style>
  <w:style w:type="character" w:customStyle="1" w:styleId="Style11ptBoldAccent6">
    <w:name w:val="Style 11 pt Bold Accent 6"/>
    <w:basedOn w:val="DefaultParagraphFont"/>
    <w:rsid w:val="008C04A0"/>
    <w:rPr>
      <w:rFonts w:ascii="Arial" w:hAnsi="Arial"/>
      <w:b w:val="0"/>
      <w:bCs/>
      <w:color w:val="auto"/>
      <w:sz w:val="22"/>
    </w:rPr>
  </w:style>
  <w:style w:type="paragraph" w:customStyle="1" w:styleId="Style11ptBoldAccent6After0ptLinespacingsingle">
    <w:name w:val="Style 11 pt Bold Accent 6 After:  0 pt Line spacing:  single"/>
    <w:basedOn w:val="Normal"/>
    <w:rsid w:val="008C04A0"/>
    <w:pPr>
      <w:spacing w:after="0" w:line="240" w:lineRule="auto"/>
    </w:pPr>
    <w:rPr>
      <w:rFonts w:eastAsia="Times New Roman" w:cs="Times New Roman"/>
      <w:b/>
      <w:bCs/>
      <w:sz w:val="22"/>
      <w:szCs w:val="20"/>
    </w:rPr>
  </w:style>
  <w:style w:type="paragraph" w:customStyle="1" w:styleId="StyleBodyText1ptAfter0pt">
    <w:name w:val="Style Body Text + 1 pt After:  0 pt"/>
    <w:basedOn w:val="BodyText"/>
    <w:rsid w:val="008C04A0"/>
    <w:pPr>
      <w:spacing w:after="0"/>
    </w:pPr>
    <w:rPr>
      <w:szCs w:val="20"/>
    </w:rPr>
  </w:style>
  <w:style w:type="paragraph" w:customStyle="1" w:styleId="StyleBodyText1pt">
    <w:name w:val="Style Body Text + 1 pt"/>
    <w:basedOn w:val="Normal"/>
    <w:next w:val="Normal"/>
    <w:rsid w:val="00F24E0F"/>
    <w:rPr>
      <w:noProof/>
    </w:rPr>
  </w:style>
  <w:style w:type="paragraph" w:customStyle="1" w:styleId="StyleBodyText1ptLeft063cmAfter0pt">
    <w:name w:val="Style Body Text + 1 pt Left:  0.63 cm After:  0 pt"/>
    <w:basedOn w:val="BodyText"/>
    <w:rsid w:val="008C04A0"/>
    <w:pPr>
      <w:spacing w:after="0"/>
      <w:ind w:left="357"/>
    </w:pPr>
    <w:rPr>
      <w:szCs w:val="20"/>
    </w:rPr>
  </w:style>
  <w:style w:type="paragraph" w:customStyle="1" w:styleId="StyleCenteredAfter0ptLinespacingsingle">
    <w:name w:val="Style Centered After:  0 pt Line spacing:  single"/>
    <w:basedOn w:val="Normal"/>
    <w:rsid w:val="008C04A0"/>
    <w:pPr>
      <w:spacing w:after="0" w:line="240" w:lineRule="auto"/>
      <w:jc w:val="center"/>
    </w:pPr>
    <w:rPr>
      <w:rFonts w:eastAsia="Times New Roman" w:cs="Times New Roman"/>
      <w:szCs w:val="20"/>
    </w:rPr>
  </w:style>
  <w:style w:type="paragraph" w:customStyle="1" w:styleId="StyleBodyTextLeft063cm">
    <w:name w:val="Style Body Text + Left:  0.63 cm"/>
    <w:basedOn w:val="Normal"/>
    <w:next w:val="Normal"/>
    <w:rsid w:val="00D072C3"/>
    <w:rPr>
      <w:sz w:val="22"/>
      <w:szCs w:val="20"/>
    </w:rPr>
  </w:style>
  <w:style w:type="paragraph" w:customStyle="1" w:styleId="StyleHeading3Before12pt">
    <w:name w:val="Style Heading 3 + Before:  12 pt"/>
    <w:basedOn w:val="Heading3"/>
    <w:next w:val="BodyText"/>
    <w:rsid w:val="00F521EA"/>
    <w:rPr>
      <w:rFonts w:eastAsia="Times New Roman" w:cs="Times New Roman"/>
      <w:bCs/>
      <w:color w:val="auto"/>
      <w:szCs w:val="20"/>
    </w:rPr>
  </w:style>
  <w:style w:type="paragraph" w:customStyle="1" w:styleId="11ptAfter0ptLinespacingsingle">
    <w:name w:val="11 pt After:  0 pt Line spacing:  single"/>
    <w:basedOn w:val="Normal"/>
    <w:next w:val="BlockText"/>
    <w:rsid w:val="00F521EA"/>
    <w:pPr>
      <w:spacing w:after="0" w:line="240" w:lineRule="auto"/>
    </w:pPr>
    <w:rPr>
      <w:rFonts w:eastAsia="Times New Roman" w:cs="Times New Roman"/>
      <w:sz w:val="22"/>
      <w:szCs w:val="20"/>
    </w:rPr>
  </w:style>
  <w:style w:type="paragraph" w:customStyle="1" w:styleId="StyleAfter0ptLinespacingsingle">
    <w:name w:val="Style After:  0 pt Line spacing:  single"/>
    <w:basedOn w:val="Normal"/>
    <w:next w:val="Normal"/>
    <w:rsid w:val="00F521EA"/>
    <w:pPr>
      <w:spacing w:after="0" w:line="240" w:lineRule="auto"/>
    </w:pPr>
    <w:rPr>
      <w:rFonts w:eastAsia="Times New Roman" w:cs="Times New Roman"/>
      <w:sz w:val="22"/>
      <w:szCs w:val="20"/>
    </w:rPr>
  </w:style>
  <w:style w:type="paragraph" w:styleId="BlockText">
    <w:name w:val="Block Text"/>
    <w:basedOn w:val="Normal"/>
    <w:semiHidden/>
    <w:unhideWhenUsed/>
    <w:rsid w:val="00F521E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StyleAfter0ptLinespacingsingle1">
    <w:name w:val="Style After:  0 pt Line spacing:  single1"/>
    <w:basedOn w:val="Normal"/>
    <w:next w:val="BlockText"/>
    <w:rsid w:val="00F521EA"/>
    <w:pPr>
      <w:spacing w:after="0" w:line="240" w:lineRule="auto"/>
    </w:pPr>
    <w:rPr>
      <w:rFonts w:eastAsia="Times New Roman" w:cs="Times New Roman"/>
      <w:sz w:val="22"/>
      <w:szCs w:val="20"/>
    </w:rPr>
  </w:style>
  <w:style w:type="paragraph" w:customStyle="1" w:styleId="BodyText0">
    <w:name w:val="Body Text +"/>
    <w:basedOn w:val="BodyText"/>
    <w:next w:val="BlockText"/>
    <w:rsid w:val="00F521EA"/>
  </w:style>
  <w:style w:type="paragraph" w:customStyle="1" w:styleId="StyleBodyText16pt">
    <w:name w:val="Style Body Text + 16 pt"/>
    <w:basedOn w:val="BodyText"/>
    <w:next w:val="BlockText"/>
    <w:rsid w:val="003D7887"/>
    <w:rPr>
      <w:color w:val="E36C0A" w:themeColor="accent6" w:themeShade="BF"/>
      <w:sz w:val="32"/>
    </w:rPr>
  </w:style>
  <w:style w:type="paragraph" w:customStyle="1" w:styleId="StyleBodyText10pt">
    <w:name w:val="Style Body Text + 10 pt"/>
    <w:basedOn w:val="BodyText"/>
    <w:next w:val="BlockText"/>
    <w:rsid w:val="00E46740"/>
  </w:style>
  <w:style w:type="paragraph" w:customStyle="1" w:styleId="StyleBodyText10ptBefore3ptAfter0pt">
    <w:name w:val="Style Body Text + 10 pt Before:  3 pt After:  0 pt"/>
    <w:basedOn w:val="BodyText"/>
    <w:next w:val="BlockText"/>
    <w:rsid w:val="00E46740"/>
    <w:pPr>
      <w:spacing w:after="0"/>
    </w:pPr>
    <w:rPr>
      <w:szCs w:val="20"/>
    </w:rPr>
  </w:style>
  <w:style w:type="paragraph" w:customStyle="1" w:styleId="StyleBodyTextBoldAccent6">
    <w:name w:val="Style Body Text + Bold Accent 6"/>
    <w:basedOn w:val="BodyText"/>
    <w:rsid w:val="00E46740"/>
    <w:rPr>
      <w:b/>
      <w:bCs/>
      <w:color w:val="E36C0A" w:themeColor="accent6" w:themeShade="BF"/>
    </w:rPr>
  </w:style>
  <w:style w:type="paragraph" w:customStyle="1" w:styleId="StyleBodyTextBoldAccent6Before3ptAfter3pt">
    <w:name w:val="Style Body Text + Bold Accent 6 Before:  3 pt After:  3 pt"/>
    <w:basedOn w:val="BodyText"/>
    <w:rsid w:val="00E46740"/>
    <w:pPr>
      <w:spacing w:after="0"/>
    </w:pPr>
    <w:rPr>
      <w:b/>
      <w:bCs/>
      <w:color w:val="E36C0A" w:themeColor="accent6" w:themeShade="BF"/>
      <w:szCs w:val="20"/>
    </w:rPr>
  </w:style>
  <w:style w:type="paragraph" w:customStyle="1" w:styleId="StyleHeading3NotBoldAuto">
    <w:name w:val="Style Heading 3 + Not Bold Auto"/>
    <w:basedOn w:val="BlockText"/>
    <w:next w:val="BlockText"/>
    <w:rsid w:val="00E46740"/>
    <w:rPr>
      <w:b/>
      <w:color w:val="auto"/>
    </w:rPr>
  </w:style>
  <w:style w:type="paragraph" w:customStyle="1" w:styleId="StyleHeading3NotBoldAuto1">
    <w:name w:val="Style Heading 3 + Not Bold Auto1"/>
    <w:basedOn w:val="Heading3"/>
    <w:next w:val="BlockText"/>
    <w:rsid w:val="00E46740"/>
    <w:rPr>
      <w:b w:val="0"/>
      <w:color w:val="auto"/>
    </w:rPr>
  </w:style>
  <w:style w:type="paragraph" w:customStyle="1" w:styleId="StyleListParagraph1Condensedby005pt">
    <w:name w:val="Style List Paragraph1 + Condensed by  0.05 pt"/>
    <w:basedOn w:val="ListParagraph1"/>
    <w:rsid w:val="009149B8"/>
  </w:style>
  <w:style w:type="paragraph" w:customStyle="1" w:styleId="StyleBodyTextBoldBefore3ptAfter0pt">
    <w:name w:val="Style Body Text + Bold Before:  3 pt After:  0 pt"/>
    <w:basedOn w:val="Normal"/>
    <w:next w:val="Normal"/>
    <w:rsid w:val="00D072C3"/>
    <w:pPr>
      <w:spacing w:after="0" w:line="240" w:lineRule="auto"/>
    </w:pPr>
    <w:rPr>
      <w:bCs/>
      <w:sz w:val="22"/>
      <w:szCs w:val="20"/>
    </w:rPr>
  </w:style>
  <w:style w:type="paragraph" w:customStyle="1" w:styleId="BodyTextBold">
    <w:name w:val="Body Text + Bold"/>
    <w:basedOn w:val="BodyText"/>
    <w:rsid w:val="009149B8"/>
    <w:rPr>
      <w:b/>
      <w:bCs/>
    </w:rPr>
  </w:style>
  <w:style w:type="paragraph" w:customStyle="1" w:styleId="StyleHeading3">
    <w:name w:val="Style Heading 3 +"/>
    <w:basedOn w:val="Heading3"/>
    <w:rsid w:val="008732FD"/>
  </w:style>
  <w:style w:type="paragraph" w:customStyle="1" w:styleId="StyleHeading310ptAuto">
    <w:name w:val="Style Heading 3 + 10 pt Auto"/>
    <w:basedOn w:val="Heading3"/>
    <w:rsid w:val="008732FD"/>
    <w:rPr>
      <w:bCs/>
    </w:rPr>
  </w:style>
  <w:style w:type="paragraph" w:customStyle="1" w:styleId="StyleHeading310ptNotBoldAuto">
    <w:name w:val="Style Heading 3 + 10 pt Not Bold Auto"/>
    <w:basedOn w:val="Heading3"/>
    <w:rsid w:val="008732FD"/>
    <w:rPr>
      <w:b w:val="0"/>
    </w:rPr>
  </w:style>
  <w:style w:type="paragraph" w:customStyle="1" w:styleId="StyleHeading3NotBoldItalicAuto">
    <w:name w:val="Style Heading 3 + Not Bold Italic Auto"/>
    <w:basedOn w:val="Normal"/>
    <w:next w:val="Normal"/>
    <w:rsid w:val="00D072C3"/>
    <w:rPr>
      <w:iCs/>
    </w:rPr>
  </w:style>
  <w:style w:type="paragraph" w:customStyle="1" w:styleId="StyleHeading3NotBoldItalicAuto1">
    <w:name w:val="Style Heading 3 + Not Bold Italic Auto1"/>
    <w:basedOn w:val="Heading3"/>
    <w:rsid w:val="008344D4"/>
    <w:rPr>
      <w:b w:val="0"/>
      <w:iCs/>
    </w:rPr>
  </w:style>
  <w:style w:type="paragraph" w:customStyle="1" w:styleId="StyleHeading2Before3ptAfter3pt">
    <w:name w:val="Style Heading 2 + Before:  3 pt After:  3 pt"/>
    <w:basedOn w:val="Normal"/>
    <w:next w:val="Normal"/>
    <w:rsid w:val="00120B13"/>
    <w:pPr>
      <w:spacing w:before="60" w:after="60"/>
    </w:pPr>
    <w:rPr>
      <w:bCs/>
    </w:rPr>
  </w:style>
  <w:style w:type="paragraph" w:customStyle="1" w:styleId="StyleHeading2Before3ptAfter3pt1">
    <w:name w:val="Style Heading 2 + Before:  3 pt After:  3 pt1"/>
    <w:basedOn w:val="Normal"/>
    <w:next w:val="Normal"/>
    <w:rsid w:val="00120B13"/>
    <w:pPr>
      <w:spacing w:after="0" w:line="240" w:lineRule="auto"/>
    </w:pPr>
    <w:rPr>
      <w:bCs/>
    </w:rPr>
  </w:style>
  <w:style w:type="paragraph" w:customStyle="1" w:styleId="StyleHeading2Before3ptAfter3pt2">
    <w:name w:val="Style Heading 2 + Before:  3 pt After:  3 pt2"/>
    <w:basedOn w:val="Normal"/>
    <w:next w:val="Normal"/>
    <w:rsid w:val="00F24E0F"/>
    <w:pPr>
      <w:spacing w:after="0"/>
    </w:pPr>
    <w:rPr>
      <w:bCs/>
    </w:rPr>
  </w:style>
  <w:style w:type="paragraph" w:customStyle="1" w:styleId="StyleStyleBodyTextLeft063cmBold">
    <w:name w:val="Style Style Body Text + Left:  0.63 cm + Bold"/>
    <w:basedOn w:val="Normal"/>
    <w:next w:val="Normal"/>
    <w:rsid w:val="00D072C3"/>
    <w:pPr>
      <w:spacing w:after="120" w:line="240" w:lineRule="auto"/>
    </w:pPr>
    <w:rPr>
      <w:bCs/>
      <w:sz w:val="22"/>
    </w:rPr>
  </w:style>
  <w:style w:type="paragraph" w:customStyle="1" w:styleId="BodyText1">
    <w:name w:val="Body Text_1"/>
    <w:basedOn w:val="Normal"/>
    <w:next w:val="Normal"/>
    <w:rsid w:val="003D7887"/>
    <w:rPr>
      <w:sz w:val="22"/>
    </w:rPr>
  </w:style>
  <w:style w:type="character" w:styleId="UnresolvedMention">
    <w:name w:val="Unresolved Mention"/>
    <w:basedOn w:val="DefaultParagraphFont"/>
    <w:uiPriority w:val="99"/>
    <w:semiHidden/>
    <w:unhideWhenUsed/>
    <w:rsid w:val="0078767B"/>
    <w:rPr>
      <w:color w:val="605E5C"/>
      <w:shd w:val="clear" w:color="auto" w:fill="E1DFDD"/>
    </w:rPr>
  </w:style>
  <w:style w:type="paragraph" w:customStyle="1" w:styleId="StyleBodyTextLeft254cm">
    <w:name w:val="Style Body Text + Left:  2.54 cm"/>
    <w:basedOn w:val="BodyText"/>
    <w:rsid w:val="00610B02"/>
    <w:pPr>
      <w:ind w:left="1134"/>
    </w:pPr>
    <w:rPr>
      <w:szCs w:val="20"/>
    </w:rPr>
  </w:style>
  <w:style w:type="character" w:styleId="PlaceholderText">
    <w:name w:val="Placeholder Text"/>
    <w:basedOn w:val="DefaultParagraphFont"/>
    <w:uiPriority w:val="99"/>
    <w:semiHidden/>
    <w:rsid w:val="00871D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996">
      <w:bodyDiv w:val="1"/>
      <w:marLeft w:val="0"/>
      <w:marRight w:val="0"/>
      <w:marTop w:val="0"/>
      <w:marBottom w:val="0"/>
      <w:divBdr>
        <w:top w:val="none" w:sz="0" w:space="0" w:color="auto"/>
        <w:left w:val="none" w:sz="0" w:space="0" w:color="auto"/>
        <w:bottom w:val="none" w:sz="0" w:space="0" w:color="auto"/>
        <w:right w:val="none" w:sz="0" w:space="0" w:color="auto"/>
      </w:divBdr>
    </w:div>
    <w:div w:id="79526693">
      <w:bodyDiv w:val="1"/>
      <w:marLeft w:val="0"/>
      <w:marRight w:val="0"/>
      <w:marTop w:val="0"/>
      <w:marBottom w:val="0"/>
      <w:divBdr>
        <w:top w:val="none" w:sz="0" w:space="0" w:color="auto"/>
        <w:left w:val="none" w:sz="0" w:space="0" w:color="auto"/>
        <w:bottom w:val="none" w:sz="0" w:space="0" w:color="auto"/>
        <w:right w:val="none" w:sz="0" w:space="0" w:color="auto"/>
      </w:divBdr>
      <w:divsChild>
        <w:div w:id="197744589">
          <w:marLeft w:val="0"/>
          <w:marRight w:val="0"/>
          <w:marTop w:val="0"/>
          <w:marBottom w:val="0"/>
          <w:divBdr>
            <w:top w:val="none" w:sz="0" w:space="0" w:color="auto"/>
            <w:left w:val="none" w:sz="0" w:space="0" w:color="auto"/>
            <w:bottom w:val="none" w:sz="0" w:space="0" w:color="auto"/>
            <w:right w:val="none" w:sz="0" w:space="0" w:color="auto"/>
          </w:divBdr>
          <w:divsChild>
            <w:div w:id="2087142025">
              <w:marLeft w:val="0"/>
              <w:marRight w:val="0"/>
              <w:marTop w:val="0"/>
              <w:marBottom w:val="0"/>
              <w:divBdr>
                <w:top w:val="none" w:sz="0" w:space="0" w:color="auto"/>
                <w:left w:val="none" w:sz="0" w:space="0" w:color="auto"/>
                <w:bottom w:val="none" w:sz="0" w:space="0" w:color="auto"/>
                <w:right w:val="none" w:sz="0" w:space="0" w:color="auto"/>
              </w:divBdr>
            </w:div>
          </w:divsChild>
        </w:div>
        <w:div w:id="1276598105">
          <w:marLeft w:val="0"/>
          <w:marRight w:val="0"/>
          <w:marTop w:val="0"/>
          <w:marBottom w:val="0"/>
          <w:divBdr>
            <w:top w:val="none" w:sz="0" w:space="0" w:color="auto"/>
            <w:left w:val="none" w:sz="0" w:space="0" w:color="auto"/>
            <w:bottom w:val="none" w:sz="0" w:space="0" w:color="auto"/>
            <w:right w:val="none" w:sz="0" w:space="0" w:color="auto"/>
          </w:divBdr>
          <w:divsChild>
            <w:div w:id="1722829217">
              <w:marLeft w:val="0"/>
              <w:marRight w:val="0"/>
              <w:marTop w:val="0"/>
              <w:marBottom w:val="0"/>
              <w:divBdr>
                <w:top w:val="none" w:sz="0" w:space="0" w:color="auto"/>
                <w:left w:val="none" w:sz="0" w:space="0" w:color="auto"/>
                <w:bottom w:val="none" w:sz="0" w:space="0" w:color="auto"/>
                <w:right w:val="none" w:sz="0" w:space="0" w:color="auto"/>
              </w:divBdr>
            </w:div>
          </w:divsChild>
        </w:div>
        <w:div w:id="299045168">
          <w:marLeft w:val="0"/>
          <w:marRight w:val="0"/>
          <w:marTop w:val="0"/>
          <w:marBottom w:val="0"/>
          <w:divBdr>
            <w:top w:val="none" w:sz="0" w:space="0" w:color="auto"/>
            <w:left w:val="none" w:sz="0" w:space="0" w:color="auto"/>
            <w:bottom w:val="none" w:sz="0" w:space="0" w:color="auto"/>
            <w:right w:val="none" w:sz="0" w:space="0" w:color="auto"/>
          </w:divBdr>
          <w:divsChild>
            <w:div w:id="64762183">
              <w:marLeft w:val="0"/>
              <w:marRight w:val="0"/>
              <w:marTop w:val="0"/>
              <w:marBottom w:val="0"/>
              <w:divBdr>
                <w:top w:val="none" w:sz="0" w:space="0" w:color="auto"/>
                <w:left w:val="none" w:sz="0" w:space="0" w:color="auto"/>
                <w:bottom w:val="none" w:sz="0" w:space="0" w:color="auto"/>
                <w:right w:val="none" w:sz="0" w:space="0" w:color="auto"/>
              </w:divBdr>
            </w:div>
          </w:divsChild>
        </w:div>
        <w:div w:id="84764473">
          <w:marLeft w:val="0"/>
          <w:marRight w:val="0"/>
          <w:marTop w:val="0"/>
          <w:marBottom w:val="0"/>
          <w:divBdr>
            <w:top w:val="none" w:sz="0" w:space="0" w:color="auto"/>
            <w:left w:val="none" w:sz="0" w:space="0" w:color="auto"/>
            <w:bottom w:val="none" w:sz="0" w:space="0" w:color="auto"/>
            <w:right w:val="none" w:sz="0" w:space="0" w:color="auto"/>
          </w:divBdr>
          <w:divsChild>
            <w:div w:id="1846821679">
              <w:marLeft w:val="0"/>
              <w:marRight w:val="0"/>
              <w:marTop w:val="0"/>
              <w:marBottom w:val="0"/>
              <w:divBdr>
                <w:top w:val="none" w:sz="0" w:space="0" w:color="auto"/>
                <w:left w:val="none" w:sz="0" w:space="0" w:color="auto"/>
                <w:bottom w:val="none" w:sz="0" w:space="0" w:color="auto"/>
                <w:right w:val="none" w:sz="0" w:space="0" w:color="auto"/>
              </w:divBdr>
            </w:div>
          </w:divsChild>
        </w:div>
        <w:div w:id="1893301613">
          <w:marLeft w:val="0"/>
          <w:marRight w:val="0"/>
          <w:marTop w:val="0"/>
          <w:marBottom w:val="0"/>
          <w:divBdr>
            <w:top w:val="none" w:sz="0" w:space="0" w:color="auto"/>
            <w:left w:val="none" w:sz="0" w:space="0" w:color="auto"/>
            <w:bottom w:val="none" w:sz="0" w:space="0" w:color="auto"/>
            <w:right w:val="none" w:sz="0" w:space="0" w:color="auto"/>
          </w:divBdr>
          <w:divsChild>
            <w:div w:id="402260818">
              <w:marLeft w:val="0"/>
              <w:marRight w:val="0"/>
              <w:marTop w:val="0"/>
              <w:marBottom w:val="0"/>
              <w:divBdr>
                <w:top w:val="none" w:sz="0" w:space="0" w:color="auto"/>
                <w:left w:val="none" w:sz="0" w:space="0" w:color="auto"/>
                <w:bottom w:val="none" w:sz="0" w:space="0" w:color="auto"/>
                <w:right w:val="none" w:sz="0" w:space="0" w:color="auto"/>
              </w:divBdr>
            </w:div>
          </w:divsChild>
        </w:div>
        <w:div w:id="113332683">
          <w:marLeft w:val="0"/>
          <w:marRight w:val="0"/>
          <w:marTop w:val="0"/>
          <w:marBottom w:val="0"/>
          <w:divBdr>
            <w:top w:val="none" w:sz="0" w:space="0" w:color="auto"/>
            <w:left w:val="none" w:sz="0" w:space="0" w:color="auto"/>
            <w:bottom w:val="none" w:sz="0" w:space="0" w:color="auto"/>
            <w:right w:val="none" w:sz="0" w:space="0" w:color="auto"/>
          </w:divBdr>
          <w:divsChild>
            <w:div w:id="1513452776">
              <w:marLeft w:val="0"/>
              <w:marRight w:val="0"/>
              <w:marTop w:val="0"/>
              <w:marBottom w:val="0"/>
              <w:divBdr>
                <w:top w:val="none" w:sz="0" w:space="0" w:color="auto"/>
                <w:left w:val="none" w:sz="0" w:space="0" w:color="auto"/>
                <w:bottom w:val="none" w:sz="0" w:space="0" w:color="auto"/>
                <w:right w:val="none" w:sz="0" w:space="0" w:color="auto"/>
              </w:divBdr>
            </w:div>
          </w:divsChild>
        </w:div>
        <w:div w:id="2062097365">
          <w:marLeft w:val="0"/>
          <w:marRight w:val="0"/>
          <w:marTop w:val="0"/>
          <w:marBottom w:val="0"/>
          <w:divBdr>
            <w:top w:val="none" w:sz="0" w:space="0" w:color="auto"/>
            <w:left w:val="none" w:sz="0" w:space="0" w:color="auto"/>
            <w:bottom w:val="none" w:sz="0" w:space="0" w:color="auto"/>
            <w:right w:val="none" w:sz="0" w:space="0" w:color="auto"/>
          </w:divBdr>
          <w:divsChild>
            <w:div w:id="2089378949">
              <w:marLeft w:val="0"/>
              <w:marRight w:val="0"/>
              <w:marTop w:val="0"/>
              <w:marBottom w:val="0"/>
              <w:divBdr>
                <w:top w:val="none" w:sz="0" w:space="0" w:color="auto"/>
                <w:left w:val="none" w:sz="0" w:space="0" w:color="auto"/>
                <w:bottom w:val="none" w:sz="0" w:space="0" w:color="auto"/>
                <w:right w:val="none" w:sz="0" w:space="0" w:color="auto"/>
              </w:divBdr>
            </w:div>
          </w:divsChild>
        </w:div>
        <w:div w:id="1522091181">
          <w:marLeft w:val="0"/>
          <w:marRight w:val="0"/>
          <w:marTop w:val="0"/>
          <w:marBottom w:val="0"/>
          <w:divBdr>
            <w:top w:val="none" w:sz="0" w:space="0" w:color="auto"/>
            <w:left w:val="none" w:sz="0" w:space="0" w:color="auto"/>
            <w:bottom w:val="none" w:sz="0" w:space="0" w:color="auto"/>
            <w:right w:val="none" w:sz="0" w:space="0" w:color="auto"/>
          </w:divBdr>
          <w:divsChild>
            <w:div w:id="1494250520">
              <w:marLeft w:val="0"/>
              <w:marRight w:val="0"/>
              <w:marTop w:val="0"/>
              <w:marBottom w:val="0"/>
              <w:divBdr>
                <w:top w:val="none" w:sz="0" w:space="0" w:color="auto"/>
                <w:left w:val="none" w:sz="0" w:space="0" w:color="auto"/>
                <w:bottom w:val="none" w:sz="0" w:space="0" w:color="auto"/>
                <w:right w:val="none" w:sz="0" w:space="0" w:color="auto"/>
              </w:divBdr>
            </w:div>
          </w:divsChild>
        </w:div>
        <w:div w:id="2110851419">
          <w:marLeft w:val="0"/>
          <w:marRight w:val="0"/>
          <w:marTop w:val="0"/>
          <w:marBottom w:val="0"/>
          <w:divBdr>
            <w:top w:val="none" w:sz="0" w:space="0" w:color="auto"/>
            <w:left w:val="none" w:sz="0" w:space="0" w:color="auto"/>
            <w:bottom w:val="none" w:sz="0" w:space="0" w:color="auto"/>
            <w:right w:val="none" w:sz="0" w:space="0" w:color="auto"/>
          </w:divBdr>
          <w:divsChild>
            <w:div w:id="813447896">
              <w:marLeft w:val="0"/>
              <w:marRight w:val="0"/>
              <w:marTop w:val="0"/>
              <w:marBottom w:val="0"/>
              <w:divBdr>
                <w:top w:val="none" w:sz="0" w:space="0" w:color="auto"/>
                <w:left w:val="none" w:sz="0" w:space="0" w:color="auto"/>
                <w:bottom w:val="none" w:sz="0" w:space="0" w:color="auto"/>
                <w:right w:val="none" w:sz="0" w:space="0" w:color="auto"/>
              </w:divBdr>
            </w:div>
          </w:divsChild>
        </w:div>
        <w:div w:id="424421012">
          <w:marLeft w:val="0"/>
          <w:marRight w:val="0"/>
          <w:marTop w:val="0"/>
          <w:marBottom w:val="0"/>
          <w:divBdr>
            <w:top w:val="none" w:sz="0" w:space="0" w:color="auto"/>
            <w:left w:val="none" w:sz="0" w:space="0" w:color="auto"/>
            <w:bottom w:val="none" w:sz="0" w:space="0" w:color="auto"/>
            <w:right w:val="none" w:sz="0" w:space="0" w:color="auto"/>
          </w:divBdr>
          <w:divsChild>
            <w:div w:id="2018001805">
              <w:marLeft w:val="0"/>
              <w:marRight w:val="0"/>
              <w:marTop w:val="0"/>
              <w:marBottom w:val="0"/>
              <w:divBdr>
                <w:top w:val="none" w:sz="0" w:space="0" w:color="auto"/>
                <w:left w:val="none" w:sz="0" w:space="0" w:color="auto"/>
                <w:bottom w:val="none" w:sz="0" w:space="0" w:color="auto"/>
                <w:right w:val="none" w:sz="0" w:space="0" w:color="auto"/>
              </w:divBdr>
            </w:div>
          </w:divsChild>
        </w:div>
        <w:div w:id="368529009">
          <w:marLeft w:val="0"/>
          <w:marRight w:val="0"/>
          <w:marTop w:val="0"/>
          <w:marBottom w:val="0"/>
          <w:divBdr>
            <w:top w:val="none" w:sz="0" w:space="0" w:color="auto"/>
            <w:left w:val="none" w:sz="0" w:space="0" w:color="auto"/>
            <w:bottom w:val="none" w:sz="0" w:space="0" w:color="auto"/>
            <w:right w:val="none" w:sz="0" w:space="0" w:color="auto"/>
          </w:divBdr>
          <w:divsChild>
            <w:div w:id="561020434">
              <w:marLeft w:val="0"/>
              <w:marRight w:val="0"/>
              <w:marTop w:val="0"/>
              <w:marBottom w:val="0"/>
              <w:divBdr>
                <w:top w:val="none" w:sz="0" w:space="0" w:color="auto"/>
                <w:left w:val="none" w:sz="0" w:space="0" w:color="auto"/>
                <w:bottom w:val="none" w:sz="0" w:space="0" w:color="auto"/>
                <w:right w:val="none" w:sz="0" w:space="0" w:color="auto"/>
              </w:divBdr>
            </w:div>
          </w:divsChild>
        </w:div>
        <w:div w:id="1557089006">
          <w:marLeft w:val="0"/>
          <w:marRight w:val="0"/>
          <w:marTop w:val="0"/>
          <w:marBottom w:val="0"/>
          <w:divBdr>
            <w:top w:val="none" w:sz="0" w:space="0" w:color="auto"/>
            <w:left w:val="none" w:sz="0" w:space="0" w:color="auto"/>
            <w:bottom w:val="none" w:sz="0" w:space="0" w:color="auto"/>
            <w:right w:val="none" w:sz="0" w:space="0" w:color="auto"/>
          </w:divBdr>
          <w:divsChild>
            <w:div w:id="1643458659">
              <w:marLeft w:val="0"/>
              <w:marRight w:val="0"/>
              <w:marTop w:val="0"/>
              <w:marBottom w:val="0"/>
              <w:divBdr>
                <w:top w:val="none" w:sz="0" w:space="0" w:color="auto"/>
                <w:left w:val="none" w:sz="0" w:space="0" w:color="auto"/>
                <w:bottom w:val="none" w:sz="0" w:space="0" w:color="auto"/>
                <w:right w:val="none" w:sz="0" w:space="0" w:color="auto"/>
              </w:divBdr>
            </w:div>
          </w:divsChild>
        </w:div>
        <w:div w:id="490216399">
          <w:marLeft w:val="0"/>
          <w:marRight w:val="0"/>
          <w:marTop w:val="0"/>
          <w:marBottom w:val="0"/>
          <w:divBdr>
            <w:top w:val="none" w:sz="0" w:space="0" w:color="auto"/>
            <w:left w:val="none" w:sz="0" w:space="0" w:color="auto"/>
            <w:bottom w:val="none" w:sz="0" w:space="0" w:color="auto"/>
            <w:right w:val="none" w:sz="0" w:space="0" w:color="auto"/>
          </w:divBdr>
          <w:divsChild>
            <w:div w:id="704598216">
              <w:marLeft w:val="0"/>
              <w:marRight w:val="0"/>
              <w:marTop w:val="0"/>
              <w:marBottom w:val="0"/>
              <w:divBdr>
                <w:top w:val="none" w:sz="0" w:space="0" w:color="auto"/>
                <w:left w:val="none" w:sz="0" w:space="0" w:color="auto"/>
                <w:bottom w:val="none" w:sz="0" w:space="0" w:color="auto"/>
                <w:right w:val="none" w:sz="0" w:space="0" w:color="auto"/>
              </w:divBdr>
            </w:div>
          </w:divsChild>
        </w:div>
        <w:div w:id="1501234480">
          <w:marLeft w:val="0"/>
          <w:marRight w:val="0"/>
          <w:marTop w:val="0"/>
          <w:marBottom w:val="0"/>
          <w:divBdr>
            <w:top w:val="none" w:sz="0" w:space="0" w:color="auto"/>
            <w:left w:val="none" w:sz="0" w:space="0" w:color="auto"/>
            <w:bottom w:val="none" w:sz="0" w:space="0" w:color="auto"/>
            <w:right w:val="none" w:sz="0" w:space="0" w:color="auto"/>
          </w:divBdr>
          <w:divsChild>
            <w:div w:id="1539930783">
              <w:marLeft w:val="0"/>
              <w:marRight w:val="0"/>
              <w:marTop w:val="0"/>
              <w:marBottom w:val="0"/>
              <w:divBdr>
                <w:top w:val="none" w:sz="0" w:space="0" w:color="auto"/>
                <w:left w:val="none" w:sz="0" w:space="0" w:color="auto"/>
                <w:bottom w:val="none" w:sz="0" w:space="0" w:color="auto"/>
                <w:right w:val="none" w:sz="0" w:space="0" w:color="auto"/>
              </w:divBdr>
            </w:div>
          </w:divsChild>
        </w:div>
        <w:div w:id="890850185">
          <w:marLeft w:val="0"/>
          <w:marRight w:val="0"/>
          <w:marTop w:val="0"/>
          <w:marBottom w:val="0"/>
          <w:divBdr>
            <w:top w:val="none" w:sz="0" w:space="0" w:color="auto"/>
            <w:left w:val="none" w:sz="0" w:space="0" w:color="auto"/>
            <w:bottom w:val="none" w:sz="0" w:space="0" w:color="auto"/>
            <w:right w:val="none" w:sz="0" w:space="0" w:color="auto"/>
          </w:divBdr>
          <w:divsChild>
            <w:div w:id="235602335">
              <w:marLeft w:val="0"/>
              <w:marRight w:val="0"/>
              <w:marTop w:val="0"/>
              <w:marBottom w:val="0"/>
              <w:divBdr>
                <w:top w:val="none" w:sz="0" w:space="0" w:color="auto"/>
                <w:left w:val="none" w:sz="0" w:space="0" w:color="auto"/>
                <w:bottom w:val="none" w:sz="0" w:space="0" w:color="auto"/>
                <w:right w:val="none" w:sz="0" w:space="0" w:color="auto"/>
              </w:divBdr>
            </w:div>
          </w:divsChild>
        </w:div>
        <w:div w:id="1554344968">
          <w:marLeft w:val="0"/>
          <w:marRight w:val="0"/>
          <w:marTop w:val="0"/>
          <w:marBottom w:val="0"/>
          <w:divBdr>
            <w:top w:val="none" w:sz="0" w:space="0" w:color="auto"/>
            <w:left w:val="none" w:sz="0" w:space="0" w:color="auto"/>
            <w:bottom w:val="none" w:sz="0" w:space="0" w:color="auto"/>
            <w:right w:val="none" w:sz="0" w:space="0" w:color="auto"/>
          </w:divBdr>
          <w:divsChild>
            <w:div w:id="1623725593">
              <w:marLeft w:val="0"/>
              <w:marRight w:val="0"/>
              <w:marTop w:val="0"/>
              <w:marBottom w:val="0"/>
              <w:divBdr>
                <w:top w:val="none" w:sz="0" w:space="0" w:color="auto"/>
                <w:left w:val="none" w:sz="0" w:space="0" w:color="auto"/>
                <w:bottom w:val="none" w:sz="0" w:space="0" w:color="auto"/>
                <w:right w:val="none" w:sz="0" w:space="0" w:color="auto"/>
              </w:divBdr>
            </w:div>
          </w:divsChild>
        </w:div>
        <w:div w:id="1073043693">
          <w:marLeft w:val="0"/>
          <w:marRight w:val="0"/>
          <w:marTop w:val="0"/>
          <w:marBottom w:val="0"/>
          <w:divBdr>
            <w:top w:val="none" w:sz="0" w:space="0" w:color="auto"/>
            <w:left w:val="none" w:sz="0" w:space="0" w:color="auto"/>
            <w:bottom w:val="none" w:sz="0" w:space="0" w:color="auto"/>
            <w:right w:val="none" w:sz="0" w:space="0" w:color="auto"/>
          </w:divBdr>
          <w:divsChild>
            <w:div w:id="586574156">
              <w:marLeft w:val="0"/>
              <w:marRight w:val="0"/>
              <w:marTop w:val="0"/>
              <w:marBottom w:val="0"/>
              <w:divBdr>
                <w:top w:val="none" w:sz="0" w:space="0" w:color="auto"/>
                <w:left w:val="none" w:sz="0" w:space="0" w:color="auto"/>
                <w:bottom w:val="none" w:sz="0" w:space="0" w:color="auto"/>
                <w:right w:val="none" w:sz="0" w:space="0" w:color="auto"/>
              </w:divBdr>
            </w:div>
          </w:divsChild>
        </w:div>
        <w:div w:id="959578199">
          <w:marLeft w:val="0"/>
          <w:marRight w:val="0"/>
          <w:marTop w:val="0"/>
          <w:marBottom w:val="0"/>
          <w:divBdr>
            <w:top w:val="none" w:sz="0" w:space="0" w:color="auto"/>
            <w:left w:val="none" w:sz="0" w:space="0" w:color="auto"/>
            <w:bottom w:val="none" w:sz="0" w:space="0" w:color="auto"/>
            <w:right w:val="none" w:sz="0" w:space="0" w:color="auto"/>
          </w:divBdr>
          <w:divsChild>
            <w:div w:id="558174064">
              <w:marLeft w:val="0"/>
              <w:marRight w:val="0"/>
              <w:marTop w:val="0"/>
              <w:marBottom w:val="0"/>
              <w:divBdr>
                <w:top w:val="none" w:sz="0" w:space="0" w:color="auto"/>
                <w:left w:val="none" w:sz="0" w:space="0" w:color="auto"/>
                <w:bottom w:val="none" w:sz="0" w:space="0" w:color="auto"/>
                <w:right w:val="none" w:sz="0" w:space="0" w:color="auto"/>
              </w:divBdr>
            </w:div>
          </w:divsChild>
        </w:div>
        <w:div w:id="1578786120">
          <w:marLeft w:val="0"/>
          <w:marRight w:val="0"/>
          <w:marTop w:val="0"/>
          <w:marBottom w:val="0"/>
          <w:divBdr>
            <w:top w:val="none" w:sz="0" w:space="0" w:color="auto"/>
            <w:left w:val="none" w:sz="0" w:space="0" w:color="auto"/>
            <w:bottom w:val="none" w:sz="0" w:space="0" w:color="auto"/>
            <w:right w:val="none" w:sz="0" w:space="0" w:color="auto"/>
          </w:divBdr>
          <w:divsChild>
            <w:div w:id="573319657">
              <w:marLeft w:val="0"/>
              <w:marRight w:val="0"/>
              <w:marTop w:val="0"/>
              <w:marBottom w:val="0"/>
              <w:divBdr>
                <w:top w:val="none" w:sz="0" w:space="0" w:color="auto"/>
                <w:left w:val="none" w:sz="0" w:space="0" w:color="auto"/>
                <w:bottom w:val="none" w:sz="0" w:space="0" w:color="auto"/>
                <w:right w:val="none" w:sz="0" w:space="0" w:color="auto"/>
              </w:divBdr>
            </w:div>
          </w:divsChild>
        </w:div>
        <w:div w:id="2008556919">
          <w:marLeft w:val="0"/>
          <w:marRight w:val="0"/>
          <w:marTop w:val="0"/>
          <w:marBottom w:val="0"/>
          <w:divBdr>
            <w:top w:val="none" w:sz="0" w:space="0" w:color="auto"/>
            <w:left w:val="none" w:sz="0" w:space="0" w:color="auto"/>
            <w:bottom w:val="none" w:sz="0" w:space="0" w:color="auto"/>
            <w:right w:val="none" w:sz="0" w:space="0" w:color="auto"/>
          </w:divBdr>
          <w:divsChild>
            <w:div w:id="860123514">
              <w:marLeft w:val="0"/>
              <w:marRight w:val="0"/>
              <w:marTop w:val="0"/>
              <w:marBottom w:val="0"/>
              <w:divBdr>
                <w:top w:val="none" w:sz="0" w:space="0" w:color="auto"/>
                <w:left w:val="none" w:sz="0" w:space="0" w:color="auto"/>
                <w:bottom w:val="none" w:sz="0" w:space="0" w:color="auto"/>
                <w:right w:val="none" w:sz="0" w:space="0" w:color="auto"/>
              </w:divBdr>
            </w:div>
          </w:divsChild>
        </w:div>
        <w:div w:id="666253156">
          <w:marLeft w:val="0"/>
          <w:marRight w:val="0"/>
          <w:marTop w:val="0"/>
          <w:marBottom w:val="0"/>
          <w:divBdr>
            <w:top w:val="none" w:sz="0" w:space="0" w:color="auto"/>
            <w:left w:val="none" w:sz="0" w:space="0" w:color="auto"/>
            <w:bottom w:val="none" w:sz="0" w:space="0" w:color="auto"/>
            <w:right w:val="none" w:sz="0" w:space="0" w:color="auto"/>
          </w:divBdr>
          <w:divsChild>
            <w:div w:id="1738624663">
              <w:marLeft w:val="0"/>
              <w:marRight w:val="0"/>
              <w:marTop w:val="0"/>
              <w:marBottom w:val="0"/>
              <w:divBdr>
                <w:top w:val="none" w:sz="0" w:space="0" w:color="auto"/>
                <w:left w:val="none" w:sz="0" w:space="0" w:color="auto"/>
                <w:bottom w:val="none" w:sz="0" w:space="0" w:color="auto"/>
                <w:right w:val="none" w:sz="0" w:space="0" w:color="auto"/>
              </w:divBdr>
            </w:div>
          </w:divsChild>
        </w:div>
        <w:div w:id="514812329">
          <w:marLeft w:val="0"/>
          <w:marRight w:val="0"/>
          <w:marTop w:val="0"/>
          <w:marBottom w:val="0"/>
          <w:divBdr>
            <w:top w:val="none" w:sz="0" w:space="0" w:color="auto"/>
            <w:left w:val="none" w:sz="0" w:space="0" w:color="auto"/>
            <w:bottom w:val="none" w:sz="0" w:space="0" w:color="auto"/>
            <w:right w:val="none" w:sz="0" w:space="0" w:color="auto"/>
          </w:divBdr>
          <w:divsChild>
            <w:div w:id="573705137">
              <w:marLeft w:val="0"/>
              <w:marRight w:val="0"/>
              <w:marTop w:val="0"/>
              <w:marBottom w:val="0"/>
              <w:divBdr>
                <w:top w:val="none" w:sz="0" w:space="0" w:color="auto"/>
                <w:left w:val="none" w:sz="0" w:space="0" w:color="auto"/>
                <w:bottom w:val="none" w:sz="0" w:space="0" w:color="auto"/>
                <w:right w:val="none" w:sz="0" w:space="0" w:color="auto"/>
              </w:divBdr>
            </w:div>
          </w:divsChild>
        </w:div>
        <w:div w:id="2065132345">
          <w:marLeft w:val="0"/>
          <w:marRight w:val="0"/>
          <w:marTop w:val="0"/>
          <w:marBottom w:val="0"/>
          <w:divBdr>
            <w:top w:val="none" w:sz="0" w:space="0" w:color="auto"/>
            <w:left w:val="none" w:sz="0" w:space="0" w:color="auto"/>
            <w:bottom w:val="none" w:sz="0" w:space="0" w:color="auto"/>
            <w:right w:val="none" w:sz="0" w:space="0" w:color="auto"/>
          </w:divBdr>
          <w:divsChild>
            <w:div w:id="484977673">
              <w:marLeft w:val="0"/>
              <w:marRight w:val="0"/>
              <w:marTop w:val="0"/>
              <w:marBottom w:val="0"/>
              <w:divBdr>
                <w:top w:val="none" w:sz="0" w:space="0" w:color="auto"/>
                <w:left w:val="none" w:sz="0" w:space="0" w:color="auto"/>
                <w:bottom w:val="none" w:sz="0" w:space="0" w:color="auto"/>
                <w:right w:val="none" w:sz="0" w:space="0" w:color="auto"/>
              </w:divBdr>
            </w:div>
          </w:divsChild>
        </w:div>
        <w:div w:id="948776155">
          <w:marLeft w:val="0"/>
          <w:marRight w:val="0"/>
          <w:marTop w:val="0"/>
          <w:marBottom w:val="0"/>
          <w:divBdr>
            <w:top w:val="none" w:sz="0" w:space="0" w:color="auto"/>
            <w:left w:val="none" w:sz="0" w:space="0" w:color="auto"/>
            <w:bottom w:val="none" w:sz="0" w:space="0" w:color="auto"/>
            <w:right w:val="none" w:sz="0" w:space="0" w:color="auto"/>
          </w:divBdr>
          <w:divsChild>
            <w:div w:id="200476817">
              <w:marLeft w:val="0"/>
              <w:marRight w:val="0"/>
              <w:marTop w:val="0"/>
              <w:marBottom w:val="0"/>
              <w:divBdr>
                <w:top w:val="none" w:sz="0" w:space="0" w:color="auto"/>
                <w:left w:val="none" w:sz="0" w:space="0" w:color="auto"/>
                <w:bottom w:val="none" w:sz="0" w:space="0" w:color="auto"/>
                <w:right w:val="none" w:sz="0" w:space="0" w:color="auto"/>
              </w:divBdr>
            </w:div>
          </w:divsChild>
        </w:div>
        <w:div w:id="711227656">
          <w:marLeft w:val="0"/>
          <w:marRight w:val="0"/>
          <w:marTop w:val="0"/>
          <w:marBottom w:val="0"/>
          <w:divBdr>
            <w:top w:val="none" w:sz="0" w:space="0" w:color="auto"/>
            <w:left w:val="none" w:sz="0" w:space="0" w:color="auto"/>
            <w:bottom w:val="none" w:sz="0" w:space="0" w:color="auto"/>
            <w:right w:val="none" w:sz="0" w:space="0" w:color="auto"/>
          </w:divBdr>
          <w:divsChild>
            <w:div w:id="1481994933">
              <w:marLeft w:val="0"/>
              <w:marRight w:val="0"/>
              <w:marTop w:val="0"/>
              <w:marBottom w:val="0"/>
              <w:divBdr>
                <w:top w:val="none" w:sz="0" w:space="0" w:color="auto"/>
                <w:left w:val="none" w:sz="0" w:space="0" w:color="auto"/>
                <w:bottom w:val="none" w:sz="0" w:space="0" w:color="auto"/>
                <w:right w:val="none" w:sz="0" w:space="0" w:color="auto"/>
              </w:divBdr>
            </w:div>
          </w:divsChild>
        </w:div>
        <w:div w:id="1269897161">
          <w:marLeft w:val="0"/>
          <w:marRight w:val="0"/>
          <w:marTop w:val="0"/>
          <w:marBottom w:val="0"/>
          <w:divBdr>
            <w:top w:val="none" w:sz="0" w:space="0" w:color="auto"/>
            <w:left w:val="none" w:sz="0" w:space="0" w:color="auto"/>
            <w:bottom w:val="none" w:sz="0" w:space="0" w:color="auto"/>
            <w:right w:val="none" w:sz="0" w:space="0" w:color="auto"/>
          </w:divBdr>
          <w:divsChild>
            <w:div w:id="1535848226">
              <w:marLeft w:val="0"/>
              <w:marRight w:val="0"/>
              <w:marTop w:val="0"/>
              <w:marBottom w:val="0"/>
              <w:divBdr>
                <w:top w:val="none" w:sz="0" w:space="0" w:color="auto"/>
                <w:left w:val="none" w:sz="0" w:space="0" w:color="auto"/>
                <w:bottom w:val="none" w:sz="0" w:space="0" w:color="auto"/>
                <w:right w:val="none" w:sz="0" w:space="0" w:color="auto"/>
              </w:divBdr>
            </w:div>
          </w:divsChild>
        </w:div>
        <w:div w:id="2124416642">
          <w:marLeft w:val="0"/>
          <w:marRight w:val="0"/>
          <w:marTop w:val="0"/>
          <w:marBottom w:val="0"/>
          <w:divBdr>
            <w:top w:val="none" w:sz="0" w:space="0" w:color="auto"/>
            <w:left w:val="none" w:sz="0" w:space="0" w:color="auto"/>
            <w:bottom w:val="none" w:sz="0" w:space="0" w:color="auto"/>
            <w:right w:val="none" w:sz="0" w:space="0" w:color="auto"/>
          </w:divBdr>
          <w:divsChild>
            <w:div w:id="190186756">
              <w:marLeft w:val="0"/>
              <w:marRight w:val="0"/>
              <w:marTop w:val="0"/>
              <w:marBottom w:val="0"/>
              <w:divBdr>
                <w:top w:val="none" w:sz="0" w:space="0" w:color="auto"/>
                <w:left w:val="none" w:sz="0" w:space="0" w:color="auto"/>
                <w:bottom w:val="none" w:sz="0" w:space="0" w:color="auto"/>
                <w:right w:val="none" w:sz="0" w:space="0" w:color="auto"/>
              </w:divBdr>
            </w:div>
          </w:divsChild>
        </w:div>
        <w:div w:id="759449147">
          <w:marLeft w:val="0"/>
          <w:marRight w:val="0"/>
          <w:marTop w:val="0"/>
          <w:marBottom w:val="0"/>
          <w:divBdr>
            <w:top w:val="none" w:sz="0" w:space="0" w:color="auto"/>
            <w:left w:val="none" w:sz="0" w:space="0" w:color="auto"/>
            <w:bottom w:val="none" w:sz="0" w:space="0" w:color="auto"/>
            <w:right w:val="none" w:sz="0" w:space="0" w:color="auto"/>
          </w:divBdr>
          <w:divsChild>
            <w:div w:id="673187875">
              <w:marLeft w:val="0"/>
              <w:marRight w:val="0"/>
              <w:marTop w:val="0"/>
              <w:marBottom w:val="0"/>
              <w:divBdr>
                <w:top w:val="none" w:sz="0" w:space="0" w:color="auto"/>
                <w:left w:val="none" w:sz="0" w:space="0" w:color="auto"/>
                <w:bottom w:val="none" w:sz="0" w:space="0" w:color="auto"/>
                <w:right w:val="none" w:sz="0" w:space="0" w:color="auto"/>
              </w:divBdr>
            </w:div>
          </w:divsChild>
        </w:div>
        <w:div w:id="408427661">
          <w:marLeft w:val="0"/>
          <w:marRight w:val="0"/>
          <w:marTop w:val="0"/>
          <w:marBottom w:val="0"/>
          <w:divBdr>
            <w:top w:val="none" w:sz="0" w:space="0" w:color="auto"/>
            <w:left w:val="none" w:sz="0" w:space="0" w:color="auto"/>
            <w:bottom w:val="none" w:sz="0" w:space="0" w:color="auto"/>
            <w:right w:val="none" w:sz="0" w:space="0" w:color="auto"/>
          </w:divBdr>
          <w:divsChild>
            <w:div w:id="1380671368">
              <w:marLeft w:val="0"/>
              <w:marRight w:val="0"/>
              <w:marTop w:val="0"/>
              <w:marBottom w:val="0"/>
              <w:divBdr>
                <w:top w:val="none" w:sz="0" w:space="0" w:color="auto"/>
                <w:left w:val="none" w:sz="0" w:space="0" w:color="auto"/>
                <w:bottom w:val="none" w:sz="0" w:space="0" w:color="auto"/>
                <w:right w:val="none" w:sz="0" w:space="0" w:color="auto"/>
              </w:divBdr>
            </w:div>
          </w:divsChild>
        </w:div>
        <w:div w:id="1302925028">
          <w:marLeft w:val="0"/>
          <w:marRight w:val="0"/>
          <w:marTop w:val="0"/>
          <w:marBottom w:val="0"/>
          <w:divBdr>
            <w:top w:val="none" w:sz="0" w:space="0" w:color="auto"/>
            <w:left w:val="none" w:sz="0" w:space="0" w:color="auto"/>
            <w:bottom w:val="none" w:sz="0" w:space="0" w:color="auto"/>
            <w:right w:val="none" w:sz="0" w:space="0" w:color="auto"/>
          </w:divBdr>
          <w:divsChild>
            <w:div w:id="18446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0984">
      <w:bodyDiv w:val="1"/>
      <w:marLeft w:val="0"/>
      <w:marRight w:val="0"/>
      <w:marTop w:val="0"/>
      <w:marBottom w:val="0"/>
      <w:divBdr>
        <w:top w:val="none" w:sz="0" w:space="0" w:color="auto"/>
        <w:left w:val="none" w:sz="0" w:space="0" w:color="auto"/>
        <w:bottom w:val="none" w:sz="0" w:space="0" w:color="auto"/>
        <w:right w:val="none" w:sz="0" w:space="0" w:color="auto"/>
      </w:divBdr>
    </w:div>
    <w:div w:id="130440819">
      <w:bodyDiv w:val="1"/>
      <w:marLeft w:val="0"/>
      <w:marRight w:val="0"/>
      <w:marTop w:val="0"/>
      <w:marBottom w:val="0"/>
      <w:divBdr>
        <w:top w:val="none" w:sz="0" w:space="0" w:color="auto"/>
        <w:left w:val="none" w:sz="0" w:space="0" w:color="auto"/>
        <w:bottom w:val="none" w:sz="0" w:space="0" w:color="auto"/>
        <w:right w:val="none" w:sz="0" w:space="0" w:color="auto"/>
      </w:divBdr>
    </w:div>
    <w:div w:id="306514320">
      <w:bodyDiv w:val="1"/>
      <w:marLeft w:val="0"/>
      <w:marRight w:val="0"/>
      <w:marTop w:val="0"/>
      <w:marBottom w:val="0"/>
      <w:divBdr>
        <w:top w:val="none" w:sz="0" w:space="0" w:color="auto"/>
        <w:left w:val="none" w:sz="0" w:space="0" w:color="auto"/>
        <w:bottom w:val="none" w:sz="0" w:space="0" w:color="auto"/>
        <w:right w:val="none" w:sz="0" w:space="0" w:color="auto"/>
      </w:divBdr>
    </w:div>
    <w:div w:id="347416354">
      <w:bodyDiv w:val="1"/>
      <w:marLeft w:val="0"/>
      <w:marRight w:val="0"/>
      <w:marTop w:val="0"/>
      <w:marBottom w:val="0"/>
      <w:divBdr>
        <w:top w:val="none" w:sz="0" w:space="0" w:color="auto"/>
        <w:left w:val="none" w:sz="0" w:space="0" w:color="auto"/>
        <w:bottom w:val="none" w:sz="0" w:space="0" w:color="auto"/>
        <w:right w:val="none" w:sz="0" w:space="0" w:color="auto"/>
      </w:divBdr>
    </w:div>
    <w:div w:id="535043967">
      <w:bodyDiv w:val="1"/>
      <w:marLeft w:val="0"/>
      <w:marRight w:val="0"/>
      <w:marTop w:val="0"/>
      <w:marBottom w:val="0"/>
      <w:divBdr>
        <w:top w:val="none" w:sz="0" w:space="0" w:color="auto"/>
        <w:left w:val="none" w:sz="0" w:space="0" w:color="auto"/>
        <w:bottom w:val="none" w:sz="0" w:space="0" w:color="auto"/>
        <w:right w:val="none" w:sz="0" w:space="0" w:color="auto"/>
      </w:divBdr>
    </w:div>
    <w:div w:id="564754540">
      <w:bodyDiv w:val="1"/>
      <w:marLeft w:val="0"/>
      <w:marRight w:val="0"/>
      <w:marTop w:val="0"/>
      <w:marBottom w:val="0"/>
      <w:divBdr>
        <w:top w:val="none" w:sz="0" w:space="0" w:color="auto"/>
        <w:left w:val="none" w:sz="0" w:space="0" w:color="auto"/>
        <w:bottom w:val="none" w:sz="0" w:space="0" w:color="auto"/>
        <w:right w:val="none" w:sz="0" w:space="0" w:color="auto"/>
      </w:divBdr>
    </w:div>
    <w:div w:id="695086506">
      <w:bodyDiv w:val="1"/>
      <w:marLeft w:val="0"/>
      <w:marRight w:val="0"/>
      <w:marTop w:val="0"/>
      <w:marBottom w:val="0"/>
      <w:divBdr>
        <w:top w:val="none" w:sz="0" w:space="0" w:color="auto"/>
        <w:left w:val="none" w:sz="0" w:space="0" w:color="auto"/>
        <w:bottom w:val="none" w:sz="0" w:space="0" w:color="auto"/>
        <w:right w:val="none" w:sz="0" w:space="0" w:color="auto"/>
      </w:divBdr>
    </w:div>
    <w:div w:id="1313753796">
      <w:bodyDiv w:val="1"/>
      <w:marLeft w:val="0"/>
      <w:marRight w:val="0"/>
      <w:marTop w:val="0"/>
      <w:marBottom w:val="0"/>
      <w:divBdr>
        <w:top w:val="none" w:sz="0" w:space="0" w:color="auto"/>
        <w:left w:val="none" w:sz="0" w:space="0" w:color="auto"/>
        <w:bottom w:val="none" w:sz="0" w:space="0" w:color="auto"/>
        <w:right w:val="none" w:sz="0" w:space="0" w:color="auto"/>
      </w:divBdr>
    </w:div>
    <w:div w:id="1426727213">
      <w:bodyDiv w:val="1"/>
      <w:marLeft w:val="0"/>
      <w:marRight w:val="0"/>
      <w:marTop w:val="0"/>
      <w:marBottom w:val="0"/>
      <w:divBdr>
        <w:top w:val="none" w:sz="0" w:space="0" w:color="auto"/>
        <w:left w:val="none" w:sz="0" w:space="0" w:color="auto"/>
        <w:bottom w:val="none" w:sz="0" w:space="0" w:color="auto"/>
        <w:right w:val="none" w:sz="0" w:space="0" w:color="auto"/>
      </w:divBdr>
      <w:divsChild>
        <w:div w:id="1631131399">
          <w:marLeft w:val="0"/>
          <w:marRight w:val="0"/>
          <w:marTop w:val="0"/>
          <w:marBottom w:val="0"/>
          <w:divBdr>
            <w:top w:val="none" w:sz="0" w:space="0" w:color="auto"/>
            <w:left w:val="none" w:sz="0" w:space="0" w:color="auto"/>
            <w:bottom w:val="none" w:sz="0" w:space="0" w:color="auto"/>
            <w:right w:val="none" w:sz="0" w:space="0" w:color="auto"/>
          </w:divBdr>
        </w:div>
        <w:div w:id="1870993645">
          <w:marLeft w:val="0"/>
          <w:marRight w:val="0"/>
          <w:marTop w:val="0"/>
          <w:marBottom w:val="0"/>
          <w:divBdr>
            <w:top w:val="none" w:sz="0" w:space="0" w:color="auto"/>
            <w:left w:val="none" w:sz="0" w:space="0" w:color="auto"/>
            <w:bottom w:val="none" w:sz="0" w:space="0" w:color="auto"/>
            <w:right w:val="none" w:sz="0" w:space="0" w:color="auto"/>
          </w:divBdr>
        </w:div>
      </w:divsChild>
    </w:div>
    <w:div w:id="1437360607">
      <w:bodyDiv w:val="1"/>
      <w:marLeft w:val="0"/>
      <w:marRight w:val="0"/>
      <w:marTop w:val="0"/>
      <w:marBottom w:val="0"/>
      <w:divBdr>
        <w:top w:val="none" w:sz="0" w:space="0" w:color="auto"/>
        <w:left w:val="none" w:sz="0" w:space="0" w:color="auto"/>
        <w:bottom w:val="none" w:sz="0" w:space="0" w:color="auto"/>
        <w:right w:val="none" w:sz="0" w:space="0" w:color="auto"/>
      </w:divBdr>
    </w:div>
    <w:div w:id="1526334610">
      <w:bodyDiv w:val="1"/>
      <w:marLeft w:val="0"/>
      <w:marRight w:val="0"/>
      <w:marTop w:val="0"/>
      <w:marBottom w:val="0"/>
      <w:divBdr>
        <w:top w:val="none" w:sz="0" w:space="0" w:color="auto"/>
        <w:left w:val="none" w:sz="0" w:space="0" w:color="auto"/>
        <w:bottom w:val="none" w:sz="0" w:space="0" w:color="auto"/>
        <w:right w:val="none" w:sz="0" w:space="0" w:color="auto"/>
      </w:divBdr>
    </w:div>
    <w:div w:id="1594436047">
      <w:bodyDiv w:val="1"/>
      <w:marLeft w:val="0"/>
      <w:marRight w:val="0"/>
      <w:marTop w:val="0"/>
      <w:marBottom w:val="0"/>
      <w:divBdr>
        <w:top w:val="none" w:sz="0" w:space="0" w:color="auto"/>
        <w:left w:val="none" w:sz="0" w:space="0" w:color="auto"/>
        <w:bottom w:val="none" w:sz="0" w:space="0" w:color="auto"/>
        <w:right w:val="none" w:sz="0" w:space="0" w:color="auto"/>
      </w:divBdr>
    </w:div>
    <w:div w:id="1892376946">
      <w:bodyDiv w:val="1"/>
      <w:marLeft w:val="0"/>
      <w:marRight w:val="0"/>
      <w:marTop w:val="0"/>
      <w:marBottom w:val="0"/>
      <w:divBdr>
        <w:top w:val="none" w:sz="0" w:space="0" w:color="auto"/>
        <w:left w:val="none" w:sz="0" w:space="0" w:color="auto"/>
        <w:bottom w:val="none" w:sz="0" w:space="0" w:color="auto"/>
        <w:right w:val="none" w:sz="0" w:space="0" w:color="auto"/>
      </w:divBdr>
    </w:div>
    <w:div w:id="208406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604C0-BE1B-4EDB-96A2-D11E681793DA}">
  <ds:schemaRefs>
    <ds:schemaRef ds:uri="http://schemas.openxmlformats.org/officeDocument/2006/bibliography"/>
  </ds:schemaRefs>
</ds:datastoreItem>
</file>

<file path=customXml/itemProps2.xml><?xml version="1.0" encoding="utf-8"?>
<ds:datastoreItem xmlns:ds="http://schemas.openxmlformats.org/officeDocument/2006/customXml" ds:itemID="{04198EBB-501F-48AD-888E-69BF65F973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29F43B-5D25-4FC6-8926-CDE25CE1BDED}">
  <ds:schemaRefs>
    <ds:schemaRef ds:uri="http://schemas.microsoft.com/sharepoint/v3/contenttype/forms"/>
  </ds:schemaRefs>
</ds:datastoreItem>
</file>

<file path=customXml/itemProps4.xml><?xml version="1.0" encoding="utf-8"?>
<ds:datastoreItem xmlns:ds="http://schemas.openxmlformats.org/officeDocument/2006/customXml" ds:itemID="{BB51FDAB-45EB-4763-801F-E21D858D3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Data Protection Impact Assessment</vt:lpstr>
    </vt:vector>
  </TitlesOfParts>
  <Manager/>
  <Company>One West</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Impact Assessment</dc:title>
  <dc:subject>Data Protection Impact Assessment - CCTV Schools</dc:subject>
  <dc:creator>One West</dc:creator>
  <cp:keywords/>
  <dc:description/>
  <cp:lastModifiedBy>Joanna Thomas</cp:lastModifiedBy>
  <cp:revision>26</cp:revision>
  <cp:lastPrinted>2014-06-11T15:35:00Z</cp:lastPrinted>
  <dcterms:created xsi:type="dcterms:W3CDTF">2025-09-03T12:51:00Z</dcterms:created>
  <dcterms:modified xsi:type="dcterms:W3CDTF">2025-09-25T17:09:00Z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