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9777107" w:displacedByCustomXml="next"/>
    <w:bookmarkStart w:id="1" w:name="_Toc146802756" w:displacedByCustomXml="next"/>
    <w:bookmarkStart w:id="2" w:name="_Toc28952128" w:displacedByCustomXml="next"/>
    <w:bookmarkStart w:id="3" w:name="_Toc28952080" w:displacedByCustomXml="next"/>
    <w:bookmarkStart w:id="4" w:name="_Toc28950508" w:displacedByCustomXml="next"/>
    <w:bookmarkStart w:id="5" w:name="_Toc28949808" w:displacedByCustomXml="next"/>
    <w:bookmarkStart w:id="6" w:name="_Toc36211937" w:displacedByCustomXml="next"/>
    <w:bookmarkStart w:id="7" w:name="_Toc54014939" w:displacedByCustomXml="next"/>
    <w:bookmarkStart w:id="8" w:name="_Toc61358258" w:displacedByCustomXml="next"/>
    <w:bookmarkStart w:id="9" w:name="_Toc61358526" w:displacedByCustomXml="next"/>
    <w:bookmarkStart w:id="10" w:name="_Toc61358651" w:displacedByCustomXml="next"/>
    <w:sdt>
      <w:sdtPr>
        <w:rPr>
          <w:rFonts w:asciiTheme="minorHAnsi" w:hAnsiTheme="minorHAnsi" w:cs="Arial"/>
          <w:b w:val="0"/>
          <w:sz w:val="22"/>
        </w:rPr>
        <w:id w:val="195281423"/>
        <w:docPartObj>
          <w:docPartGallery w:val="Table of Contents"/>
          <w:docPartUnique/>
        </w:docPartObj>
      </w:sdtPr>
      <w:sdtEndPr>
        <w:rPr>
          <w:rFonts w:ascii="Arial" w:hAnsi="Arial"/>
          <w:b/>
          <w:bCs/>
          <w:noProof/>
          <w:sz w:val="28"/>
          <w:szCs w:val="24"/>
        </w:rPr>
      </w:sdtEndPr>
      <w:sdtContent>
        <w:p w14:paraId="0F40A6E8" w14:textId="77777777" w:rsidR="00087064" w:rsidRDefault="00A1544E" w:rsidP="002C02A5">
          <w:pPr>
            <w:pStyle w:val="Heading1"/>
            <w:numPr>
              <w:ilvl w:val="0"/>
              <w:numId w:val="0"/>
            </w:numPr>
            <w:tabs>
              <w:tab w:val="left" w:pos="10206"/>
            </w:tabs>
            <w:rPr>
              <w:noProof/>
            </w:rPr>
          </w:pPr>
          <w:r w:rsidRPr="00827B0E">
            <w:rPr>
              <w:rFonts w:cs="Arial"/>
            </w:rPr>
            <w:t>C</w:t>
          </w:r>
          <w:bookmarkEnd w:id="10"/>
          <w:bookmarkEnd w:id="9"/>
          <w:bookmarkEnd w:id="8"/>
          <w:bookmarkEnd w:id="7"/>
          <w:bookmarkEnd w:id="6"/>
          <w:bookmarkEnd w:id="5"/>
          <w:bookmarkEnd w:id="4"/>
          <w:bookmarkEnd w:id="3"/>
          <w:bookmarkEnd w:id="2"/>
          <w:r>
            <w:rPr>
              <w:rFonts w:cs="Arial"/>
            </w:rPr>
            <w:t>ontents</w:t>
          </w:r>
          <w:bookmarkEnd w:id="1"/>
          <w:bookmarkEnd w:id="0"/>
          <w:r w:rsidR="004B27F5">
            <w:rPr>
              <w:rFonts w:cs="Arial"/>
            </w:rPr>
            <w:fldChar w:fldCharType="begin"/>
          </w:r>
          <w:r w:rsidR="004B27F5">
            <w:rPr>
              <w:rFonts w:cs="Arial"/>
            </w:rPr>
            <w:instrText xml:space="preserve"> TOC \o "1-2" \h \z \u </w:instrText>
          </w:r>
          <w:r w:rsidR="004B27F5">
            <w:rPr>
              <w:rFonts w:cs="Arial"/>
            </w:rPr>
            <w:fldChar w:fldCharType="separate"/>
          </w:r>
        </w:p>
        <w:p w14:paraId="3E4FB99E" w14:textId="1BB6A97E"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07" w:history="1">
            <w:r w:rsidRPr="000F0361">
              <w:rPr>
                <w:rStyle w:val="Hyperlink"/>
                <w:rFonts w:cs="Arial"/>
                <w:noProof/>
              </w:rPr>
              <w:t>Contents</w:t>
            </w:r>
            <w:r>
              <w:rPr>
                <w:noProof/>
                <w:webHidden/>
              </w:rPr>
              <w:tab/>
            </w:r>
            <w:r>
              <w:rPr>
                <w:noProof/>
                <w:webHidden/>
              </w:rPr>
              <w:fldChar w:fldCharType="begin"/>
            </w:r>
            <w:r>
              <w:rPr>
                <w:noProof/>
                <w:webHidden/>
              </w:rPr>
              <w:instrText xml:space="preserve"> PAGEREF _Toc209777107 \h </w:instrText>
            </w:r>
            <w:r>
              <w:rPr>
                <w:noProof/>
                <w:webHidden/>
              </w:rPr>
            </w:r>
            <w:r>
              <w:rPr>
                <w:noProof/>
                <w:webHidden/>
              </w:rPr>
              <w:fldChar w:fldCharType="separate"/>
            </w:r>
            <w:r>
              <w:rPr>
                <w:noProof/>
                <w:webHidden/>
              </w:rPr>
              <w:t>1</w:t>
            </w:r>
            <w:r>
              <w:rPr>
                <w:noProof/>
                <w:webHidden/>
              </w:rPr>
              <w:fldChar w:fldCharType="end"/>
            </w:r>
          </w:hyperlink>
        </w:p>
        <w:p w14:paraId="1390CA1A" w14:textId="5A2DB74D"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08" w:history="1">
            <w:r w:rsidRPr="000F0361">
              <w:rPr>
                <w:rStyle w:val="Hyperlink"/>
                <w:noProof/>
              </w:rPr>
              <w:t>Introduction</w:t>
            </w:r>
            <w:r>
              <w:rPr>
                <w:noProof/>
                <w:webHidden/>
              </w:rPr>
              <w:tab/>
            </w:r>
            <w:r>
              <w:rPr>
                <w:noProof/>
                <w:webHidden/>
              </w:rPr>
              <w:fldChar w:fldCharType="begin"/>
            </w:r>
            <w:r>
              <w:rPr>
                <w:noProof/>
                <w:webHidden/>
              </w:rPr>
              <w:instrText xml:space="preserve"> PAGEREF _Toc209777108 \h </w:instrText>
            </w:r>
            <w:r>
              <w:rPr>
                <w:noProof/>
                <w:webHidden/>
              </w:rPr>
            </w:r>
            <w:r>
              <w:rPr>
                <w:noProof/>
                <w:webHidden/>
              </w:rPr>
              <w:fldChar w:fldCharType="separate"/>
            </w:r>
            <w:r>
              <w:rPr>
                <w:noProof/>
                <w:webHidden/>
              </w:rPr>
              <w:t>2</w:t>
            </w:r>
            <w:r>
              <w:rPr>
                <w:noProof/>
                <w:webHidden/>
              </w:rPr>
              <w:fldChar w:fldCharType="end"/>
            </w:r>
          </w:hyperlink>
        </w:p>
        <w:p w14:paraId="34A609E8" w14:textId="289CE488"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09" w:history="1">
            <w:r w:rsidRPr="000F0361">
              <w:rPr>
                <w:rStyle w:val="Hyperlink"/>
                <w:noProof/>
              </w:rPr>
              <w:t>Terminology and definitions</w:t>
            </w:r>
            <w:r>
              <w:rPr>
                <w:noProof/>
                <w:webHidden/>
              </w:rPr>
              <w:tab/>
            </w:r>
            <w:r>
              <w:rPr>
                <w:noProof/>
                <w:webHidden/>
              </w:rPr>
              <w:fldChar w:fldCharType="begin"/>
            </w:r>
            <w:r>
              <w:rPr>
                <w:noProof/>
                <w:webHidden/>
              </w:rPr>
              <w:instrText xml:space="preserve"> PAGEREF _Toc209777109 \h </w:instrText>
            </w:r>
            <w:r>
              <w:rPr>
                <w:noProof/>
                <w:webHidden/>
              </w:rPr>
            </w:r>
            <w:r>
              <w:rPr>
                <w:noProof/>
                <w:webHidden/>
              </w:rPr>
              <w:fldChar w:fldCharType="separate"/>
            </w:r>
            <w:r>
              <w:rPr>
                <w:noProof/>
                <w:webHidden/>
              </w:rPr>
              <w:t>2</w:t>
            </w:r>
            <w:r>
              <w:rPr>
                <w:noProof/>
                <w:webHidden/>
              </w:rPr>
              <w:fldChar w:fldCharType="end"/>
            </w:r>
          </w:hyperlink>
        </w:p>
        <w:p w14:paraId="60D6E78A" w14:textId="3309F3A3"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10" w:history="1">
            <w:r w:rsidRPr="000F0361">
              <w:rPr>
                <w:rStyle w:val="Hyperlink"/>
                <w:noProof/>
              </w:rPr>
              <w:t>Consent for cookies</w:t>
            </w:r>
            <w:r>
              <w:rPr>
                <w:noProof/>
                <w:webHidden/>
              </w:rPr>
              <w:tab/>
            </w:r>
            <w:r>
              <w:rPr>
                <w:noProof/>
                <w:webHidden/>
              </w:rPr>
              <w:fldChar w:fldCharType="begin"/>
            </w:r>
            <w:r>
              <w:rPr>
                <w:noProof/>
                <w:webHidden/>
              </w:rPr>
              <w:instrText xml:space="preserve"> PAGEREF _Toc209777110 \h </w:instrText>
            </w:r>
            <w:r>
              <w:rPr>
                <w:noProof/>
                <w:webHidden/>
              </w:rPr>
            </w:r>
            <w:r>
              <w:rPr>
                <w:noProof/>
                <w:webHidden/>
              </w:rPr>
              <w:fldChar w:fldCharType="separate"/>
            </w:r>
            <w:r>
              <w:rPr>
                <w:noProof/>
                <w:webHidden/>
              </w:rPr>
              <w:t>2</w:t>
            </w:r>
            <w:r>
              <w:rPr>
                <w:noProof/>
                <w:webHidden/>
              </w:rPr>
              <w:fldChar w:fldCharType="end"/>
            </w:r>
          </w:hyperlink>
        </w:p>
        <w:p w14:paraId="2F7D864E" w14:textId="35C55E81"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11" w:history="1">
            <w:r w:rsidRPr="000F0361">
              <w:rPr>
                <w:rStyle w:val="Hyperlink"/>
                <w:noProof/>
              </w:rPr>
              <w:t>Who you need to get consent from</w:t>
            </w:r>
            <w:r>
              <w:rPr>
                <w:noProof/>
                <w:webHidden/>
              </w:rPr>
              <w:tab/>
            </w:r>
            <w:r>
              <w:rPr>
                <w:noProof/>
                <w:webHidden/>
              </w:rPr>
              <w:fldChar w:fldCharType="begin"/>
            </w:r>
            <w:r>
              <w:rPr>
                <w:noProof/>
                <w:webHidden/>
              </w:rPr>
              <w:instrText xml:space="preserve"> PAGEREF _Toc209777111 \h </w:instrText>
            </w:r>
            <w:r>
              <w:rPr>
                <w:noProof/>
                <w:webHidden/>
              </w:rPr>
            </w:r>
            <w:r>
              <w:rPr>
                <w:noProof/>
                <w:webHidden/>
              </w:rPr>
              <w:fldChar w:fldCharType="separate"/>
            </w:r>
            <w:r>
              <w:rPr>
                <w:noProof/>
                <w:webHidden/>
              </w:rPr>
              <w:t>4</w:t>
            </w:r>
            <w:r>
              <w:rPr>
                <w:noProof/>
                <w:webHidden/>
              </w:rPr>
              <w:fldChar w:fldCharType="end"/>
            </w:r>
          </w:hyperlink>
        </w:p>
        <w:p w14:paraId="7D962AC2" w14:textId="4B48E33D"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12" w:history="1">
            <w:r w:rsidRPr="000F0361">
              <w:rPr>
                <w:rStyle w:val="Hyperlink"/>
                <w:noProof/>
              </w:rPr>
              <w:t>Exemptions from providing information and obtaining consent</w:t>
            </w:r>
            <w:r>
              <w:rPr>
                <w:noProof/>
                <w:webHidden/>
              </w:rPr>
              <w:tab/>
            </w:r>
            <w:r>
              <w:rPr>
                <w:noProof/>
                <w:webHidden/>
              </w:rPr>
              <w:fldChar w:fldCharType="begin"/>
            </w:r>
            <w:r>
              <w:rPr>
                <w:noProof/>
                <w:webHidden/>
              </w:rPr>
              <w:instrText xml:space="preserve"> PAGEREF _Toc209777112 \h </w:instrText>
            </w:r>
            <w:r>
              <w:rPr>
                <w:noProof/>
                <w:webHidden/>
              </w:rPr>
            </w:r>
            <w:r>
              <w:rPr>
                <w:noProof/>
                <w:webHidden/>
              </w:rPr>
              <w:fldChar w:fldCharType="separate"/>
            </w:r>
            <w:r>
              <w:rPr>
                <w:noProof/>
                <w:webHidden/>
              </w:rPr>
              <w:t>4</w:t>
            </w:r>
            <w:r>
              <w:rPr>
                <w:noProof/>
                <w:webHidden/>
              </w:rPr>
              <w:fldChar w:fldCharType="end"/>
            </w:r>
          </w:hyperlink>
        </w:p>
        <w:p w14:paraId="04F35F2C" w14:textId="7D1F6339"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13" w:history="1">
            <w:r w:rsidRPr="000F0361">
              <w:rPr>
                <w:rStyle w:val="Hyperlink"/>
                <w:noProof/>
              </w:rPr>
              <w:t>Providing Privacy Information</w:t>
            </w:r>
            <w:r>
              <w:rPr>
                <w:noProof/>
                <w:webHidden/>
              </w:rPr>
              <w:tab/>
            </w:r>
            <w:r>
              <w:rPr>
                <w:noProof/>
                <w:webHidden/>
              </w:rPr>
              <w:fldChar w:fldCharType="begin"/>
            </w:r>
            <w:r>
              <w:rPr>
                <w:noProof/>
                <w:webHidden/>
              </w:rPr>
              <w:instrText xml:space="preserve"> PAGEREF _Toc209777113 \h </w:instrText>
            </w:r>
            <w:r>
              <w:rPr>
                <w:noProof/>
                <w:webHidden/>
              </w:rPr>
            </w:r>
            <w:r>
              <w:rPr>
                <w:noProof/>
                <w:webHidden/>
              </w:rPr>
              <w:fldChar w:fldCharType="separate"/>
            </w:r>
            <w:r>
              <w:rPr>
                <w:noProof/>
                <w:webHidden/>
              </w:rPr>
              <w:t>4</w:t>
            </w:r>
            <w:r>
              <w:rPr>
                <w:noProof/>
                <w:webHidden/>
              </w:rPr>
              <w:fldChar w:fldCharType="end"/>
            </w:r>
          </w:hyperlink>
        </w:p>
        <w:p w14:paraId="0796D6DB" w14:textId="69B96AB8"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14" w:history="1">
            <w:r w:rsidRPr="000F0361">
              <w:rPr>
                <w:rStyle w:val="Hyperlink"/>
                <w:noProof/>
              </w:rPr>
              <w:t>Appendix One – Techniques &amp; other considerations</w:t>
            </w:r>
            <w:r>
              <w:rPr>
                <w:noProof/>
                <w:webHidden/>
              </w:rPr>
              <w:tab/>
            </w:r>
            <w:r>
              <w:rPr>
                <w:noProof/>
                <w:webHidden/>
              </w:rPr>
              <w:fldChar w:fldCharType="begin"/>
            </w:r>
            <w:r>
              <w:rPr>
                <w:noProof/>
                <w:webHidden/>
              </w:rPr>
              <w:instrText xml:space="preserve"> PAGEREF _Toc209777114 \h </w:instrText>
            </w:r>
            <w:r>
              <w:rPr>
                <w:noProof/>
                <w:webHidden/>
              </w:rPr>
            </w:r>
            <w:r>
              <w:rPr>
                <w:noProof/>
                <w:webHidden/>
              </w:rPr>
              <w:fldChar w:fldCharType="separate"/>
            </w:r>
            <w:r>
              <w:rPr>
                <w:noProof/>
                <w:webHidden/>
              </w:rPr>
              <w:t>6</w:t>
            </w:r>
            <w:r>
              <w:rPr>
                <w:noProof/>
                <w:webHidden/>
              </w:rPr>
              <w:fldChar w:fldCharType="end"/>
            </w:r>
          </w:hyperlink>
        </w:p>
        <w:p w14:paraId="40BD480E" w14:textId="77F33BDE" w:rsidR="00087064" w:rsidRDefault="00087064">
          <w:pPr>
            <w:pStyle w:val="TOC2"/>
            <w:tabs>
              <w:tab w:val="right" w:pos="10762"/>
            </w:tabs>
            <w:rPr>
              <w:rFonts w:asciiTheme="minorHAnsi" w:hAnsiTheme="minorHAnsi" w:cstheme="minorBidi"/>
              <w:noProof/>
              <w:kern w:val="2"/>
              <w:sz w:val="24"/>
              <w:szCs w:val="24"/>
              <w:lang w:val="en-GB" w:eastAsia="en-GB"/>
              <w14:ligatures w14:val="standardContextual"/>
            </w:rPr>
          </w:pPr>
          <w:hyperlink w:anchor="_Toc209777115" w:history="1">
            <w:r w:rsidRPr="000F0361">
              <w:rPr>
                <w:rStyle w:val="Hyperlink"/>
                <w:noProof/>
              </w:rPr>
              <w:t>Techniques for providing information and seeking consents</w:t>
            </w:r>
            <w:r>
              <w:rPr>
                <w:noProof/>
                <w:webHidden/>
              </w:rPr>
              <w:tab/>
            </w:r>
            <w:r>
              <w:rPr>
                <w:noProof/>
                <w:webHidden/>
              </w:rPr>
              <w:fldChar w:fldCharType="begin"/>
            </w:r>
            <w:r>
              <w:rPr>
                <w:noProof/>
                <w:webHidden/>
              </w:rPr>
              <w:instrText xml:space="preserve"> PAGEREF _Toc209777115 \h </w:instrText>
            </w:r>
            <w:r>
              <w:rPr>
                <w:noProof/>
                <w:webHidden/>
              </w:rPr>
            </w:r>
            <w:r>
              <w:rPr>
                <w:noProof/>
                <w:webHidden/>
              </w:rPr>
              <w:fldChar w:fldCharType="separate"/>
            </w:r>
            <w:r>
              <w:rPr>
                <w:noProof/>
                <w:webHidden/>
              </w:rPr>
              <w:t>6</w:t>
            </w:r>
            <w:r>
              <w:rPr>
                <w:noProof/>
                <w:webHidden/>
              </w:rPr>
              <w:fldChar w:fldCharType="end"/>
            </w:r>
          </w:hyperlink>
        </w:p>
        <w:p w14:paraId="38821947" w14:textId="1E4927C5" w:rsidR="00087064" w:rsidRDefault="00087064">
          <w:pPr>
            <w:pStyle w:val="TOC2"/>
            <w:tabs>
              <w:tab w:val="right" w:pos="10762"/>
            </w:tabs>
            <w:rPr>
              <w:rFonts w:asciiTheme="minorHAnsi" w:hAnsiTheme="minorHAnsi" w:cstheme="minorBidi"/>
              <w:noProof/>
              <w:kern w:val="2"/>
              <w:sz w:val="24"/>
              <w:szCs w:val="24"/>
              <w:lang w:val="en-GB" w:eastAsia="en-GB"/>
              <w14:ligatures w14:val="standardContextual"/>
            </w:rPr>
          </w:pPr>
          <w:hyperlink w:anchor="_Toc209777116" w:history="1">
            <w:r w:rsidRPr="000F0361">
              <w:rPr>
                <w:rStyle w:val="Hyperlink"/>
                <w:noProof/>
              </w:rPr>
              <w:t>What else do we need to consider</w:t>
            </w:r>
            <w:r>
              <w:rPr>
                <w:noProof/>
                <w:webHidden/>
              </w:rPr>
              <w:tab/>
            </w:r>
            <w:r>
              <w:rPr>
                <w:noProof/>
                <w:webHidden/>
              </w:rPr>
              <w:fldChar w:fldCharType="begin"/>
            </w:r>
            <w:r>
              <w:rPr>
                <w:noProof/>
                <w:webHidden/>
              </w:rPr>
              <w:instrText xml:space="preserve"> PAGEREF _Toc209777116 \h </w:instrText>
            </w:r>
            <w:r>
              <w:rPr>
                <w:noProof/>
                <w:webHidden/>
              </w:rPr>
            </w:r>
            <w:r>
              <w:rPr>
                <w:noProof/>
                <w:webHidden/>
              </w:rPr>
              <w:fldChar w:fldCharType="separate"/>
            </w:r>
            <w:r>
              <w:rPr>
                <w:noProof/>
                <w:webHidden/>
              </w:rPr>
              <w:t>7</w:t>
            </w:r>
            <w:r>
              <w:rPr>
                <w:noProof/>
                <w:webHidden/>
              </w:rPr>
              <w:fldChar w:fldCharType="end"/>
            </w:r>
          </w:hyperlink>
        </w:p>
        <w:p w14:paraId="72108A9D" w14:textId="22C4CCC3" w:rsidR="00087064" w:rsidRDefault="00087064">
          <w:pPr>
            <w:pStyle w:val="TOC1"/>
            <w:tabs>
              <w:tab w:val="right" w:pos="10762"/>
            </w:tabs>
            <w:rPr>
              <w:rFonts w:asciiTheme="minorHAnsi" w:hAnsiTheme="minorHAnsi" w:cstheme="minorBidi"/>
              <w:noProof/>
              <w:kern w:val="2"/>
              <w:sz w:val="24"/>
              <w:szCs w:val="24"/>
              <w:lang w:val="en-GB" w:eastAsia="en-GB"/>
              <w14:ligatures w14:val="standardContextual"/>
            </w:rPr>
          </w:pPr>
          <w:hyperlink w:anchor="_Toc209777117" w:history="1">
            <w:r w:rsidRPr="000F0361">
              <w:rPr>
                <w:rStyle w:val="Hyperlink"/>
                <w:noProof/>
              </w:rPr>
              <w:t>Appendix Two – Example Cookie Privacy Notice</w:t>
            </w:r>
            <w:r>
              <w:rPr>
                <w:noProof/>
                <w:webHidden/>
              </w:rPr>
              <w:tab/>
            </w:r>
            <w:r>
              <w:rPr>
                <w:noProof/>
                <w:webHidden/>
              </w:rPr>
              <w:fldChar w:fldCharType="begin"/>
            </w:r>
            <w:r>
              <w:rPr>
                <w:noProof/>
                <w:webHidden/>
              </w:rPr>
              <w:instrText xml:space="preserve"> PAGEREF _Toc209777117 \h </w:instrText>
            </w:r>
            <w:r>
              <w:rPr>
                <w:noProof/>
                <w:webHidden/>
              </w:rPr>
            </w:r>
            <w:r>
              <w:rPr>
                <w:noProof/>
                <w:webHidden/>
              </w:rPr>
              <w:fldChar w:fldCharType="separate"/>
            </w:r>
            <w:r>
              <w:rPr>
                <w:noProof/>
                <w:webHidden/>
              </w:rPr>
              <w:t>9</w:t>
            </w:r>
            <w:r>
              <w:rPr>
                <w:noProof/>
                <w:webHidden/>
              </w:rPr>
              <w:fldChar w:fldCharType="end"/>
            </w:r>
          </w:hyperlink>
        </w:p>
        <w:p w14:paraId="5AC2F595" w14:textId="3EB52A20" w:rsidR="00A1544E" w:rsidRDefault="004B27F5" w:rsidP="002C02A5">
          <w:pPr>
            <w:pStyle w:val="Heading1"/>
            <w:numPr>
              <w:ilvl w:val="0"/>
              <w:numId w:val="0"/>
            </w:numPr>
            <w:tabs>
              <w:tab w:val="left" w:pos="10206"/>
            </w:tabs>
            <w:rPr>
              <w:rFonts w:cs="Arial"/>
              <w:bCs/>
              <w:noProof/>
              <w:szCs w:val="24"/>
            </w:rPr>
          </w:pPr>
          <w:r>
            <w:rPr>
              <w:rFonts w:cs="Arial"/>
            </w:rPr>
            <w:fldChar w:fldCharType="end"/>
          </w:r>
        </w:p>
      </w:sdtContent>
    </w:sdt>
    <w:tbl>
      <w:tblPr>
        <w:tblStyle w:val="TableGrid"/>
        <w:tblW w:w="11023"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875"/>
        <w:gridCol w:w="6634"/>
        <w:gridCol w:w="1417"/>
      </w:tblGrid>
      <w:tr w:rsidR="002C02A5" w:rsidRPr="005174D3" w14:paraId="18A98197" w14:textId="77777777" w:rsidTr="002C02A5">
        <w:tc>
          <w:tcPr>
            <w:tcW w:w="1097" w:type="dxa"/>
            <w:shd w:val="clear" w:color="auto" w:fill="FBE4D5"/>
          </w:tcPr>
          <w:p w14:paraId="0238AECB" w14:textId="77777777" w:rsidR="002C02A5" w:rsidRPr="005174D3" w:rsidRDefault="002C02A5">
            <w:pPr>
              <w:rPr>
                <w:rFonts w:cs="Arial"/>
                <w:b/>
                <w:bCs/>
                <w:color w:val="000000" w:themeColor="text1"/>
                <w:sz w:val="24"/>
                <w:szCs w:val="24"/>
              </w:rPr>
            </w:pPr>
            <w:r w:rsidRPr="005174D3">
              <w:rPr>
                <w:rFonts w:cs="Arial"/>
                <w:b/>
                <w:bCs/>
                <w:color w:val="000000" w:themeColor="text1"/>
                <w:sz w:val="24"/>
                <w:szCs w:val="24"/>
              </w:rPr>
              <w:t>Version</w:t>
            </w:r>
          </w:p>
        </w:tc>
        <w:tc>
          <w:tcPr>
            <w:tcW w:w="1875" w:type="dxa"/>
            <w:shd w:val="clear" w:color="auto" w:fill="FBE4D5"/>
          </w:tcPr>
          <w:p w14:paraId="53965F69" w14:textId="77777777" w:rsidR="002C02A5" w:rsidRPr="005174D3" w:rsidRDefault="002C02A5">
            <w:pPr>
              <w:rPr>
                <w:rFonts w:cs="Arial"/>
                <w:b/>
                <w:bCs/>
                <w:color w:val="000000" w:themeColor="text1"/>
                <w:sz w:val="24"/>
                <w:szCs w:val="24"/>
              </w:rPr>
            </w:pPr>
            <w:r w:rsidRPr="005174D3">
              <w:rPr>
                <w:rFonts w:cs="Arial"/>
                <w:b/>
                <w:bCs/>
                <w:color w:val="000000" w:themeColor="text1"/>
                <w:sz w:val="24"/>
                <w:szCs w:val="24"/>
              </w:rPr>
              <w:t>Date</w:t>
            </w:r>
          </w:p>
        </w:tc>
        <w:tc>
          <w:tcPr>
            <w:tcW w:w="6634" w:type="dxa"/>
            <w:shd w:val="clear" w:color="auto" w:fill="FBE4D5"/>
          </w:tcPr>
          <w:p w14:paraId="4AD72BCB" w14:textId="77777777" w:rsidR="002C02A5" w:rsidRPr="005174D3" w:rsidRDefault="002C02A5">
            <w:pPr>
              <w:rPr>
                <w:rFonts w:cs="Arial"/>
                <w:b/>
                <w:bCs/>
                <w:color w:val="000000" w:themeColor="text1"/>
                <w:sz w:val="24"/>
                <w:szCs w:val="24"/>
              </w:rPr>
            </w:pPr>
            <w:r w:rsidRPr="005174D3">
              <w:rPr>
                <w:rFonts w:cs="Arial"/>
                <w:b/>
                <w:bCs/>
                <w:color w:val="000000" w:themeColor="text1"/>
                <w:sz w:val="24"/>
                <w:szCs w:val="24"/>
              </w:rPr>
              <w:t>S</w:t>
            </w:r>
            <w:r>
              <w:rPr>
                <w:rFonts w:cs="Arial"/>
                <w:b/>
                <w:bCs/>
                <w:color w:val="000000" w:themeColor="text1"/>
                <w:sz w:val="24"/>
                <w:szCs w:val="24"/>
              </w:rPr>
              <w:t>ummary of</w:t>
            </w:r>
            <w:r w:rsidRPr="005174D3">
              <w:rPr>
                <w:rFonts w:cs="Arial"/>
                <w:b/>
                <w:bCs/>
                <w:color w:val="000000" w:themeColor="text1"/>
                <w:sz w:val="24"/>
                <w:szCs w:val="24"/>
              </w:rPr>
              <w:t xml:space="preserve"> changes</w:t>
            </w:r>
          </w:p>
        </w:tc>
        <w:tc>
          <w:tcPr>
            <w:tcW w:w="1417" w:type="dxa"/>
            <w:shd w:val="clear" w:color="auto" w:fill="FBE4D5"/>
          </w:tcPr>
          <w:p w14:paraId="3BB7E3C3" w14:textId="77777777" w:rsidR="002C02A5" w:rsidRPr="005174D3" w:rsidRDefault="002C02A5">
            <w:pPr>
              <w:rPr>
                <w:rFonts w:cs="Arial"/>
                <w:b/>
                <w:bCs/>
                <w:color w:val="000000" w:themeColor="text1"/>
                <w:sz w:val="24"/>
                <w:szCs w:val="24"/>
              </w:rPr>
            </w:pPr>
            <w:r w:rsidRPr="005174D3">
              <w:rPr>
                <w:rFonts w:cs="Arial"/>
                <w:b/>
                <w:bCs/>
                <w:color w:val="000000" w:themeColor="text1"/>
                <w:sz w:val="24"/>
                <w:szCs w:val="24"/>
              </w:rPr>
              <w:t>Author</w:t>
            </w:r>
          </w:p>
        </w:tc>
      </w:tr>
      <w:tr w:rsidR="002C02A5" w:rsidRPr="005174D3" w14:paraId="6A8BF932" w14:textId="77777777" w:rsidTr="00EB529F">
        <w:trPr>
          <w:trHeight w:hRule="exact" w:val="397"/>
        </w:trPr>
        <w:tc>
          <w:tcPr>
            <w:tcW w:w="1097" w:type="dxa"/>
            <w:vAlign w:val="center"/>
          </w:tcPr>
          <w:p w14:paraId="39DD37DA" w14:textId="77777777" w:rsidR="002C02A5" w:rsidRPr="005174D3" w:rsidRDefault="002C02A5" w:rsidP="00EB529F">
            <w:pPr>
              <w:spacing w:before="0" w:after="0"/>
              <w:rPr>
                <w:rFonts w:cs="Arial"/>
                <w:color w:val="000000" w:themeColor="text1"/>
                <w:sz w:val="24"/>
                <w:szCs w:val="24"/>
              </w:rPr>
            </w:pPr>
            <w:r w:rsidRPr="005174D3">
              <w:rPr>
                <w:rFonts w:cs="Arial"/>
                <w:color w:val="000000" w:themeColor="text1"/>
                <w:sz w:val="24"/>
                <w:szCs w:val="24"/>
              </w:rPr>
              <w:t>V1.0</w:t>
            </w:r>
          </w:p>
        </w:tc>
        <w:tc>
          <w:tcPr>
            <w:tcW w:w="1875" w:type="dxa"/>
            <w:vAlign w:val="center"/>
          </w:tcPr>
          <w:p w14:paraId="76B4704C" w14:textId="2DC31124" w:rsidR="002C02A5" w:rsidRPr="005174D3" w:rsidRDefault="002C02A5" w:rsidP="00EB529F">
            <w:pPr>
              <w:spacing w:before="0" w:after="0"/>
              <w:rPr>
                <w:rFonts w:cs="Arial"/>
                <w:color w:val="000000" w:themeColor="text1"/>
                <w:sz w:val="24"/>
                <w:szCs w:val="24"/>
              </w:rPr>
            </w:pPr>
            <w:r>
              <w:rPr>
                <w:rFonts w:eastAsia="Times New Roman" w:cs="Arial"/>
                <w:lang w:val="en-US"/>
              </w:rPr>
              <w:t>January 2021</w:t>
            </w:r>
          </w:p>
        </w:tc>
        <w:tc>
          <w:tcPr>
            <w:tcW w:w="6634" w:type="dxa"/>
            <w:vAlign w:val="center"/>
          </w:tcPr>
          <w:p w14:paraId="05BEF72D" w14:textId="77777777" w:rsidR="002C02A5" w:rsidRDefault="002F030F" w:rsidP="00EB529F">
            <w:pPr>
              <w:spacing w:before="0" w:after="0"/>
              <w:rPr>
                <w:rFonts w:cs="Arial"/>
                <w:color w:val="000000" w:themeColor="text1"/>
                <w:sz w:val="24"/>
                <w:szCs w:val="24"/>
              </w:rPr>
            </w:pPr>
            <w:r>
              <w:rPr>
                <w:rFonts w:cs="Arial"/>
                <w:color w:val="000000" w:themeColor="text1"/>
                <w:sz w:val="24"/>
                <w:szCs w:val="24"/>
              </w:rPr>
              <w:t>Initial</w:t>
            </w:r>
          </w:p>
          <w:p w14:paraId="0345061B" w14:textId="21278FA8" w:rsidR="00EB529F" w:rsidRPr="005174D3" w:rsidRDefault="00EB529F" w:rsidP="00EB529F">
            <w:pPr>
              <w:spacing w:before="0" w:after="0"/>
              <w:rPr>
                <w:rFonts w:cs="Arial"/>
                <w:color w:val="000000" w:themeColor="text1"/>
                <w:sz w:val="24"/>
                <w:szCs w:val="24"/>
              </w:rPr>
            </w:pPr>
          </w:p>
        </w:tc>
        <w:tc>
          <w:tcPr>
            <w:tcW w:w="1417" w:type="dxa"/>
            <w:vAlign w:val="center"/>
          </w:tcPr>
          <w:p w14:paraId="0A07DBE8" w14:textId="77777777" w:rsidR="002C02A5" w:rsidRPr="005174D3" w:rsidRDefault="002C02A5" w:rsidP="00EB529F">
            <w:pPr>
              <w:spacing w:before="0" w:after="0"/>
              <w:rPr>
                <w:rFonts w:cs="Arial"/>
                <w:color w:val="000000" w:themeColor="text1"/>
                <w:sz w:val="24"/>
                <w:szCs w:val="24"/>
              </w:rPr>
            </w:pPr>
            <w:r w:rsidRPr="005174D3">
              <w:rPr>
                <w:rFonts w:cs="Arial"/>
                <w:color w:val="000000" w:themeColor="text1"/>
                <w:sz w:val="24"/>
                <w:szCs w:val="24"/>
              </w:rPr>
              <w:t>One West</w:t>
            </w:r>
          </w:p>
        </w:tc>
      </w:tr>
      <w:tr w:rsidR="002C02A5" w:rsidRPr="005174D3" w14:paraId="2054EDD4" w14:textId="77777777" w:rsidTr="00EB529F">
        <w:trPr>
          <w:trHeight w:hRule="exact" w:val="397"/>
        </w:trPr>
        <w:tc>
          <w:tcPr>
            <w:tcW w:w="1097" w:type="dxa"/>
            <w:vAlign w:val="center"/>
          </w:tcPr>
          <w:p w14:paraId="16E3E08E" w14:textId="77777777" w:rsidR="002C02A5" w:rsidRPr="005174D3" w:rsidRDefault="002C02A5" w:rsidP="00EB529F">
            <w:pPr>
              <w:spacing w:before="0" w:after="0"/>
              <w:rPr>
                <w:rFonts w:cs="Arial"/>
                <w:color w:val="000000" w:themeColor="text1"/>
                <w:sz w:val="24"/>
                <w:szCs w:val="24"/>
              </w:rPr>
            </w:pPr>
            <w:r>
              <w:rPr>
                <w:rFonts w:cs="Arial"/>
                <w:color w:val="000000" w:themeColor="text1"/>
                <w:sz w:val="24"/>
                <w:szCs w:val="24"/>
              </w:rPr>
              <w:t>V2.0</w:t>
            </w:r>
          </w:p>
        </w:tc>
        <w:tc>
          <w:tcPr>
            <w:tcW w:w="1875" w:type="dxa"/>
            <w:vAlign w:val="center"/>
          </w:tcPr>
          <w:p w14:paraId="3F2A5345" w14:textId="425E9A39" w:rsidR="002C02A5" w:rsidRPr="005174D3" w:rsidRDefault="002C02A5" w:rsidP="00EB529F">
            <w:pPr>
              <w:spacing w:before="0" w:after="0"/>
              <w:rPr>
                <w:rFonts w:cs="Arial"/>
                <w:color w:val="000000" w:themeColor="text1"/>
                <w:sz w:val="24"/>
                <w:szCs w:val="24"/>
              </w:rPr>
            </w:pPr>
            <w:r>
              <w:rPr>
                <w:rFonts w:eastAsia="Times New Roman" w:cs="Arial"/>
                <w:lang w:val="en-US"/>
              </w:rPr>
              <w:t>January 2022</w:t>
            </w:r>
          </w:p>
        </w:tc>
        <w:tc>
          <w:tcPr>
            <w:tcW w:w="6634" w:type="dxa"/>
            <w:vAlign w:val="center"/>
          </w:tcPr>
          <w:p w14:paraId="55C953EF" w14:textId="57C18DA2" w:rsidR="002C02A5" w:rsidRPr="005174D3" w:rsidRDefault="00B0399D" w:rsidP="00EB529F">
            <w:pPr>
              <w:spacing w:before="0" w:after="0"/>
              <w:rPr>
                <w:rFonts w:cs="Arial"/>
                <w:color w:val="000000" w:themeColor="text1"/>
                <w:sz w:val="24"/>
                <w:szCs w:val="24"/>
              </w:rPr>
            </w:pPr>
            <w:r>
              <w:rPr>
                <w:rFonts w:cs="Arial"/>
                <w:color w:val="000000" w:themeColor="text1"/>
                <w:sz w:val="24"/>
                <w:szCs w:val="24"/>
              </w:rPr>
              <w:t>Formatting</w:t>
            </w:r>
          </w:p>
        </w:tc>
        <w:tc>
          <w:tcPr>
            <w:tcW w:w="1417" w:type="dxa"/>
            <w:vAlign w:val="center"/>
          </w:tcPr>
          <w:p w14:paraId="27A5D7CF" w14:textId="0AEC9DCF" w:rsidR="002C02A5" w:rsidRPr="005174D3" w:rsidRDefault="002C02A5" w:rsidP="00EB529F">
            <w:pPr>
              <w:spacing w:before="0" w:after="0"/>
              <w:rPr>
                <w:rFonts w:cs="Arial"/>
                <w:color w:val="000000" w:themeColor="text1"/>
                <w:sz w:val="24"/>
                <w:szCs w:val="24"/>
              </w:rPr>
            </w:pPr>
            <w:r w:rsidRPr="009143D9">
              <w:rPr>
                <w:rFonts w:cs="Arial"/>
                <w:color w:val="000000" w:themeColor="text1"/>
                <w:sz w:val="24"/>
                <w:szCs w:val="24"/>
              </w:rPr>
              <w:t>One West</w:t>
            </w:r>
          </w:p>
        </w:tc>
      </w:tr>
      <w:tr w:rsidR="002C02A5" w:rsidRPr="005174D3" w14:paraId="3F726FE6" w14:textId="77777777" w:rsidTr="00EB529F">
        <w:trPr>
          <w:trHeight w:hRule="exact" w:val="397"/>
        </w:trPr>
        <w:tc>
          <w:tcPr>
            <w:tcW w:w="1097" w:type="dxa"/>
            <w:vAlign w:val="center"/>
          </w:tcPr>
          <w:p w14:paraId="409FD3B8" w14:textId="3763727E" w:rsidR="002C02A5" w:rsidRDefault="002C02A5" w:rsidP="00EB529F">
            <w:pPr>
              <w:spacing w:before="0" w:after="0"/>
              <w:rPr>
                <w:rFonts w:cs="Arial"/>
                <w:color w:val="000000" w:themeColor="text1"/>
                <w:sz w:val="24"/>
                <w:szCs w:val="24"/>
              </w:rPr>
            </w:pPr>
            <w:r>
              <w:rPr>
                <w:rFonts w:eastAsia="Times New Roman" w:cs="Arial"/>
                <w:lang w:val="en-US"/>
              </w:rPr>
              <w:t>V3.0</w:t>
            </w:r>
          </w:p>
        </w:tc>
        <w:tc>
          <w:tcPr>
            <w:tcW w:w="1875" w:type="dxa"/>
            <w:vAlign w:val="center"/>
          </w:tcPr>
          <w:p w14:paraId="4E8A0598" w14:textId="7D2C222A" w:rsidR="002C02A5" w:rsidRDefault="002C02A5" w:rsidP="00EB529F">
            <w:pPr>
              <w:spacing w:before="0" w:after="0"/>
              <w:rPr>
                <w:rFonts w:cs="Arial"/>
                <w:color w:val="000000" w:themeColor="text1"/>
                <w:sz w:val="24"/>
                <w:szCs w:val="24"/>
              </w:rPr>
            </w:pPr>
            <w:r>
              <w:rPr>
                <w:rFonts w:eastAsia="Times New Roman" w:cs="Arial"/>
                <w:lang w:val="en-US"/>
              </w:rPr>
              <w:t>February 2023</w:t>
            </w:r>
          </w:p>
        </w:tc>
        <w:tc>
          <w:tcPr>
            <w:tcW w:w="6634" w:type="dxa"/>
            <w:vAlign w:val="center"/>
          </w:tcPr>
          <w:p w14:paraId="20058A90" w14:textId="222FEE07" w:rsidR="002C02A5" w:rsidRPr="009D5EF0" w:rsidRDefault="00B0399D" w:rsidP="00EB529F">
            <w:pPr>
              <w:spacing w:before="0" w:after="0"/>
              <w:rPr>
                <w:rFonts w:eastAsia="Times New Roman" w:cs="Arial"/>
                <w:sz w:val="24"/>
                <w:szCs w:val="24"/>
                <w:lang w:val="en-US"/>
              </w:rPr>
            </w:pPr>
            <w:r>
              <w:rPr>
                <w:rFonts w:eastAsia="Times New Roman" w:cs="Arial"/>
                <w:sz w:val="24"/>
                <w:szCs w:val="24"/>
                <w:lang w:val="en-US"/>
              </w:rPr>
              <w:t>Formatting</w:t>
            </w:r>
          </w:p>
        </w:tc>
        <w:tc>
          <w:tcPr>
            <w:tcW w:w="1417" w:type="dxa"/>
            <w:vAlign w:val="center"/>
          </w:tcPr>
          <w:p w14:paraId="0FA170D6" w14:textId="326EC1C0" w:rsidR="002C02A5" w:rsidRPr="005174D3" w:rsidRDefault="002C02A5" w:rsidP="00EB529F">
            <w:pPr>
              <w:spacing w:before="0" w:after="0"/>
              <w:rPr>
                <w:rFonts w:cs="Arial"/>
                <w:color w:val="000000" w:themeColor="text1"/>
                <w:sz w:val="24"/>
                <w:szCs w:val="24"/>
              </w:rPr>
            </w:pPr>
            <w:r w:rsidRPr="009143D9">
              <w:rPr>
                <w:rFonts w:cs="Arial"/>
                <w:color w:val="000000" w:themeColor="text1"/>
                <w:sz w:val="24"/>
                <w:szCs w:val="24"/>
              </w:rPr>
              <w:t>One West</w:t>
            </w:r>
          </w:p>
        </w:tc>
      </w:tr>
      <w:tr w:rsidR="002C02A5" w:rsidRPr="005174D3" w14:paraId="7499EF0B" w14:textId="77777777" w:rsidTr="00EB529F">
        <w:trPr>
          <w:trHeight w:hRule="exact" w:val="397"/>
        </w:trPr>
        <w:tc>
          <w:tcPr>
            <w:tcW w:w="1097" w:type="dxa"/>
            <w:vAlign w:val="center"/>
          </w:tcPr>
          <w:p w14:paraId="781B0B7D" w14:textId="30C027D8" w:rsidR="002C02A5" w:rsidRDefault="002C02A5" w:rsidP="00EB529F">
            <w:pPr>
              <w:spacing w:before="0" w:after="0"/>
              <w:rPr>
                <w:rFonts w:cs="Arial"/>
                <w:color w:val="000000" w:themeColor="text1"/>
                <w:sz w:val="24"/>
                <w:szCs w:val="24"/>
              </w:rPr>
            </w:pPr>
            <w:r>
              <w:rPr>
                <w:rFonts w:eastAsia="Times New Roman" w:cs="Arial"/>
                <w:lang w:val="en-US"/>
              </w:rPr>
              <w:t>V4.0</w:t>
            </w:r>
          </w:p>
        </w:tc>
        <w:tc>
          <w:tcPr>
            <w:tcW w:w="1875" w:type="dxa"/>
            <w:vAlign w:val="center"/>
          </w:tcPr>
          <w:p w14:paraId="4094AFC0" w14:textId="76CF6083" w:rsidR="002C02A5" w:rsidRDefault="002C02A5" w:rsidP="00EB529F">
            <w:pPr>
              <w:spacing w:before="0" w:after="0"/>
              <w:rPr>
                <w:rFonts w:cs="Arial"/>
                <w:color w:val="000000" w:themeColor="text1"/>
                <w:sz w:val="24"/>
                <w:szCs w:val="24"/>
              </w:rPr>
            </w:pPr>
            <w:r>
              <w:rPr>
                <w:rFonts w:eastAsia="Times New Roman" w:cs="Arial"/>
                <w:lang w:val="en-US"/>
              </w:rPr>
              <w:t>September 2023</w:t>
            </w:r>
          </w:p>
        </w:tc>
        <w:tc>
          <w:tcPr>
            <w:tcW w:w="6634" w:type="dxa"/>
            <w:vAlign w:val="center"/>
          </w:tcPr>
          <w:p w14:paraId="23271D9C" w14:textId="3CB343DB" w:rsidR="002C02A5" w:rsidRPr="009D5EF0" w:rsidRDefault="00B0399D" w:rsidP="00EB529F">
            <w:pPr>
              <w:spacing w:before="0" w:after="0"/>
              <w:rPr>
                <w:rFonts w:eastAsia="Times New Roman" w:cs="Arial"/>
                <w:sz w:val="24"/>
                <w:szCs w:val="24"/>
                <w:lang w:val="en-US"/>
              </w:rPr>
            </w:pPr>
            <w:r>
              <w:rPr>
                <w:rFonts w:eastAsia="Times New Roman" w:cs="Arial"/>
                <w:sz w:val="24"/>
                <w:szCs w:val="24"/>
                <w:lang w:val="en-US"/>
              </w:rPr>
              <w:t xml:space="preserve">Full review – reformatted and </w:t>
            </w:r>
            <w:r w:rsidR="00BF3F85">
              <w:rPr>
                <w:rFonts w:eastAsia="Times New Roman" w:cs="Arial"/>
                <w:sz w:val="24"/>
                <w:szCs w:val="24"/>
                <w:lang w:val="en-US"/>
              </w:rPr>
              <w:t>changes to terminology.</w:t>
            </w:r>
          </w:p>
        </w:tc>
        <w:tc>
          <w:tcPr>
            <w:tcW w:w="1417" w:type="dxa"/>
            <w:vAlign w:val="center"/>
          </w:tcPr>
          <w:p w14:paraId="2EA7C0BD" w14:textId="5E0BBB63" w:rsidR="002C02A5" w:rsidRPr="005174D3" w:rsidRDefault="002C02A5" w:rsidP="00EB529F">
            <w:pPr>
              <w:spacing w:before="0" w:after="0"/>
              <w:rPr>
                <w:rFonts w:cs="Arial"/>
                <w:color w:val="000000" w:themeColor="text1"/>
                <w:sz w:val="24"/>
                <w:szCs w:val="24"/>
              </w:rPr>
            </w:pPr>
            <w:r w:rsidRPr="009143D9">
              <w:rPr>
                <w:rFonts w:cs="Arial"/>
                <w:color w:val="000000" w:themeColor="text1"/>
                <w:sz w:val="24"/>
                <w:szCs w:val="24"/>
              </w:rPr>
              <w:t>One West</w:t>
            </w:r>
          </w:p>
        </w:tc>
      </w:tr>
      <w:tr w:rsidR="00EB529F" w:rsidRPr="005174D3" w14:paraId="637BE4B8" w14:textId="77777777" w:rsidTr="00EB529F">
        <w:trPr>
          <w:trHeight w:hRule="exact" w:val="397"/>
        </w:trPr>
        <w:tc>
          <w:tcPr>
            <w:tcW w:w="1097" w:type="dxa"/>
            <w:vAlign w:val="center"/>
          </w:tcPr>
          <w:p w14:paraId="3858971C" w14:textId="712FA7BC" w:rsidR="00EB529F" w:rsidRDefault="00EB529F" w:rsidP="00EB529F">
            <w:pPr>
              <w:spacing w:before="0" w:after="0"/>
              <w:rPr>
                <w:rFonts w:eastAsia="Times New Roman" w:cs="Arial"/>
                <w:lang w:val="en-US"/>
              </w:rPr>
            </w:pPr>
            <w:r>
              <w:rPr>
                <w:rFonts w:eastAsia="Times New Roman" w:cs="Arial"/>
                <w:lang w:val="en-US"/>
              </w:rPr>
              <w:t>V4.1</w:t>
            </w:r>
          </w:p>
        </w:tc>
        <w:tc>
          <w:tcPr>
            <w:tcW w:w="1875" w:type="dxa"/>
            <w:vAlign w:val="center"/>
          </w:tcPr>
          <w:p w14:paraId="39A9D122" w14:textId="44B0E3C5" w:rsidR="00EB529F" w:rsidRDefault="00EB529F" w:rsidP="00EB529F">
            <w:pPr>
              <w:spacing w:before="0" w:after="0"/>
              <w:rPr>
                <w:rFonts w:eastAsia="Times New Roman" w:cs="Arial"/>
                <w:lang w:val="en-US"/>
              </w:rPr>
            </w:pPr>
            <w:r>
              <w:rPr>
                <w:rFonts w:eastAsia="Times New Roman" w:cs="Arial"/>
                <w:lang w:val="en-US"/>
              </w:rPr>
              <w:t>October 2023</w:t>
            </w:r>
          </w:p>
        </w:tc>
        <w:tc>
          <w:tcPr>
            <w:tcW w:w="6634" w:type="dxa"/>
            <w:vAlign w:val="center"/>
          </w:tcPr>
          <w:p w14:paraId="42C8E0FD" w14:textId="750F0CDD" w:rsidR="00EB529F" w:rsidRDefault="00EB529F" w:rsidP="00EB529F">
            <w:pPr>
              <w:spacing w:before="0" w:after="0"/>
              <w:rPr>
                <w:rFonts w:eastAsia="Times New Roman" w:cs="Arial"/>
                <w:sz w:val="24"/>
                <w:szCs w:val="24"/>
                <w:lang w:val="en-US"/>
              </w:rPr>
            </w:pPr>
            <w:r>
              <w:rPr>
                <w:rFonts w:eastAsia="Times New Roman" w:cs="Arial"/>
                <w:sz w:val="24"/>
                <w:szCs w:val="24"/>
                <w:lang w:val="en-US"/>
              </w:rPr>
              <w:t>Formatting</w:t>
            </w:r>
          </w:p>
        </w:tc>
        <w:tc>
          <w:tcPr>
            <w:tcW w:w="1417" w:type="dxa"/>
            <w:vAlign w:val="center"/>
          </w:tcPr>
          <w:p w14:paraId="2F6C295F" w14:textId="09BF5F47" w:rsidR="00EB529F" w:rsidRPr="009143D9" w:rsidRDefault="00EB529F" w:rsidP="00EB529F">
            <w:pPr>
              <w:spacing w:before="0" w:after="0"/>
              <w:rPr>
                <w:rFonts w:cs="Arial"/>
                <w:color w:val="000000" w:themeColor="text1"/>
                <w:sz w:val="24"/>
                <w:szCs w:val="24"/>
              </w:rPr>
            </w:pPr>
            <w:r>
              <w:rPr>
                <w:rFonts w:cs="Arial"/>
                <w:color w:val="000000" w:themeColor="text1"/>
                <w:sz w:val="24"/>
                <w:szCs w:val="24"/>
              </w:rPr>
              <w:t>One West</w:t>
            </w:r>
          </w:p>
        </w:tc>
      </w:tr>
      <w:tr w:rsidR="00E3558C" w:rsidRPr="005174D3" w14:paraId="22D606F5" w14:textId="77777777" w:rsidTr="00B8306C">
        <w:trPr>
          <w:trHeight w:hRule="exact" w:val="641"/>
        </w:trPr>
        <w:tc>
          <w:tcPr>
            <w:tcW w:w="1097" w:type="dxa"/>
            <w:vAlign w:val="center"/>
          </w:tcPr>
          <w:p w14:paraId="4EF55512" w14:textId="60AD85FC" w:rsidR="00E3558C" w:rsidRDefault="00E3558C" w:rsidP="00EB529F">
            <w:pPr>
              <w:spacing w:before="0" w:after="0"/>
              <w:rPr>
                <w:rFonts w:eastAsia="Times New Roman" w:cs="Arial"/>
                <w:lang w:val="en-US"/>
              </w:rPr>
            </w:pPr>
            <w:r>
              <w:rPr>
                <w:rFonts w:eastAsia="Times New Roman" w:cs="Arial"/>
                <w:lang w:val="en-US"/>
              </w:rPr>
              <w:t>V5.0</w:t>
            </w:r>
          </w:p>
        </w:tc>
        <w:tc>
          <w:tcPr>
            <w:tcW w:w="1875" w:type="dxa"/>
            <w:vAlign w:val="center"/>
          </w:tcPr>
          <w:p w14:paraId="34CD7F49" w14:textId="3F82F81A" w:rsidR="00E3558C" w:rsidRDefault="00E3558C" w:rsidP="00EB529F">
            <w:pPr>
              <w:spacing w:before="0" w:after="0"/>
              <w:rPr>
                <w:rFonts w:eastAsia="Times New Roman" w:cs="Arial"/>
                <w:lang w:val="en-US"/>
              </w:rPr>
            </w:pPr>
            <w:r>
              <w:rPr>
                <w:rFonts w:eastAsia="Times New Roman" w:cs="Arial"/>
                <w:lang w:val="en-US"/>
              </w:rPr>
              <w:t>September 2025</w:t>
            </w:r>
          </w:p>
        </w:tc>
        <w:tc>
          <w:tcPr>
            <w:tcW w:w="6634" w:type="dxa"/>
            <w:vAlign w:val="center"/>
          </w:tcPr>
          <w:p w14:paraId="4A98F500" w14:textId="588BB833" w:rsidR="00E3558C" w:rsidRDefault="00B8306C" w:rsidP="00EB529F">
            <w:pPr>
              <w:spacing w:before="0" w:after="0"/>
              <w:rPr>
                <w:rFonts w:eastAsia="Times New Roman" w:cs="Arial"/>
                <w:sz w:val="24"/>
                <w:szCs w:val="24"/>
                <w:lang w:val="en-US"/>
              </w:rPr>
            </w:pPr>
            <w:r>
              <w:rPr>
                <w:rFonts w:eastAsia="Times New Roman" w:cs="Arial"/>
                <w:sz w:val="24"/>
                <w:szCs w:val="24"/>
                <w:lang w:val="en-US"/>
              </w:rPr>
              <w:t>Refreshed content. Addition of example cookie privacy notice.</w:t>
            </w:r>
          </w:p>
        </w:tc>
        <w:tc>
          <w:tcPr>
            <w:tcW w:w="1417" w:type="dxa"/>
            <w:vAlign w:val="center"/>
          </w:tcPr>
          <w:p w14:paraId="68FBE6E6" w14:textId="506E7895" w:rsidR="00E3558C" w:rsidRDefault="00B8306C" w:rsidP="00EB529F">
            <w:pPr>
              <w:spacing w:before="0" w:after="0"/>
              <w:rPr>
                <w:rFonts w:cs="Arial"/>
                <w:color w:val="000000" w:themeColor="text1"/>
                <w:sz w:val="24"/>
                <w:szCs w:val="24"/>
              </w:rPr>
            </w:pPr>
            <w:r>
              <w:rPr>
                <w:rFonts w:cs="Arial"/>
                <w:color w:val="000000" w:themeColor="text1"/>
                <w:sz w:val="24"/>
                <w:szCs w:val="24"/>
              </w:rPr>
              <w:t>One West</w:t>
            </w:r>
          </w:p>
        </w:tc>
      </w:tr>
    </w:tbl>
    <w:p w14:paraId="024EB6F8" w14:textId="4147B885" w:rsidR="002C02A5" w:rsidRDefault="002C02A5" w:rsidP="00C66075">
      <w:pPr>
        <w:rPr>
          <w:rFonts w:cs="Arial"/>
        </w:rPr>
      </w:pPr>
    </w:p>
    <w:p w14:paraId="777EA612" w14:textId="76014535" w:rsidR="002C02A5" w:rsidRDefault="002C02A5">
      <w:pPr>
        <w:spacing w:before="0" w:after="160" w:line="259" w:lineRule="auto"/>
        <w:rPr>
          <w:rFonts w:cs="Arial"/>
        </w:rPr>
      </w:pPr>
      <w:r>
        <w:rPr>
          <w:rFonts w:cs="Arial"/>
        </w:rPr>
        <w:br w:type="page"/>
      </w:r>
    </w:p>
    <w:p w14:paraId="34FE488B" w14:textId="13695FC7" w:rsidR="00153F83" w:rsidRPr="0055635C" w:rsidRDefault="00A17E47" w:rsidP="002C02A5">
      <w:pPr>
        <w:pStyle w:val="Heading1"/>
        <w:numPr>
          <w:ilvl w:val="0"/>
          <w:numId w:val="0"/>
        </w:numPr>
        <w:spacing w:before="360"/>
        <w:ind w:left="431" w:hanging="431"/>
      </w:pPr>
      <w:bookmarkStart w:id="11" w:name="_Toc209777108"/>
      <w:r>
        <w:lastRenderedPageBreak/>
        <w:t>Introduction</w:t>
      </w:r>
      <w:bookmarkEnd w:id="11"/>
      <w:r w:rsidR="00DC06C6" w:rsidRPr="0055635C">
        <w:t xml:space="preserve"> </w:t>
      </w:r>
    </w:p>
    <w:p w14:paraId="33F363E9" w14:textId="2D420F8E" w:rsidR="00B533A9" w:rsidRDefault="00AE3CCF" w:rsidP="00D713B5">
      <w:pPr>
        <w:ind w:right="-1"/>
        <w:rPr>
          <w:rFonts w:cs="Arial"/>
          <w:color w:val="000000"/>
          <w:szCs w:val="24"/>
          <w:shd w:val="clear" w:color="auto" w:fill="FFFFFF"/>
        </w:rPr>
      </w:pPr>
      <w:r>
        <w:rPr>
          <w:rFonts w:cs="Arial"/>
          <w:color w:val="000000"/>
          <w:szCs w:val="24"/>
          <w:shd w:val="clear" w:color="auto" w:fill="FFFFFF"/>
        </w:rPr>
        <w:t>When</w:t>
      </w:r>
      <w:r w:rsidR="00190A73">
        <w:rPr>
          <w:rFonts w:cs="Arial"/>
          <w:color w:val="000000"/>
          <w:szCs w:val="24"/>
          <w:shd w:val="clear" w:color="auto" w:fill="FFFFFF"/>
        </w:rPr>
        <w:t xml:space="preserve"> a user accesses a</w:t>
      </w:r>
      <w:r>
        <w:rPr>
          <w:rFonts w:cs="Arial"/>
          <w:color w:val="000000"/>
          <w:szCs w:val="24"/>
          <w:shd w:val="clear" w:color="auto" w:fill="FFFFFF"/>
        </w:rPr>
        <w:t xml:space="preserve"> website or webpage, </w:t>
      </w:r>
      <w:r w:rsidR="005A3052">
        <w:rPr>
          <w:rFonts w:cs="Arial"/>
          <w:color w:val="000000"/>
          <w:szCs w:val="24"/>
          <w:shd w:val="clear" w:color="auto" w:fill="FFFFFF"/>
        </w:rPr>
        <w:t>they downl</w:t>
      </w:r>
      <w:r w:rsidR="00F05706">
        <w:rPr>
          <w:rFonts w:cs="Arial"/>
          <w:color w:val="000000"/>
          <w:szCs w:val="24"/>
          <w:shd w:val="clear" w:color="auto" w:fill="FFFFFF"/>
        </w:rPr>
        <w:t xml:space="preserve">oad a </w:t>
      </w:r>
      <w:r w:rsidR="006F7E8C" w:rsidRPr="0055635C">
        <w:rPr>
          <w:rFonts w:cs="Arial"/>
          <w:color w:val="000000"/>
          <w:szCs w:val="24"/>
          <w:shd w:val="clear" w:color="auto" w:fill="FFFFFF"/>
        </w:rPr>
        <w:t xml:space="preserve">small file onto </w:t>
      </w:r>
      <w:r w:rsidR="00F05706">
        <w:rPr>
          <w:rFonts w:cs="Arial"/>
          <w:color w:val="000000"/>
          <w:szCs w:val="24"/>
          <w:shd w:val="clear" w:color="auto" w:fill="FFFFFF"/>
        </w:rPr>
        <w:t>the</w:t>
      </w:r>
      <w:r w:rsidR="002A59AC">
        <w:rPr>
          <w:rFonts w:cs="Arial"/>
          <w:color w:val="000000"/>
          <w:szCs w:val="24"/>
          <w:shd w:val="clear" w:color="auto" w:fill="FFFFFF"/>
        </w:rPr>
        <w:t>ir</w:t>
      </w:r>
      <w:r w:rsidR="00F05706">
        <w:rPr>
          <w:rFonts w:cs="Arial"/>
          <w:color w:val="000000"/>
          <w:szCs w:val="24"/>
          <w:shd w:val="clear" w:color="auto" w:fill="FFFFFF"/>
        </w:rPr>
        <w:t xml:space="preserve"> </w:t>
      </w:r>
      <w:r w:rsidR="006F7E8C" w:rsidRPr="0055635C">
        <w:rPr>
          <w:rFonts w:cs="Arial"/>
          <w:color w:val="000000"/>
          <w:szCs w:val="24"/>
          <w:shd w:val="clear" w:color="auto" w:fill="FFFFFF"/>
        </w:rPr>
        <w:t>computer</w:t>
      </w:r>
      <w:r w:rsidR="00E31298">
        <w:rPr>
          <w:rFonts w:cs="Arial"/>
          <w:color w:val="000000"/>
          <w:szCs w:val="24"/>
          <w:shd w:val="clear" w:color="auto" w:fill="FFFFFF"/>
        </w:rPr>
        <w:t xml:space="preserve">, </w:t>
      </w:r>
      <w:r w:rsidR="006F7E8C" w:rsidRPr="0055635C">
        <w:rPr>
          <w:rFonts w:cs="Arial"/>
          <w:color w:val="000000"/>
          <w:szCs w:val="24"/>
          <w:shd w:val="clear" w:color="auto" w:fill="FFFFFF"/>
        </w:rPr>
        <w:t>smartphone</w:t>
      </w:r>
      <w:r w:rsidR="00E31298">
        <w:rPr>
          <w:rFonts w:cs="Arial"/>
          <w:color w:val="000000"/>
          <w:szCs w:val="24"/>
          <w:shd w:val="clear" w:color="auto" w:fill="FFFFFF"/>
        </w:rPr>
        <w:t xml:space="preserve">, </w:t>
      </w:r>
      <w:r w:rsidR="00E31298" w:rsidRPr="006572A5">
        <w:rPr>
          <w:rFonts w:cs="Arial"/>
          <w:szCs w:val="24"/>
        </w:rPr>
        <w:t xml:space="preserve">wearable technology, smart TVs, and </w:t>
      </w:r>
      <w:r w:rsidR="00E31298">
        <w:rPr>
          <w:rFonts w:cs="Arial"/>
          <w:szCs w:val="24"/>
        </w:rPr>
        <w:t xml:space="preserve">other </w:t>
      </w:r>
      <w:r w:rsidR="00E31298" w:rsidRPr="006572A5">
        <w:rPr>
          <w:rFonts w:cs="Arial"/>
          <w:szCs w:val="24"/>
        </w:rPr>
        <w:t>connected devices</w:t>
      </w:r>
      <w:r w:rsidR="002F030F">
        <w:rPr>
          <w:rFonts w:cs="Arial"/>
          <w:color w:val="000000"/>
          <w:szCs w:val="24"/>
          <w:shd w:val="clear" w:color="auto" w:fill="FFFFFF"/>
        </w:rPr>
        <w:t>.</w:t>
      </w:r>
      <w:r w:rsidR="00E31298">
        <w:rPr>
          <w:rFonts w:cs="Arial"/>
          <w:color w:val="000000"/>
          <w:szCs w:val="24"/>
          <w:shd w:val="clear" w:color="auto" w:fill="FFFFFF"/>
        </w:rPr>
        <w:t xml:space="preserve"> </w:t>
      </w:r>
      <w:r w:rsidR="00F21F15">
        <w:rPr>
          <w:rFonts w:cs="Arial"/>
          <w:color w:val="000000"/>
          <w:szCs w:val="24"/>
          <w:shd w:val="clear" w:color="auto" w:fill="FFFFFF"/>
        </w:rPr>
        <w:t xml:space="preserve">This </w:t>
      </w:r>
      <w:r w:rsidR="002A59AC">
        <w:rPr>
          <w:rFonts w:cs="Arial"/>
          <w:color w:val="000000"/>
          <w:szCs w:val="24"/>
          <w:shd w:val="clear" w:color="auto" w:fill="FFFFFF"/>
        </w:rPr>
        <w:t xml:space="preserve">file </w:t>
      </w:r>
      <w:r w:rsidR="009B5670">
        <w:rPr>
          <w:rFonts w:cs="Arial"/>
          <w:color w:val="000000"/>
          <w:szCs w:val="24"/>
          <w:shd w:val="clear" w:color="auto" w:fill="FFFFFF"/>
        </w:rPr>
        <w:t>is called a ‘</w:t>
      </w:r>
      <w:r w:rsidR="00601869">
        <w:rPr>
          <w:rFonts w:cs="Arial"/>
          <w:color w:val="000000"/>
          <w:szCs w:val="24"/>
          <w:shd w:val="clear" w:color="auto" w:fill="FFFFFF"/>
        </w:rPr>
        <w:t>c</w:t>
      </w:r>
      <w:r w:rsidR="00F21F15">
        <w:rPr>
          <w:rFonts w:cs="Arial"/>
          <w:color w:val="000000"/>
          <w:szCs w:val="24"/>
          <w:shd w:val="clear" w:color="auto" w:fill="FFFFFF"/>
        </w:rPr>
        <w:t>ookie</w:t>
      </w:r>
      <w:r w:rsidR="009B5670">
        <w:rPr>
          <w:rFonts w:cs="Arial"/>
          <w:color w:val="000000"/>
          <w:szCs w:val="24"/>
          <w:shd w:val="clear" w:color="auto" w:fill="FFFFFF"/>
        </w:rPr>
        <w:t>’</w:t>
      </w:r>
      <w:r w:rsidR="002F030F">
        <w:rPr>
          <w:rFonts w:cs="Arial"/>
          <w:color w:val="000000"/>
          <w:szCs w:val="24"/>
          <w:shd w:val="clear" w:color="auto" w:fill="FFFFFF"/>
        </w:rPr>
        <w:t>.</w:t>
      </w:r>
      <w:r w:rsidR="00D713B5">
        <w:rPr>
          <w:rFonts w:cs="Arial"/>
          <w:color w:val="000000"/>
          <w:szCs w:val="24"/>
          <w:shd w:val="clear" w:color="auto" w:fill="FFFFFF"/>
        </w:rPr>
        <w:t xml:space="preserve"> Due to the data that cookies gather they are consider personal identifiers by the Data Protection Act. </w:t>
      </w:r>
    </w:p>
    <w:p w14:paraId="3E9C8EC2" w14:textId="6B93E27E" w:rsidR="00D713B5" w:rsidRDefault="00D713B5" w:rsidP="00D713B5">
      <w:pPr>
        <w:rPr>
          <w:rFonts w:cs="Arial"/>
          <w:color w:val="000000"/>
          <w:szCs w:val="24"/>
          <w:shd w:val="clear" w:color="auto" w:fill="FFFFFF"/>
        </w:rPr>
      </w:pPr>
      <w:r>
        <w:rPr>
          <w:rFonts w:cs="Arial"/>
          <w:color w:val="000000"/>
          <w:szCs w:val="24"/>
          <w:shd w:val="clear" w:color="auto" w:fill="FFFFFF"/>
        </w:rPr>
        <w:t>There are two distinct types of cookies.</w:t>
      </w:r>
    </w:p>
    <w:p w14:paraId="37F7F3F7" w14:textId="677A3FAE" w:rsidR="00D713B5" w:rsidRPr="00D713B5" w:rsidRDefault="00D713B5" w:rsidP="00D713B5">
      <w:pPr>
        <w:pStyle w:val="ListParagraph"/>
        <w:numPr>
          <w:ilvl w:val="0"/>
          <w:numId w:val="36"/>
        </w:numPr>
        <w:rPr>
          <w:rFonts w:cs="Arial"/>
          <w:color w:val="000000"/>
          <w:szCs w:val="24"/>
          <w:shd w:val="clear" w:color="auto" w:fill="FFFFFF"/>
        </w:rPr>
      </w:pPr>
      <w:r w:rsidRPr="00D713B5">
        <w:rPr>
          <w:rFonts w:cs="Arial"/>
          <w:color w:val="000000"/>
          <w:szCs w:val="24"/>
          <w:shd w:val="clear" w:color="auto" w:fill="FFFFFF"/>
        </w:rPr>
        <w:t>Essential cookies</w:t>
      </w:r>
    </w:p>
    <w:p w14:paraId="45123884" w14:textId="1E130F4D" w:rsidR="00D713B5" w:rsidRPr="00D713B5" w:rsidRDefault="00D713B5" w:rsidP="00D713B5">
      <w:pPr>
        <w:pStyle w:val="ListParagraph"/>
        <w:numPr>
          <w:ilvl w:val="0"/>
          <w:numId w:val="36"/>
        </w:numPr>
        <w:rPr>
          <w:shd w:val="clear" w:color="auto" w:fill="FFFFFF"/>
        </w:rPr>
      </w:pPr>
      <w:r w:rsidRPr="00D713B5">
        <w:rPr>
          <w:rFonts w:cs="Arial"/>
          <w:color w:val="000000"/>
          <w:szCs w:val="24"/>
          <w:shd w:val="clear" w:color="auto" w:fill="FFFFFF"/>
        </w:rPr>
        <w:t>Non-essential cookies</w:t>
      </w:r>
    </w:p>
    <w:p w14:paraId="38E62BA8" w14:textId="54F60407" w:rsidR="00B75CEB" w:rsidRDefault="00B75CEB" w:rsidP="007C71C2">
      <w:pPr>
        <w:ind w:right="-1"/>
        <w:rPr>
          <w:rFonts w:cs="Arial"/>
          <w:szCs w:val="24"/>
        </w:rPr>
      </w:pPr>
      <w:r>
        <w:rPr>
          <w:rFonts w:cs="Arial"/>
          <w:szCs w:val="24"/>
        </w:rPr>
        <w:t>This</w:t>
      </w:r>
      <w:r w:rsidRPr="00C90957">
        <w:rPr>
          <w:rFonts w:cs="Arial"/>
          <w:szCs w:val="24"/>
        </w:rPr>
        <w:t xml:space="preserve"> guide builds on definitions </w:t>
      </w:r>
      <w:r w:rsidR="00A374A4">
        <w:rPr>
          <w:rFonts w:cs="Arial"/>
          <w:szCs w:val="24"/>
        </w:rPr>
        <w:t xml:space="preserve">in </w:t>
      </w:r>
      <w:r>
        <w:rPr>
          <w:rFonts w:cs="Arial"/>
          <w:szCs w:val="24"/>
        </w:rPr>
        <w:t xml:space="preserve">the </w:t>
      </w:r>
      <w:r w:rsidRPr="0055635C">
        <w:rPr>
          <w:rFonts w:cs="Arial"/>
          <w:szCs w:val="24"/>
        </w:rPr>
        <w:t>Privacy and Electronic Communications Regulations (PECR)</w:t>
      </w:r>
      <w:r>
        <w:rPr>
          <w:rFonts w:cs="Arial"/>
          <w:szCs w:val="24"/>
        </w:rPr>
        <w:t xml:space="preserve"> and the I</w:t>
      </w:r>
      <w:r w:rsidR="00A374A4">
        <w:rPr>
          <w:rFonts w:cs="Arial"/>
          <w:szCs w:val="24"/>
        </w:rPr>
        <w:t>nformation Commissioner</w:t>
      </w:r>
      <w:r w:rsidR="00F3111F">
        <w:rPr>
          <w:rFonts w:cs="Arial"/>
          <w:szCs w:val="24"/>
        </w:rPr>
        <w:t>’</w:t>
      </w:r>
      <w:r w:rsidR="00A374A4">
        <w:rPr>
          <w:rFonts w:cs="Arial"/>
          <w:szCs w:val="24"/>
        </w:rPr>
        <w:t xml:space="preserve"> Office (I</w:t>
      </w:r>
      <w:r>
        <w:rPr>
          <w:rFonts w:cs="Arial"/>
          <w:szCs w:val="24"/>
        </w:rPr>
        <w:t>CO</w:t>
      </w:r>
      <w:r w:rsidR="00A374A4">
        <w:rPr>
          <w:rFonts w:cs="Arial"/>
          <w:szCs w:val="24"/>
        </w:rPr>
        <w:t>)</w:t>
      </w:r>
      <w:r>
        <w:rPr>
          <w:rFonts w:cs="Arial"/>
          <w:szCs w:val="24"/>
        </w:rPr>
        <w:t xml:space="preserve"> </w:t>
      </w:r>
      <w:hyperlink r:id="rId11" w:history="1">
        <w:r>
          <w:rPr>
            <w:rStyle w:val="Hyperlink"/>
            <w:rFonts w:cs="Arial"/>
            <w:szCs w:val="24"/>
          </w:rPr>
          <w:t>Guidance on the rules on use of cookies and similar technologies</w:t>
        </w:r>
      </w:hyperlink>
      <w:r w:rsidR="002F030F">
        <w:rPr>
          <w:rFonts w:cs="Arial"/>
          <w:szCs w:val="24"/>
        </w:rPr>
        <w:t>.</w:t>
      </w:r>
      <w:r w:rsidR="00D713B5">
        <w:rPr>
          <w:rFonts w:cs="Arial"/>
          <w:szCs w:val="24"/>
        </w:rPr>
        <w:t xml:space="preserve"> T</w:t>
      </w:r>
      <w:r w:rsidR="00005CFE">
        <w:rPr>
          <w:rFonts w:cs="Arial"/>
          <w:szCs w:val="24"/>
        </w:rPr>
        <w:t>he r</w:t>
      </w:r>
      <w:r>
        <w:rPr>
          <w:rFonts w:cs="Arial"/>
          <w:szCs w:val="24"/>
        </w:rPr>
        <w:t xml:space="preserve">egulations require that </w:t>
      </w:r>
      <w:r w:rsidRPr="0055635C">
        <w:rPr>
          <w:rFonts w:cs="Arial"/>
          <w:szCs w:val="24"/>
        </w:rPr>
        <w:t>unless an exemption</w:t>
      </w:r>
      <w:r>
        <w:rPr>
          <w:rFonts w:cs="Arial"/>
          <w:szCs w:val="24"/>
        </w:rPr>
        <w:t xml:space="preserve"> </w:t>
      </w:r>
      <w:r w:rsidRPr="0055635C">
        <w:rPr>
          <w:rFonts w:cs="Arial"/>
          <w:szCs w:val="24"/>
        </w:rPr>
        <w:t>applies</w:t>
      </w:r>
      <w:r>
        <w:rPr>
          <w:rFonts w:cs="Arial"/>
          <w:szCs w:val="24"/>
        </w:rPr>
        <w:t xml:space="preserve"> </w:t>
      </w:r>
      <w:r w:rsidRPr="0055635C">
        <w:rPr>
          <w:rFonts w:cs="Arial"/>
          <w:szCs w:val="24"/>
        </w:rPr>
        <w:t>you must:</w:t>
      </w:r>
    </w:p>
    <w:p w14:paraId="7125A604" w14:textId="77777777" w:rsidR="00B75CEB" w:rsidRDefault="00B75CEB" w:rsidP="00B75CEB">
      <w:pPr>
        <w:pStyle w:val="ListParagraph"/>
        <w:numPr>
          <w:ilvl w:val="0"/>
          <w:numId w:val="13"/>
        </w:numPr>
        <w:ind w:left="720"/>
        <w:rPr>
          <w:rFonts w:cs="Arial"/>
          <w:szCs w:val="24"/>
        </w:rPr>
      </w:pPr>
      <w:r>
        <w:rPr>
          <w:rFonts w:cs="Arial"/>
          <w:szCs w:val="24"/>
        </w:rPr>
        <w:t>T</w:t>
      </w:r>
      <w:r w:rsidRPr="00C66075">
        <w:rPr>
          <w:rFonts w:cs="Arial"/>
          <w:szCs w:val="24"/>
        </w:rPr>
        <w:t>ell people that</w:t>
      </w:r>
      <w:r>
        <w:rPr>
          <w:rFonts w:cs="Arial"/>
          <w:szCs w:val="24"/>
        </w:rPr>
        <w:t xml:space="preserve"> </w:t>
      </w:r>
      <w:r w:rsidRPr="00C66075">
        <w:rPr>
          <w:rFonts w:cs="Arial"/>
          <w:szCs w:val="24"/>
        </w:rPr>
        <w:t>cookies are</w:t>
      </w:r>
      <w:r>
        <w:rPr>
          <w:rFonts w:cs="Arial"/>
          <w:szCs w:val="24"/>
        </w:rPr>
        <w:t xml:space="preserve"> used.</w:t>
      </w:r>
    </w:p>
    <w:p w14:paraId="4C5EED6D" w14:textId="6E122FB0" w:rsidR="00B75CEB" w:rsidRDefault="00B75CEB" w:rsidP="00B75CEB">
      <w:pPr>
        <w:pStyle w:val="ListParagraph"/>
        <w:numPr>
          <w:ilvl w:val="0"/>
          <w:numId w:val="13"/>
        </w:numPr>
        <w:ind w:left="720"/>
        <w:rPr>
          <w:rFonts w:cs="Arial"/>
          <w:szCs w:val="24"/>
        </w:rPr>
      </w:pPr>
      <w:r>
        <w:rPr>
          <w:rFonts w:cs="Arial"/>
          <w:szCs w:val="24"/>
        </w:rPr>
        <w:t>E</w:t>
      </w:r>
      <w:r w:rsidRPr="00C66075">
        <w:rPr>
          <w:rFonts w:cs="Arial"/>
          <w:szCs w:val="24"/>
        </w:rPr>
        <w:t xml:space="preserve">xplain what the cookies </w:t>
      </w:r>
      <w:r w:rsidR="004432A3">
        <w:rPr>
          <w:rFonts w:cs="Arial"/>
          <w:szCs w:val="24"/>
        </w:rPr>
        <w:t xml:space="preserve">will </w:t>
      </w:r>
      <w:r w:rsidRPr="00C66075">
        <w:rPr>
          <w:rFonts w:cs="Arial"/>
          <w:szCs w:val="24"/>
        </w:rPr>
        <w:t>do and why</w:t>
      </w:r>
      <w:r>
        <w:rPr>
          <w:rFonts w:cs="Arial"/>
          <w:szCs w:val="24"/>
        </w:rPr>
        <w:t>.</w:t>
      </w:r>
    </w:p>
    <w:p w14:paraId="0587519F" w14:textId="77777777" w:rsidR="001F4A2E" w:rsidRDefault="008168BA" w:rsidP="003620DB">
      <w:pPr>
        <w:pStyle w:val="ListParagraph"/>
        <w:numPr>
          <w:ilvl w:val="0"/>
          <w:numId w:val="14"/>
        </w:numPr>
        <w:ind w:left="720"/>
        <w:rPr>
          <w:rFonts w:cs="Arial"/>
          <w:szCs w:val="24"/>
        </w:rPr>
      </w:pPr>
      <w:r>
        <w:rPr>
          <w:rFonts w:cs="Arial"/>
          <w:szCs w:val="24"/>
        </w:rPr>
        <w:t>If a non-essential cookie is used you must g</w:t>
      </w:r>
      <w:r w:rsidR="00B75CEB" w:rsidRPr="00C66075">
        <w:rPr>
          <w:rFonts w:cs="Arial"/>
          <w:szCs w:val="24"/>
        </w:rPr>
        <w:t xml:space="preserve">et </w:t>
      </w:r>
      <w:r w:rsidR="00EB032B">
        <w:rPr>
          <w:rFonts w:cs="Arial"/>
          <w:szCs w:val="24"/>
        </w:rPr>
        <w:t>the</w:t>
      </w:r>
      <w:r w:rsidR="00B75CEB" w:rsidRPr="00C66075">
        <w:rPr>
          <w:rFonts w:cs="Arial"/>
          <w:szCs w:val="24"/>
        </w:rPr>
        <w:t xml:space="preserve"> person’s consent to store a cookie</w:t>
      </w:r>
      <w:r w:rsidR="00B75CEB">
        <w:rPr>
          <w:rFonts w:cs="Arial"/>
          <w:szCs w:val="24"/>
        </w:rPr>
        <w:t>/s</w:t>
      </w:r>
      <w:r w:rsidR="00B75CEB" w:rsidRPr="00C66075">
        <w:rPr>
          <w:rFonts w:cs="Arial"/>
          <w:szCs w:val="24"/>
        </w:rPr>
        <w:t xml:space="preserve"> on their device</w:t>
      </w:r>
      <w:r w:rsidR="002F030F">
        <w:rPr>
          <w:rFonts w:cs="Arial"/>
          <w:szCs w:val="24"/>
        </w:rPr>
        <w:t xml:space="preserve">. </w:t>
      </w:r>
    </w:p>
    <w:p w14:paraId="71AD6662" w14:textId="77777777" w:rsidR="001F4A2E" w:rsidRDefault="001F4A2E" w:rsidP="001F4A2E">
      <w:pPr>
        <w:rPr>
          <w:rFonts w:cs="Arial"/>
          <w:szCs w:val="24"/>
        </w:rPr>
      </w:pPr>
      <w:r>
        <w:rPr>
          <w:rFonts w:cs="Arial"/>
          <w:szCs w:val="24"/>
        </w:rPr>
        <w:t>This guidance goes through the following steps:</w:t>
      </w:r>
    </w:p>
    <w:p w14:paraId="5E62AEB4" w14:textId="4901D13E" w:rsidR="0024319C" w:rsidRPr="0024319C" w:rsidRDefault="0024319C" w:rsidP="0024319C">
      <w:pPr>
        <w:pStyle w:val="ListParagraph"/>
        <w:numPr>
          <w:ilvl w:val="0"/>
          <w:numId w:val="14"/>
        </w:numPr>
        <w:ind w:left="709"/>
        <w:rPr>
          <w:rFonts w:cs="Arial"/>
          <w:szCs w:val="24"/>
        </w:rPr>
      </w:pPr>
      <w:r w:rsidRPr="0024319C">
        <w:rPr>
          <w:rFonts w:cs="Arial"/>
          <w:szCs w:val="24"/>
        </w:rPr>
        <w:t>Working out if you need to seek consent</w:t>
      </w:r>
      <w:r w:rsidR="00300277">
        <w:rPr>
          <w:rFonts w:cs="Arial"/>
          <w:szCs w:val="24"/>
        </w:rPr>
        <w:t xml:space="preserve"> for non-essential cookies.</w:t>
      </w:r>
    </w:p>
    <w:p w14:paraId="05C1E083" w14:textId="3BE085E3" w:rsidR="0024319C" w:rsidRPr="0024319C" w:rsidRDefault="0024319C" w:rsidP="0024319C">
      <w:pPr>
        <w:pStyle w:val="ListParagraph"/>
        <w:numPr>
          <w:ilvl w:val="0"/>
          <w:numId w:val="14"/>
        </w:numPr>
        <w:ind w:left="709"/>
        <w:rPr>
          <w:rFonts w:cs="Arial"/>
          <w:szCs w:val="24"/>
        </w:rPr>
      </w:pPr>
      <w:r w:rsidRPr="0024319C">
        <w:rPr>
          <w:rFonts w:cs="Arial"/>
          <w:szCs w:val="24"/>
        </w:rPr>
        <w:t>How to ask for consent</w:t>
      </w:r>
      <w:r w:rsidR="00300277">
        <w:rPr>
          <w:rFonts w:cs="Arial"/>
          <w:szCs w:val="24"/>
        </w:rPr>
        <w:t>.</w:t>
      </w:r>
    </w:p>
    <w:p w14:paraId="2C8894A8" w14:textId="2F7D35AD" w:rsidR="003620DB" w:rsidRPr="0024319C" w:rsidRDefault="0024319C" w:rsidP="0024319C">
      <w:pPr>
        <w:pStyle w:val="ListParagraph"/>
        <w:numPr>
          <w:ilvl w:val="0"/>
          <w:numId w:val="14"/>
        </w:numPr>
        <w:ind w:left="709"/>
        <w:rPr>
          <w:rFonts w:cs="Arial"/>
          <w:szCs w:val="24"/>
        </w:rPr>
      </w:pPr>
      <w:r w:rsidRPr="0024319C">
        <w:rPr>
          <w:rFonts w:cs="Arial"/>
          <w:szCs w:val="24"/>
        </w:rPr>
        <w:t>What privacy information you need to provide</w:t>
      </w:r>
      <w:r w:rsidR="00300277">
        <w:rPr>
          <w:rFonts w:cs="Arial"/>
          <w:szCs w:val="24"/>
        </w:rPr>
        <w:t>.</w:t>
      </w:r>
      <w:r w:rsidRPr="0024319C">
        <w:rPr>
          <w:rFonts w:cs="Arial"/>
          <w:szCs w:val="24"/>
        </w:rPr>
        <w:t xml:space="preserve"> </w:t>
      </w:r>
      <w:r w:rsidR="002F030F" w:rsidRPr="0024319C">
        <w:rPr>
          <w:rFonts w:cs="Arial"/>
          <w:szCs w:val="24"/>
        </w:rPr>
        <w:t xml:space="preserve"> </w:t>
      </w:r>
      <w:r w:rsidR="00B75CEB" w:rsidRPr="0024319C">
        <w:rPr>
          <w:rFonts w:cs="Arial"/>
          <w:szCs w:val="24"/>
        </w:rPr>
        <w:t xml:space="preserve"> </w:t>
      </w:r>
    </w:p>
    <w:p w14:paraId="0EDE80CB" w14:textId="5287D518" w:rsidR="005A290E" w:rsidRDefault="00666664" w:rsidP="002C02A5">
      <w:pPr>
        <w:pStyle w:val="Heading1"/>
        <w:numPr>
          <w:ilvl w:val="0"/>
          <w:numId w:val="0"/>
        </w:numPr>
        <w:spacing w:before="360"/>
        <w:ind w:left="431" w:hanging="431"/>
      </w:pPr>
      <w:bookmarkStart w:id="12" w:name="_Toc209777109"/>
      <w:r>
        <w:t>Terminology</w:t>
      </w:r>
      <w:r w:rsidR="00A17E47">
        <w:t xml:space="preserve"> </w:t>
      </w:r>
      <w:r w:rsidR="008E2AC1">
        <w:t>and definitions</w:t>
      </w:r>
      <w:bookmarkEnd w:id="12"/>
    </w:p>
    <w:p w14:paraId="53D5B3B4" w14:textId="62F883F6" w:rsidR="00E31298" w:rsidRPr="00E31298" w:rsidRDefault="00420604" w:rsidP="007808FA">
      <w:pPr>
        <w:rPr>
          <w:rFonts w:cs="Arial"/>
          <w:szCs w:val="24"/>
        </w:rPr>
      </w:pPr>
      <w:r w:rsidRPr="00420604">
        <w:rPr>
          <w:rFonts w:cs="Arial"/>
          <w:b/>
          <w:bCs/>
          <w:szCs w:val="24"/>
        </w:rPr>
        <w:t>Essential</w:t>
      </w:r>
      <w:r>
        <w:rPr>
          <w:rFonts w:cs="Arial"/>
          <w:b/>
          <w:bCs/>
          <w:szCs w:val="24"/>
        </w:rPr>
        <w:t xml:space="preserve"> Cookies </w:t>
      </w:r>
      <w:r>
        <w:rPr>
          <w:rFonts w:cs="Arial"/>
          <w:szCs w:val="24"/>
        </w:rPr>
        <w:t xml:space="preserve">are those required to structure a website for a specific device, remember information you input to enable you to navigate between pages, or </w:t>
      </w:r>
      <w:r w:rsidR="00E31298">
        <w:rPr>
          <w:rFonts w:cs="Arial"/>
          <w:szCs w:val="24"/>
        </w:rPr>
        <w:t xml:space="preserve">connectivity details. These cookies </w:t>
      </w:r>
      <w:r w:rsidR="00E31298">
        <w:rPr>
          <w:rFonts w:cs="Arial"/>
          <w:b/>
          <w:bCs/>
          <w:szCs w:val="24"/>
        </w:rPr>
        <w:t>Do not need consent.</w:t>
      </w:r>
      <w:r w:rsidRPr="00420604">
        <w:rPr>
          <w:rFonts w:cs="Arial"/>
          <w:b/>
          <w:bCs/>
          <w:szCs w:val="24"/>
        </w:rPr>
        <w:t xml:space="preserve"> </w:t>
      </w:r>
      <w:r w:rsidR="00E31298">
        <w:rPr>
          <w:rFonts w:cs="Arial"/>
          <w:szCs w:val="24"/>
        </w:rPr>
        <w:t xml:space="preserve">Included in this definition are statistic or analytic cookies used to improve website services, performance or presentation, though they are not essential, they do not require consent. </w:t>
      </w:r>
    </w:p>
    <w:p w14:paraId="6DF9C9F8" w14:textId="310FC2D5" w:rsidR="00420604" w:rsidRPr="00200C88" w:rsidRDefault="00420604" w:rsidP="007808FA">
      <w:pPr>
        <w:rPr>
          <w:rFonts w:cs="Arial"/>
          <w:szCs w:val="24"/>
        </w:rPr>
      </w:pPr>
      <w:r w:rsidRPr="00420604">
        <w:rPr>
          <w:rFonts w:cs="Arial"/>
          <w:b/>
          <w:bCs/>
          <w:szCs w:val="24"/>
        </w:rPr>
        <w:t>Non-Essential Cookie</w:t>
      </w:r>
      <w:r w:rsidR="00E31298">
        <w:rPr>
          <w:rFonts w:cs="Arial"/>
          <w:b/>
          <w:bCs/>
          <w:szCs w:val="24"/>
        </w:rPr>
        <w:t xml:space="preserve">s </w:t>
      </w:r>
      <w:r w:rsidR="00E31298">
        <w:rPr>
          <w:rFonts w:cs="Arial"/>
          <w:szCs w:val="24"/>
        </w:rPr>
        <w:t xml:space="preserve">or cookies that are not strictly necessary are cookies that track users activities for the purposes of advertising, </w:t>
      </w:r>
      <w:r w:rsidR="00200C88">
        <w:rPr>
          <w:rFonts w:cs="Arial"/>
          <w:szCs w:val="24"/>
        </w:rPr>
        <w:t xml:space="preserve">embedding links, or ‘widgets’ which are small applications that appear on webpages. Many of these will be from third parties, but not all, it depends on how you and your webpage developer have set up your webpage. You </w:t>
      </w:r>
      <w:r w:rsidR="00200C88">
        <w:rPr>
          <w:rFonts w:cs="Arial"/>
          <w:b/>
          <w:bCs/>
          <w:szCs w:val="24"/>
        </w:rPr>
        <w:t xml:space="preserve">must gain consent </w:t>
      </w:r>
      <w:r w:rsidR="00200C88">
        <w:rPr>
          <w:rFonts w:cs="Arial"/>
          <w:szCs w:val="24"/>
        </w:rPr>
        <w:t xml:space="preserve">for non-essential cookies. </w:t>
      </w:r>
    </w:p>
    <w:p w14:paraId="72B97613" w14:textId="0783FFD2" w:rsidR="007808FA" w:rsidRDefault="006572A5" w:rsidP="007808FA">
      <w:pPr>
        <w:rPr>
          <w:rFonts w:cs="Arial"/>
          <w:szCs w:val="24"/>
        </w:rPr>
      </w:pPr>
      <w:r w:rsidRPr="006572A5">
        <w:rPr>
          <w:rFonts w:cs="Arial"/>
          <w:szCs w:val="24"/>
        </w:rPr>
        <w:t xml:space="preserve">The </w:t>
      </w:r>
      <w:r w:rsidRPr="00AC1C23">
        <w:rPr>
          <w:rFonts w:cs="Arial"/>
          <w:b/>
          <w:bCs/>
          <w:szCs w:val="24"/>
        </w:rPr>
        <w:t xml:space="preserve">subscriber </w:t>
      </w:r>
      <w:r w:rsidRPr="006572A5">
        <w:rPr>
          <w:rFonts w:cs="Arial"/>
          <w:szCs w:val="24"/>
        </w:rPr>
        <w:t xml:space="preserve">means the person who pays the bill for the use of </w:t>
      </w:r>
      <w:r w:rsidR="005F2DC9">
        <w:rPr>
          <w:rFonts w:cs="Arial"/>
          <w:szCs w:val="24"/>
        </w:rPr>
        <w:t>a</w:t>
      </w:r>
      <w:r w:rsidRPr="006572A5">
        <w:rPr>
          <w:rFonts w:cs="Arial"/>
          <w:szCs w:val="24"/>
        </w:rPr>
        <w:t xml:space="preserve"> line</w:t>
      </w:r>
      <w:r w:rsidR="005F2DC9">
        <w:rPr>
          <w:rFonts w:cs="Arial"/>
          <w:szCs w:val="24"/>
        </w:rPr>
        <w:t xml:space="preserve"> / network </w:t>
      </w:r>
      <w:r w:rsidR="00134618">
        <w:rPr>
          <w:rFonts w:cs="Arial"/>
          <w:szCs w:val="24"/>
        </w:rPr>
        <w:t xml:space="preserve">connection while the </w:t>
      </w:r>
      <w:r w:rsidRPr="002807D6">
        <w:rPr>
          <w:rFonts w:cs="Arial"/>
          <w:b/>
          <w:bCs/>
          <w:szCs w:val="24"/>
        </w:rPr>
        <w:t>user</w:t>
      </w:r>
      <w:r w:rsidRPr="006572A5">
        <w:rPr>
          <w:rFonts w:cs="Arial"/>
          <w:szCs w:val="24"/>
        </w:rPr>
        <w:t xml:space="preserve"> is the person using the computer or other device to access an online service</w:t>
      </w:r>
      <w:r w:rsidR="007808FA">
        <w:rPr>
          <w:rFonts w:cs="Arial"/>
          <w:szCs w:val="24"/>
        </w:rPr>
        <w:t>,</w:t>
      </w:r>
      <w:r w:rsidR="007808FA" w:rsidRPr="007808FA">
        <w:rPr>
          <w:rFonts w:cs="Arial"/>
          <w:szCs w:val="24"/>
        </w:rPr>
        <w:t xml:space="preserve"> </w:t>
      </w:r>
      <w:r w:rsidR="00420604" w:rsidRPr="006572A5">
        <w:rPr>
          <w:rFonts w:cs="Arial"/>
          <w:szCs w:val="24"/>
        </w:rPr>
        <w:t>in</w:t>
      </w:r>
      <w:r w:rsidR="007808FA" w:rsidRPr="006572A5">
        <w:rPr>
          <w:rFonts w:cs="Arial"/>
          <w:szCs w:val="24"/>
        </w:rPr>
        <w:t xml:space="preserve"> many cases the </w:t>
      </w:r>
      <w:r w:rsidR="007808FA" w:rsidRPr="00AC1C23">
        <w:rPr>
          <w:rFonts w:cs="Arial"/>
          <w:b/>
          <w:bCs/>
          <w:szCs w:val="24"/>
        </w:rPr>
        <w:t xml:space="preserve">subscriber </w:t>
      </w:r>
      <w:r w:rsidR="007808FA" w:rsidRPr="006572A5">
        <w:rPr>
          <w:rFonts w:cs="Arial"/>
          <w:szCs w:val="24"/>
        </w:rPr>
        <w:t xml:space="preserve">and the </w:t>
      </w:r>
      <w:r w:rsidR="007808FA" w:rsidRPr="00AC1C23">
        <w:rPr>
          <w:rFonts w:cs="Arial"/>
          <w:b/>
          <w:bCs/>
          <w:szCs w:val="24"/>
        </w:rPr>
        <w:t xml:space="preserve">user </w:t>
      </w:r>
      <w:r w:rsidR="007808FA" w:rsidRPr="006572A5">
        <w:rPr>
          <w:rFonts w:cs="Arial"/>
          <w:szCs w:val="24"/>
        </w:rPr>
        <w:t>may be the same</w:t>
      </w:r>
      <w:r w:rsidR="007808FA">
        <w:rPr>
          <w:rFonts w:cs="Arial"/>
          <w:szCs w:val="24"/>
        </w:rPr>
        <w:t>.</w:t>
      </w:r>
      <w:r w:rsidR="007808FA" w:rsidRPr="007808FA">
        <w:rPr>
          <w:rFonts w:cs="Arial"/>
          <w:szCs w:val="24"/>
        </w:rPr>
        <w:t xml:space="preserve"> </w:t>
      </w:r>
    </w:p>
    <w:p w14:paraId="4191662D" w14:textId="42CCEA7C" w:rsidR="00C52966" w:rsidRPr="006572A5" w:rsidRDefault="007808FA" w:rsidP="007808FA">
      <w:pPr>
        <w:rPr>
          <w:rFonts w:cs="Arial"/>
          <w:szCs w:val="24"/>
        </w:rPr>
      </w:pPr>
      <w:r>
        <w:rPr>
          <w:rFonts w:cs="Arial"/>
          <w:szCs w:val="24"/>
        </w:rPr>
        <w:t>C</w:t>
      </w:r>
      <w:r w:rsidRPr="00C52966">
        <w:rPr>
          <w:rFonts w:cs="Arial"/>
          <w:szCs w:val="24"/>
        </w:rPr>
        <w:t xml:space="preserve">onsent for a cookie should be obtained from the </w:t>
      </w:r>
      <w:r w:rsidRPr="002807D6">
        <w:rPr>
          <w:rFonts w:cs="Arial"/>
          <w:b/>
          <w:bCs/>
          <w:szCs w:val="24"/>
        </w:rPr>
        <w:t>subscriber</w:t>
      </w:r>
      <w:r w:rsidRPr="00C52966">
        <w:rPr>
          <w:rFonts w:cs="Arial"/>
          <w:szCs w:val="24"/>
        </w:rPr>
        <w:t xml:space="preserve"> or </w:t>
      </w:r>
      <w:r w:rsidRPr="002807D6">
        <w:rPr>
          <w:rFonts w:cs="Arial"/>
          <w:b/>
          <w:bCs/>
          <w:szCs w:val="24"/>
        </w:rPr>
        <w:t>user</w:t>
      </w:r>
      <w:r>
        <w:rPr>
          <w:rFonts w:cs="Arial"/>
          <w:szCs w:val="24"/>
        </w:rPr>
        <w:t>.</w:t>
      </w:r>
      <w:r w:rsidR="00200C88">
        <w:rPr>
          <w:rFonts w:cs="Arial"/>
          <w:szCs w:val="24"/>
        </w:rPr>
        <w:t xml:space="preserve"> </w:t>
      </w:r>
      <w:r>
        <w:rPr>
          <w:rFonts w:cs="Arial"/>
          <w:szCs w:val="24"/>
        </w:rPr>
        <w:t xml:space="preserve">But in </w:t>
      </w:r>
      <w:r w:rsidRPr="00C52966">
        <w:rPr>
          <w:rFonts w:cs="Arial"/>
          <w:szCs w:val="24"/>
        </w:rPr>
        <w:t xml:space="preserve">practice, you may not be able to distinguish between consent provided by the </w:t>
      </w:r>
      <w:r w:rsidRPr="002807D6">
        <w:rPr>
          <w:rFonts w:cs="Arial"/>
          <w:b/>
          <w:bCs/>
          <w:szCs w:val="24"/>
        </w:rPr>
        <w:t>subscriber</w:t>
      </w:r>
      <w:r w:rsidRPr="00C52966">
        <w:rPr>
          <w:rFonts w:cs="Arial"/>
          <w:szCs w:val="24"/>
        </w:rPr>
        <w:t xml:space="preserve"> or the </w:t>
      </w:r>
      <w:r w:rsidRPr="002807D6">
        <w:rPr>
          <w:rFonts w:cs="Arial"/>
          <w:b/>
          <w:bCs/>
          <w:szCs w:val="24"/>
        </w:rPr>
        <w:t>user</w:t>
      </w:r>
      <w:r>
        <w:rPr>
          <w:rFonts w:cs="Arial"/>
          <w:szCs w:val="24"/>
        </w:rPr>
        <w:t>.</w:t>
      </w:r>
      <w:r w:rsidR="00200C88">
        <w:rPr>
          <w:rFonts w:cs="Arial"/>
          <w:szCs w:val="24"/>
        </w:rPr>
        <w:t xml:space="preserve"> </w:t>
      </w:r>
      <w:r w:rsidRPr="00C52966">
        <w:rPr>
          <w:rFonts w:cs="Arial"/>
          <w:szCs w:val="24"/>
        </w:rPr>
        <w:t>The key issue is that one of the parties must provide valid consent.</w:t>
      </w:r>
    </w:p>
    <w:p w14:paraId="67C9B1F6" w14:textId="30DCEF70" w:rsidR="00705EDB" w:rsidRDefault="00705EDB" w:rsidP="002C02A5">
      <w:pPr>
        <w:pStyle w:val="Heading1"/>
        <w:numPr>
          <w:ilvl w:val="0"/>
          <w:numId w:val="0"/>
        </w:numPr>
        <w:spacing w:before="360"/>
        <w:ind w:left="431" w:hanging="431"/>
      </w:pPr>
      <w:bookmarkStart w:id="13" w:name="_Toc209777110"/>
      <w:r>
        <w:t xml:space="preserve">Consent for </w:t>
      </w:r>
      <w:r w:rsidR="00766A75">
        <w:t>cookies</w:t>
      </w:r>
      <w:bookmarkEnd w:id="13"/>
    </w:p>
    <w:p w14:paraId="6782E2B2" w14:textId="7998CBDD" w:rsidR="00BE7901" w:rsidRDefault="006102DD" w:rsidP="006102DD">
      <w:pPr>
        <w:rPr>
          <w:rFonts w:cs="Arial"/>
          <w:szCs w:val="24"/>
        </w:rPr>
      </w:pPr>
      <w:r>
        <w:rPr>
          <w:rFonts w:cs="Arial"/>
          <w:szCs w:val="24"/>
        </w:rPr>
        <w:t xml:space="preserve">You must notify users that cookies are being used whether they are essential or non-essential, however you only need to gain consent for non-essential cookies. </w:t>
      </w:r>
    </w:p>
    <w:p w14:paraId="18699C06" w14:textId="3EAC2C3A" w:rsidR="006102DD" w:rsidRDefault="006102DD" w:rsidP="006102DD">
      <w:pPr>
        <w:rPr>
          <w:rFonts w:cs="Arial"/>
          <w:szCs w:val="24"/>
        </w:rPr>
      </w:pPr>
      <w:r>
        <w:rPr>
          <w:rFonts w:cs="Arial"/>
          <w:szCs w:val="24"/>
        </w:rPr>
        <w:t xml:space="preserve">Consent for non-essential cookies must be sought </w:t>
      </w:r>
      <w:r>
        <w:rPr>
          <w:rFonts w:cs="Arial"/>
          <w:b/>
          <w:bCs/>
          <w:szCs w:val="24"/>
        </w:rPr>
        <w:t xml:space="preserve">before </w:t>
      </w:r>
      <w:r>
        <w:rPr>
          <w:rFonts w:cs="Arial"/>
          <w:szCs w:val="24"/>
        </w:rPr>
        <w:t xml:space="preserve">they are installed on a device. You may use a banner or a cookie manager to do this. </w:t>
      </w:r>
      <w:r w:rsidR="0014492D">
        <w:rPr>
          <w:rFonts w:cs="Arial"/>
          <w:szCs w:val="24"/>
        </w:rPr>
        <w:t xml:space="preserve">You should speak to your web developer regarding this if you do not manage your own website. What cookies are used can be easily identified using the software that the website is built with. </w:t>
      </w:r>
    </w:p>
    <w:p w14:paraId="0293EA55" w14:textId="37503494" w:rsidR="0014492D" w:rsidRDefault="006102DD" w:rsidP="006102DD">
      <w:pPr>
        <w:rPr>
          <w:rFonts w:cs="Arial"/>
          <w:szCs w:val="24"/>
        </w:rPr>
      </w:pPr>
      <w:r>
        <w:rPr>
          <w:rFonts w:cs="Arial"/>
          <w:szCs w:val="24"/>
        </w:rPr>
        <w:lastRenderedPageBreak/>
        <w:t>When a user first accesses a webpage you must tell them that cookies are being used,</w:t>
      </w:r>
      <w:r w:rsidR="007D5B55">
        <w:rPr>
          <w:rFonts w:cs="Arial"/>
          <w:szCs w:val="24"/>
        </w:rPr>
        <w:t xml:space="preserve"> a cookie banner is one of the best ways to do this, it will appear usually at the bottom of the screen but can appear anywhere on the screen.</w:t>
      </w:r>
      <w:r>
        <w:rPr>
          <w:rFonts w:cs="Arial"/>
          <w:szCs w:val="24"/>
        </w:rPr>
        <w:t xml:space="preserve"> </w:t>
      </w:r>
      <w:r w:rsidR="007D5B55">
        <w:rPr>
          <w:rFonts w:cs="Arial"/>
          <w:szCs w:val="24"/>
        </w:rPr>
        <w:t>Y</w:t>
      </w:r>
      <w:r>
        <w:rPr>
          <w:rFonts w:cs="Arial"/>
          <w:szCs w:val="24"/>
        </w:rPr>
        <w:t>ou may only use essential cookies, in which case you can simply say that essential cookies are being used and have a</w:t>
      </w:r>
      <w:r w:rsidR="0014492D">
        <w:rPr>
          <w:rFonts w:cs="Arial"/>
          <w:szCs w:val="24"/>
        </w:rPr>
        <w:t xml:space="preserve"> clickable</w:t>
      </w:r>
      <w:r>
        <w:rPr>
          <w:rFonts w:cs="Arial"/>
          <w:szCs w:val="24"/>
        </w:rPr>
        <w:t xml:space="preserve"> option in the banner saying yes I understand and another option linking to your cookie privacy information page. </w:t>
      </w:r>
    </w:p>
    <w:p w14:paraId="2CCC1F02" w14:textId="02A3635B" w:rsidR="0014492D" w:rsidRDefault="0014492D" w:rsidP="006102DD">
      <w:pPr>
        <w:rPr>
          <w:rFonts w:cs="Arial"/>
          <w:szCs w:val="24"/>
        </w:rPr>
      </w:pPr>
      <w:r>
        <w:rPr>
          <w:rFonts w:cs="Arial"/>
          <w:szCs w:val="24"/>
        </w:rPr>
        <w:t>A</w:t>
      </w:r>
      <w:r w:rsidR="007D5B55">
        <w:rPr>
          <w:rFonts w:cs="Arial"/>
          <w:szCs w:val="24"/>
        </w:rPr>
        <w:t xml:space="preserve"> typical </w:t>
      </w:r>
      <w:r>
        <w:rPr>
          <w:rFonts w:cs="Arial"/>
          <w:szCs w:val="24"/>
        </w:rPr>
        <w:t xml:space="preserve">example </w:t>
      </w:r>
      <w:r w:rsidR="007D5B55">
        <w:rPr>
          <w:rFonts w:cs="Arial"/>
          <w:szCs w:val="24"/>
        </w:rPr>
        <w:t xml:space="preserve">where only </w:t>
      </w:r>
      <w:r w:rsidR="007D5B55" w:rsidRPr="007D5B55">
        <w:rPr>
          <w:rFonts w:cs="Arial"/>
          <w:b/>
          <w:bCs/>
          <w:szCs w:val="24"/>
        </w:rPr>
        <w:t>essential cookies</w:t>
      </w:r>
      <w:r w:rsidR="007D5B55">
        <w:rPr>
          <w:rFonts w:cs="Arial"/>
          <w:szCs w:val="24"/>
        </w:rPr>
        <w:t xml:space="preserve"> are used </w:t>
      </w:r>
      <w:r>
        <w:rPr>
          <w:rFonts w:cs="Arial"/>
          <w:szCs w:val="24"/>
        </w:rPr>
        <w:t>is below.</w:t>
      </w:r>
    </w:p>
    <w:tbl>
      <w:tblPr>
        <w:tblStyle w:val="TableGrid"/>
        <w:tblW w:w="0" w:type="auto"/>
        <w:tblLook w:val="04A0" w:firstRow="1" w:lastRow="0" w:firstColumn="1" w:lastColumn="0" w:noHBand="0" w:noVBand="1"/>
      </w:tblPr>
      <w:tblGrid>
        <w:gridCol w:w="5380"/>
        <w:gridCol w:w="5382"/>
      </w:tblGrid>
      <w:tr w:rsidR="0014492D" w14:paraId="3D98D653" w14:textId="77777777">
        <w:tc>
          <w:tcPr>
            <w:tcW w:w="10762" w:type="dxa"/>
            <w:gridSpan w:val="2"/>
          </w:tcPr>
          <w:p w14:paraId="58E75446" w14:textId="531DDAA3" w:rsidR="0014492D" w:rsidRDefault="0014492D" w:rsidP="006102DD">
            <w:pPr>
              <w:rPr>
                <w:rFonts w:cs="Arial"/>
                <w:szCs w:val="24"/>
              </w:rPr>
            </w:pPr>
            <w:r>
              <w:rPr>
                <w:rFonts w:cs="Arial"/>
                <w:szCs w:val="24"/>
              </w:rPr>
              <w:t>We only use essential cookies on our website.</w:t>
            </w:r>
          </w:p>
        </w:tc>
      </w:tr>
      <w:tr w:rsidR="0014492D" w14:paraId="086E6010" w14:textId="77777777" w:rsidTr="00DF4365">
        <w:tc>
          <w:tcPr>
            <w:tcW w:w="5380" w:type="dxa"/>
            <w:shd w:val="clear" w:color="auto" w:fill="D9D9D9" w:themeFill="background1" w:themeFillShade="D9"/>
          </w:tcPr>
          <w:p w14:paraId="100E5A45" w14:textId="0306042F" w:rsidR="0014492D" w:rsidRDefault="0014492D" w:rsidP="006102DD">
            <w:pPr>
              <w:rPr>
                <w:rFonts w:cs="Arial"/>
                <w:szCs w:val="24"/>
              </w:rPr>
            </w:pPr>
            <w:r>
              <w:rPr>
                <w:rFonts w:cs="Arial"/>
                <w:szCs w:val="24"/>
              </w:rPr>
              <w:t>I understand</w:t>
            </w:r>
          </w:p>
        </w:tc>
        <w:tc>
          <w:tcPr>
            <w:tcW w:w="5382" w:type="dxa"/>
            <w:shd w:val="clear" w:color="auto" w:fill="D9D9D9" w:themeFill="background1" w:themeFillShade="D9"/>
          </w:tcPr>
          <w:p w14:paraId="38008EAD" w14:textId="66D6A9CE" w:rsidR="0014492D" w:rsidRDefault="0014492D" w:rsidP="006102DD">
            <w:pPr>
              <w:rPr>
                <w:rFonts w:cs="Arial"/>
                <w:szCs w:val="24"/>
              </w:rPr>
            </w:pPr>
            <w:r>
              <w:rPr>
                <w:rFonts w:cs="Arial"/>
                <w:szCs w:val="24"/>
              </w:rPr>
              <w:t>Further information about the cookies we use</w:t>
            </w:r>
          </w:p>
        </w:tc>
      </w:tr>
    </w:tbl>
    <w:p w14:paraId="26864518" w14:textId="77777777" w:rsidR="0014492D" w:rsidRDefault="0014492D" w:rsidP="006102DD">
      <w:pPr>
        <w:rPr>
          <w:rFonts w:cs="Arial"/>
          <w:szCs w:val="24"/>
        </w:rPr>
      </w:pPr>
    </w:p>
    <w:p w14:paraId="60F72564" w14:textId="28E32E41" w:rsidR="0014492D" w:rsidRDefault="0014492D" w:rsidP="006102DD">
      <w:pPr>
        <w:rPr>
          <w:rFonts w:cs="Arial"/>
          <w:szCs w:val="24"/>
        </w:rPr>
      </w:pPr>
      <w:r>
        <w:rPr>
          <w:rFonts w:cs="Arial"/>
          <w:szCs w:val="24"/>
        </w:rPr>
        <w:t xml:space="preserve">If you use </w:t>
      </w:r>
      <w:r w:rsidRPr="007D5B55">
        <w:rPr>
          <w:rFonts w:cs="Arial"/>
          <w:b/>
          <w:bCs/>
          <w:szCs w:val="24"/>
        </w:rPr>
        <w:t>non-essential cookies</w:t>
      </w:r>
      <w:r>
        <w:rPr>
          <w:rFonts w:cs="Arial"/>
          <w:szCs w:val="24"/>
        </w:rPr>
        <w:t xml:space="preserve"> you will need to have further options but must ensure that the cookies are not installed until the user provides consent. </w:t>
      </w:r>
      <w:r w:rsidR="00DF4365">
        <w:rPr>
          <w:rFonts w:cs="Arial"/>
          <w:szCs w:val="24"/>
        </w:rPr>
        <w:t xml:space="preserve">You cannot use pre-ticked boxes except with essential cookies as they do not require consent. </w:t>
      </w:r>
      <w:r>
        <w:rPr>
          <w:rFonts w:cs="Arial"/>
          <w:szCs w:val="24"/>
        </w:rPr>
        <w:t xml:space="preserve">An example of this type of banner or cookie manager is below. </w:t>
      </w:r>
    </w:p>
    <w:tbl>
      <w:tblPr>
        <w:tblStyle w:val="TableGrid"/>
        <w:tblW w:w="0" w:type="auto"/>
        <w:tblLook w:val="04A0" w:firstRow="1" w:lastRow="0" w:firstColumn="1" w:lastColumn="0" w:noHBand="0" w:noVBand="1"/>
      </w:tblPr>
      <w:tblGrid>
        <w:gridCol w:w="2690"/>
        <w:gridCol w:w="2690"/>
        <w:gridCol w:w="2691"/>
        <w:gridCol w:w="2691"/>
      </w:tblGrid>
      <w:tr w:rsidR="0014492D" w14:paraId="37392BBA" w14:textId="77777777">
        <w:tc>
          <w:tcPr>
            <w:tcW w:w="10762" w:type="dxa"/>
            <w:gridSpan w:val="4"/>
          </w:tcPr>
          <w:p w14:paraId="0CF89357" w14:textId="43EF07B6" w:rsidR="0014492D" w:rsidRDefault="0014492D" w:rsidP="006102DD">
            <w:pPr>
              <w:rPr>
                <w:rFonts w:cs="Arial"/>
                <w:szCs w:val="24"/>
              </w:rPr>
            </w:pPr>
            <w:r>
              <w:rPr>
                <w:rFonts w:cs="Arial"/>
                <w:szCs w:val="24"/>
              </w:rPr>
              <w:t>We use essential and non-essential cookies on our website. We ask your consent to enable these cookies.</w:t>
            </w:r>
          </w:p>
        </w:tc>
      </w:tr>
      <w:tr w:rsidR="0014492D" w14:paraId="27C670E8" w14:textId="77777777" w:rsidTr="00DF4365">
        <w:tc>
          <w:tcPr>
            <w:tcW w:w="2690" w:type="dxa"/>
            <w:shd w:val="clear" w:color="auto" w:fill="D9D9D9" w:themeFill="background1" w:themeFillShade="D9"/>
          </w:tcPr>
          <w:p w14:paraId="274F3E1D" w14:textId="0F143C0C" w:rsidR="0014492D" w:rsidRDefault="0014492D" w:rsidP="006102DD">
            <w:pPr>
              <w:rPr>
                <w:rFonts w:cs="Arial"/>
                <w:szCs w:val="24"/>
              </w:rPr>
            </w:pPr>
            <w:r>
              <w:rPr>
                <w:rFonts w:cs="Arial"/>
                <w:szCs w:val="24"/>
              </w:rPr>
              <w:t>I consent.</w:t>
            </w:r>
          </w:p>
        </w:tc>
        <w:tc>
          <w:tcPr>
            <w:tcW w:w="2690" w:type="dxa"/>
            <w:shd w:val="clear" w:color="auto" w:fill="D9D9D9" w:themeFill="background1" w:themeFillShade="D9"/>
          </w:tcPr>
          <w:p w14:paraId="260E9336" w14:textId="17FE3A6E" w:rsidR="0014492D" w:rsidRDefault="0014492D" w:rsidP="006102DD">
            <w:pPr>
              <w:rPr>
                <w:rFonts w:cs="Arial"/>
                <w:szCs w:val="24"/>
              </w:rPr>
            </w:pPr>
            <w:r>
              <w:rPr>
                <w:rFonts w:cs="Arial"/>
                <w:szCs w:val="24"/>
              </w:rPr>
              <w:t>I only want the following cookies selected below.</w:t>
            </w:r>
          </w:p>
        </w:tc>
        <w:tc>
          <w:tcPr>
            <w:tcW w:w="2691" w:type="dxa"/>
            <w:shd w:val="clear" w:color="auto" w:fill="D9D9D9" w:themeFill="background1" w:themeFillShade="D9"/>
          </w:tcPr>
          <w:p w14:paraId="18324CB2" w14:textId="7580BDF7" w:rsidR="0014492D" w:rsidRDefault="0014492D" w:rsidP="006102DD">
            <w:pPr>
              <w:rPr>
                <w:rFonts w:cs="Arial"/>
                <w:szCs w:val="24"/>
              </w:rPr>
            </w:pPr>
            <w:r>
              <w:rPr>
                <w:rFonts w:cs="Arial"/>
                <w:szCs w:val="24"/>
              </w:rPr>
              <w:t>Information about the cookies we use.</w:t>
            </w:r>
          </w:p>
        </w:tc>
        <w:tc>
          <w:tcPr>
            <w:tcW w:w="2691" w:type="dxa"/>
            <w:shd w:val="clear" w:color="auto" w:fill="D9D9D9" w:themeFill="background1" w:themeFillShade="D9"/>
          </w:tcPr>
          <w:p w14:paraId="5CB5067A" w14:textId="6B1ECF29" w:rsidR="0014492D" w:rsidRDefault="0014492D" w:rsidP="006102DD">
            <w:pPr>
              <w:rPr>
                <w:rFonts w:cs="Arial"/>
                <w:szCs w:val="24"/>
              </w:rPr>
            </w:pPr>
            <w:r>
              <w:rPr>
                <w:rFonts w:cs="Arial"/>
                <w:szCs w:val="24"/>
              </w:rPr>
              <w:t>Further information about cookies.</w:t>
            </w:r>
          </w:p>
        </w:tc>
      </w:tr>
      <w:tr w:rsidR="0014492D" w14:paraId="51B2F55F" w14:textId="77777777" w:rsidTr="00DF4365">
        <w:tc>
          <w:tcPr>
            <w:tcW w:w="2690" w:type="dxa"/>
            <w:shd w:val="clear" w:color="auto" w:fill="BFBFBF" w:themeFill="background1" w:themeFillShade="BF"/>
          </w:tcPr>
          <w:p w14:paraId="02E62E0E" w14:textId="2E51CFC4" w:rsidR="0014492D" w:rsidRDefault="0014492D" w:rsidP="006102DD">
            <w:pPr>
              <w:rPr>
                <w:rFonts w:cs="Arial"/>
                <w:szCs w:val="24"/>
              </w:rPr>
            </w:pPr>
            <w:r>
              <w:rPr>
                <w:rFonts w:cs="Arial"/>
                <w:szCs w:val="24"/>
              </w:rPr>
              <w:t>Essential</w:t>
            </w:r>
            <w:r w:rsidR="00DF4365">
              <w:rPr>
                <w:rFonts w:cs="Arial"/>
                <w:szCs w:val="24"/>
              </w:rPr>
              <w:t xml:space="preserve">             </w:t>
            </w:r>
            <w:r>
              <w:rPr>
                <w:rFonts w:cs="Arial"/>
                <w:szCs w:val="24"/>
              </w:rPr>
              <w:t xml:space="preserve"> </w:t>
            </w:r>
            <w:r w:rsidR="00DF4365">
              <w:rPr>
                <w:rFonts w:ascii="Calibri" w:hAnsi="Calibri" w:cs="Calibri"/>
                <w:szCs w:val="24"/>
              </w:rPr>
              <w:t>⃝</w:t>
            </w:r>
          </w:p>
        </w:tc>
        <w:tc>
          <w:tcPr>
            <w:tcW w:w="2690" w:type="dxa"/>
            <w:shd w:val="clear" w:color="auto" w:fill="BFBFBF" w:themeFill="background1" w:themeFillShade="BF"/>
          </w:tcPr>
          <w:p w14:paraId="53818449" w14:textId="73752234" w:rsidR="0014492D" w:rsidRDefault="0014492D" w:rsidP="006102DD">
            <w:pPr>
              <w:rPr>
                <w:rFonts w:cs="Arial"/>
                <w:szCs w:val="24"/>
              </w:rPr>
            </w:pPr>
            <w:r>
              <w:rPr>
                <w:rFonts w:cs="Arial"/>
                <w:szCs w:val="24"/>
              </w:rPr>
              <w:t>Analytic</w:t>
            </w:r>
            <w:r w:rsidR="00DF4365">
              <w:rPr>
                <w:rFonts w:cs="Arial"/>
                <w:szCs w:val="24"/>
              </w:rPr>
              <w:t xml:space="preserve">            </w:t>
            </w:r>
            <w:r w:rsidR="00DF4365">
              <w:rPr>
                <w:rFonts w:ascii="Calibri" w:hAnsi="Calibri" w:cs="Calibri"/>
                <w:szCs w:val="24"/>
              </w:rPr>
              <w:t>⃝</w:t>
            </w:r>
          </w:p>
        </w:tc>
        <w:tc>
          <w:tcPr>
            <w:tcW w:w="2691" w:type="dxa"/>
            <w:shd w:val="clear" w:color="auto" w:fill="BFBFBF" w:themeFill="background1" w:themeFillShade="BF"/>
          </w:tcPr>
          <w:p w14:paraId="2ABCBD04" w14:textId="14FB43A8" w:rsidR="0014492D" w:rsidRDefault="0014492D" w:rsidP="006102DD">
            <w:pPr>
              <w:rPr>
                <w:rFonts w:cs="Arial"/>
                <w:szCs w:val="24"/>
              </w:rPr>
            </w:pPr>
            <w:r>
              <w:rPr>
                <w:rFonts w:cs="Arial"/>
                <w:szCs w:val="24"/>
              </w:rPr>
              <w:t>Marketing</w:t>
            </w:r>
            <w:r w:rsidR="00DF4365">
              <w:rPr>
                <w:rFonts w:cs="Arial"/>
                <w:szCs w:val="24"/>
              </w:rPr>
              <w:t xml:space="preserve">            </w:t>
            </w:r>
            <w:r w:rsidR="00DF4365">
              <w:rPr>
                <w:rFonts w:ascii="Calibri" w:hAnsi="Calibri" w:cs="Calibri"/>
                <w:szCs w:val="24"/>
              </w:rPr>
              <w:t>⃝</w:t>
            </w:r>
          </w:p>
        </w:tc>
        <w:tc>
          <w:tcPr>
            <w:tcW w:w="2691" w:type="dxa"/>
            <w:shd w:val="clear" w:color="auto" w:fill="BFBFBF" w:themeFill="background1" w:themeFillShade="BF"/>
          </w:tcPr>
          <w:p w14:paraId="25ABFA6D" w14:textId="48D139C5" w:rsidR="0014492D" w:rsidRDefault="0014492D" w:rsidP="006102DD">
            <w:pPr>
              <w:rPr>
                <w:rFonts w:cs="Arial"/>
                <w:szCs w:val="24"/>
              </w:rPr>
            </w:pPr>
            <w:r>
              <w:rPr>
                <w:rFonts w:cs="Arial"/>
                <w:szCs w:val="24"/>
              </w:rPr>
              <w:t>All cookies</w:t>
            </w:r>
            <w:r w:rsidR="00DF4365">
              <w:rPr>
                <w:rFonts w:cs="Arial"/>
                <w:szCs w:val="24"/>
              </w:rPr>
              <w:t xml:space="preserve">          </w:t>
            </w:r>
            <w:r w:rsidR="00DF4365">
              <w:rPr>
                <w:rFonts w:ascii="Calibri" w:hAnsi="Calibri" w:cs="Calibri"/>
                <w:szCs w:val="24"/>
              </w:rPr>
              <w:t>⃝</w:t>
            </w:r>
          </w:p>
        </w:tc>
      </w:tr>
    </w:tbl>
    <w:p w14:paraId="3C14D551" w14:textId="77777777" w:rsidR="0014492D" w:rsidRDefault="0014492D" w:rsidP="006102DD">
      <w:pPr>
        <w:rPr>
          <w:rFonts w:cs="Arial"/>
          <w:szCs w:val="24"/>
        </w:rPr>
      </w:pPr>
    </w:p>
    <w:p w14:paraId="1F2A6156" w14:textId="6A9A20AB" w:rsidR="0014492D" w:rsidRDefault="00A06C5F" w:rsidP="006102DD">
      <w:pPr>
        <w:rPr>
          <w:rFonts w:cs="Arial"/>
          <w:szCs w:val="24"/>
        </w:rPr>
      </w:pPr>
      <w:r>
        <w:rPr>
          <w:rFonts w:cs="Arial"/>
          <w:szCs w:val="24"/>
        </w:rPr>
        <w:t xml:space="preserve">The above examples </w:t>
      </w:r>
      <w:r w:rsidR="007D5B55">
        <w:rPr>
          <w:rFonts w:cs="Arial"/>
          <w:szCs w:val="24"/>
        </w:rPr>
        <w:t xml:space="preserve">illustrate the two most common types of cookie notification and consent; they may be presented in different ways but will retain the fundamental components. </w:t>
      </w:r>
    </w:p>
    <w:p w14:paraId="2F1FF637" w14:textId="3D823ADA" w:rsidR="007D5B55" w:rsidRDefault="007D5B55" w:rsidP="006102DD">
      <w:pPr>
        <w:rPr>
          <w:rFonts w:cs="Arial"/>
          <w:szCs w:val="24"/>
        </w:rPr>
      </w:pPr>
      <w:r>
        <w:rPr>
          <w:rFonts w:cs="Arial"/>
          <w:szCs w:val="24"/>
        </w:rPr>
        <w:t xml:space="preserve">A cookie manager may be used which will generally have a constant presence on the screen, you may have to pay for a cookie manager as they are generally third party products. </w:t>
      </w:r>
    </w:p>
    <w:p w14:paraId="7222090B" w14:textId="46C4C40E" w:rsidR="007D5B55" w:rsidRDefault="007D5B55" w:rsidP="006102DD">
      <w:pPr>
        <w:rPr>
          <w:rFonts w:cs="Arial"/>
          <w:szCs w:val="24"/>
        </w:rPr>
      </w:pPr>
      <w:r>
        <w:rPr>
          <w:rFonts w:cs="Arial"/>
          <w:szCs w:val="24"/>
        </w:rPr>
        <w:t>An example of a cookie manager that appears on the screen, the small C at the bottom left hand side will minimise the option box but can be accessed at any time if the user wishes to change their preferences.</w:t>
      </w:r>
    </w:p>
    <w:p w14:paraId="492C8959" w14:textId="0AC51B05" w:rsidR="007D5B55" w:rsidRPr="006102DD" w:rsidRDefault="007D5B55" w:rsidP="006102DD">
      <w:pPr>
        <w:rPr>
          <w:rFonts w:cs="Arial"/>
          <w:szCs w:val="24"/>
        </w:rPr>
      </w:pPr>
      <w:r w:rsidRPr="007D5B55">
        <w:rPr>
          <w:rFonts w:cs="Arial"/>
          <w:noProof/>
          <w:szCs w:val="24"/>
        </w:rPr>
        <w:drawing>
          <wp:inline distT="0" distB="0" distL="0" distR="0" wp14:anchorId="67C1514B" wp14:editId="69A2B45E">
            <wp:extent cx="2317750" cy="2855799"/>
            <wp:effectExtent l="0" t="0" r="6350" b="1905"/>
            <wp:docPr id="533170938" name="Picture 1" descr="A screenshot of a blue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170938" name="Picture 1" descr="A screenshot of a blue screen&#10;&#10;AI-generated content may be incorrect."/>
                    <pic:cNvPicPr/>
                  </pic:nvPicPr>
                  <pic:blipFill>
                    <a:blip r:embed="rId12"/>
                    <a:stretch>
                      <a:fillRect/>
                    </a:stretch>
                  </pic:blipFill>
                  <pic:spPr>
                    <a:xfrm>
                      <a:off x="0" y="0"/>
                      <a:ext cx="2321163" cy="2860004"/>
                    </a:xfrm>
                    <a:prstGeom prst="rect">
                      <a:avLst/>
                    </a:prstGeom>
                  </pic:spPr>
                </pic:pic>
              </a:graphicData>
            </a:graphic>
          </wp:inline>
        </w:drawing>
      </w:r>
    </w:p>
    <w:p w14:paraId="19BAD03D" w14:textId="1E27F0F9" w:rsidR="005B02CD" w:rsidRDefault="005B02CD" w:rsidP="002C02A5">
      <w:pPr>
        <w:pStyle w:val="Heading1"/>
        <w:numPr>
          <w:ilvl w:val="0"/>
          <w:numId w:val="0"/>
        </w:numPr>
        <w:spacing w:before="360"/>
        <w:ind w:left="431" w:hanging="431"/>
      </w:pPr>
      <w:bookmarkStart w:id="14" w:name="_Toc209777111"/>
      <w:r w:rsidRPr="005B02CD">
        <w:lastRenderedPageBreak/>
        <w:t xml:space="preserve">Who </w:t>
      </w:r>
      <w:r w:rsidR="006048C9">
        <w:t xml:space="preserve">you </w:t>
      </w:r>
      <w:r w:rsidRPr="005B02CD">
        <w:t xml:space="preserve">need </w:t>
      </w:r>
      <w:r w:rsidR="00C51D10">
        <w:t xml:space="preserve">to get </w:t>
      </w:r>
      <w:r w:rsidRPr="005B02CD">
        <w:t>consent from</w:t>
      </w:r>
      <w:bookmarkEnd w:id="14"/>
      <w:r w:rsidRPr="005B02CD">
        <w:t xml:space="preserve"> </w:t>
      </w:r>
    </w:p>
    <w:p w14:paraId="2365D9E4" w14:textId="368F3C44" w:rsidR="009E24C4" w:rsidRDefault="009E24C4" w:rsidP="00C66075">
      <w:pPr>
        <w:rPr>
          <w:rFonts w:cs="Arial"/>
          <w:szCs w:val="24"/>
        </w:rPr>
      </w:pPr>
      <w:r>
        <w:rPr>
          <w:rFonts w:cs="Arial"/>
          <w:szCs w:val="24"/>
        </w:rPr>
        <w:t xml:space="preserve">In practice a user accessing your website will provide consent if necessary, the user could be someone who is just temporarily using the device or they could be the subscriber, it does not really make a difference as long as your non-essential cookies are not automatically enabled, and if necessary you can provide evidence that the user or subscriber provided consent in any case. </w:t>
      </w:r>
    </w:p>
    <w:p w14:paraId="607A484B" w14:textId="7E1422CC" w:rsidR="009E24C4" w:rsidRDefault="009E24C4" w:rsidP="00C66075">
      <w:pPr>
        <w:rPr>
          <w:rFonts w:cs="Arial"/>
          <w:szCs w:val="24"/>
        </w:rPr>
      </w:pPr>
      <w:r w:rsidRPr="00653CC8">
        <w:rPr>
          <w:rFonts w:cs="Arial"/>
          <w:szCs w:val="24"/>
          <w:highlight w:val="yellow"/>
        </w:rPr>
        <w:t xml:space="preserve">In education settings where children may be using devices </w:t>
      </w:r>
      <w:r w:rsidR="00C504F8" w:rsidRPr="00653CC8">
        <w:rPr>
          <w:rFonts w:cs="Arial"/>
          <w:szCs w:val="24"/>
          <w:highlight w:val="yellow"/>
        </w:rPr>
        <w:t xml:space="preserve">the use of cookies should be managed through technical controls and predetermined browser settings. In </w:t>
      </w:r>
      <w:r w:rsidR="00E960B1" w:rsidRPr="00653CC8">
        <w:rPr>
          <w:rFonts w:cs="Arial"/>
          <w:szCs w:val="24"/>
          <w:highlight w:val="yellow"/>
        </w:rPr>
        <w:t>general cookies should be disabled</w:t>
      </w:r>
      <w:r w:rsidR="00CC6AF8" w:rsidRPr="00653CC8">
        <w:rPr>
          <w:rFonts w:cs="Arial"/>
          <w:szCs w:val="24"/>
          <w:highlight w:val="yellow"/>
        </w:rPr>
        <w:t xml:space="preserve"> or retained only for the period of use, parents should be told about </w:t>
      </w:r>
      <w:r w:rsidR="00653CC8" w:rsidRPr="00653CC8">
        <w:rPr>
          <w:rFonts w:cs="Arial"/>
          <w:szCs w:val="24"/>
          <w:highlight w:val="yellow"/>
        </w:rPr>
        <w:t>the use of cookies in the general parent and pupil privacy notice.</w:t>
      </w:r>
    </w:p>
    <w:p w14:paraId="0F93A55E" w14:textId="2B29FCBF" w:rsidR="00DA74E1" w:rsidRDefault="007A7F39" w:rsidP="00C66075">
      <w:pPr>
        <w:rPr>
          <w:rFonts w:cs="Arial"/>
          <w:szCs w:val="24"/>
        </w:rPr>
      </w:pPr>
      <w:r>
        <w:rPr>
          <w:rFonts w:cs="Arial"/>
          <w:szCs w:val="24"/>
        </w:rPr>
        <w:t xml:space="preserve">Managed devices that are provided by your organisation may be </w:t>
      </w:r>
      <w:r w:rsidR="009D7ECB">
        <w:rPr>
          <w:rFonts w:cs="Arial"/>
          <w:szCs w:val="24"/>
        </w:rPr>
        <w:t>controlled;</w:t>
      </w:r>
      <w:r>
        <w:rPr>
          <w:rFonts w:cs="Arial"/>
          <w:szCs w:val="24"/>
        </w:rPr>
        <w:t xml:space="preserve"> however, you may decide to leave the decision of consent to the user</w:t>
      </w:r>
      <w:r w:rsidR="009D7ECB">
        <w:rPr>
          <w:rFonts w:cs="Arial"/>
          <w:szCs w:val="24"/>
        </w:rPr>
        <w:t xml:space="preserve">. Technical settings should be put in place that remove cookies at the end of the period of use or at the end of the day. </w:t>
      </w:r>
    </w:p>
    <w:p w14:paraId="070D84DA" w14:textId="2A74158E" w:rsidR="00DB34F6" w:rsidRPr="009D011E" w:rsidRDefault="00154896" w:rsidP="009D011E">
      <w:pPr>
        <w:pStyle w:val="Heading1"/>
        <w:numPr>
          <w:ilvl w:val="0"/>
          <w:numId w:val="0"/>
        </w:numPr>
        <w:spacing w:before="360"/>
        <w:ind w:left="431" w:hanging="431"/>
      </w:pPr>
      <w:bookmarkStart w:id="15" w:name="_Toc209777112"/>
      <w:r w:rsidRPr="00154896">
        <w:t>Ex</w:t>
      </w:r>
      <w:r w:rsidR="00724571">
        <w:t xml:space="preserve">emptions </w:t>
      </w:r>
      <w:r w:rsidR="004049D2">
        <w:t xml:space="preserve">from </w:t>
      </w:r>
      <w:r w:rsidRPr="00154896">
        <w:t>provid</w:t>
      </w:r>
      <w:r w:rsidR="00724571">
        <w:t>ing</w:t>
      </w:r>
      <w:r w:rsidRPr="00154896">
        <w:t xml:space="preserve"> information and obtain</w:t>
      </w:r>
      <w:r w:rsidR="00724571">
        <w:t>ing</w:t>
      </w:r>
      <w:r w:rsidRPr="00154896">
        <w:t xml:space="preserve"> consent</w:t>
      </w:r>
      <w:bookmarkEnd w:id="15"/>
      <w:r w:rsidRPr="00154896">
        <w:t xml:space="preserve"> </w:t>
      </w:r>
    </w:p>
    <w:tbl>
      <w:tblPr>
        <w:tblStyle w:val="TableGrid"/>
        <w:tblW w:w="10070" w:type="dxa"/>
        <w:jc w:val="center"/>
        <w:tblLook w:val="04A0" w:firstRow="1" w:lastRow="0" w:firstColumn="1" w:lastColumn="0" w:noHBand="0" w:noVBand="1"/>
      </w:tblPr>
      <w:tblGrid>
        <w:gridCol w:w="7295"/>
        <w:gridCol w:w="2775"/>
      </w:tblGrid>
      <w:tr w:rsidR="00874054" w14:paraId="3ABD9790" w14:textId="77777777" w:rsidTr="002C02A5">
        <w:trPr>
          <w:jc w:val="center"/>
        </w:trPr>
        <w:tc>
          <w:tcPr>
            <w:tcW w:w="7295" w:type="dxa"/>
            <w:shd w:val="clear" w:color="auto" w:fill="F7CAAC" w:themeFill="accent2" w:themeFillTint="66"/>
            <w:tcMar>
              <w:bottom w:w="113" w:type="dxa"/>
            </w:tcMar>
          </w:tcPr>
          <w:p w14:paraId="71603E2F" w14:textId="65888F36" w:rsidR="00874054" w:rsidRPr="007817CB" w:rsidRDefault="00874054" w:rsidP="00C66075">
            <w:pPr>
              <w:spacing w:after="0"/>
              <w:rPr>
                <w:rFonts w:cs="Arial"/>
                <w:b/>
                <w:bCs/>
                <w:szCs w:val="24"/>
              </w:rPr>
            </w:pPr>
            <w:r w:rsidRPr="007817CB">
              <w:rPr>
                <w:rFonts w:cs="Arial"/>
                <w:b/>
                <w:bCs/>
                <w:szCs w:val="24"/>
              </w:rPr>
              <w:t xml:space="preserve">Activity </w:t>
            </w:r>
          </w:p>
        </w:tc>
        <w:tc>
          <w:tcPr>
            <w:tcW w:w="2775" w:type="dxa"/>
            <w:shd w:val="clear" w:color="auto" w:fill="F7CAAC" w:themeFill="accent2" w:themeFillTint="66"/>
            <w:tcMar>
              <w:bottom w:w="113" w:type="dxa"/>
            </w:tcMar>
          </w:tcPr>
          <w:p w14:paraId="143E728F" w14:textId="5FCEAA9A" w:rsidR="00874054" w:rsidRPr="007817CB" w:rsidRDefault="002735B5" w:rsidP="00C66075">
            <w:pPr>
              <w:spacing w:after="0"/>
              <w:rPr>
                <w:rFonts w:cs="Arial"/>
                <w:b/>
                <w:bCs/>
                <w:szCs w:val="24"/>
              </w:rPr>
            </w:pPr>
            <w:r w:rsidRPr="007817CB">
              <w:rPr>
                <w:rFonts w:cs="Arial"/>
                <w:b/>
                <w:bCs/>
                <w:szCs w:val="24"/>
              </w:rPr>
              <w:t xml:space="preserve">Likely to meet ‘Strictly Necessary’ exemption </w:t>
            </w:r>
          </w:p>
        </w:tc>
      </w:tr>
      <w:tr w:rsidR="00874054" w14:paraId="2DEFDD94" w14:textId="77777777" w:rsidTr="002C02A5">
        <w:trPr>
          <w:jc w:val="center"/>
        </w:trPr>
        <w:tc>
          <w:tcPr>
            <w:tcW w:w="7295" w:type="dxa"/>
            <w:tcMar>
              <w:bottom w:w="113" w:type="dxa"/>
            </w:tcMar>
          </w:tcPr>
          <w:p w14:paraId="166C5152" w14:textId="29BBF11D" w:rsidR="00874054" w:rsidRDefault="005F2F61" w:rsidP="00C66075">
            <w:pPr>
              <w:spacing w:after="0"/>
              <w:rPr>
                <w:rFonts w:cs="Arial"/>
                <w:szCs w:val="24"/>
              </w:rPr>
            </w:pPr>
            <w:r w:rsidRPr="005F2F61">
              <w:rPr>
                <w:rFonts w:cs="Arial"/>
                <w:szCs w:val="24"/>
              </w:rPr>
              <w:t>A cookie used to remember the goods a user wishes to buy when they go to the checkout or add goods to their shopping basket.</w:t>
            </w:r>
          </w:p>
        </w:tc>
        <w:tc>
          <w:tcPr>
            <w:tcW w:w="2775" w:type="dxa"/>
            <w:tcMar>
              <w:bottom w:w="113" w:type="dxa"/>
            </w:tcMar>
            <w:vAlign w:val="center"/>
          </w:tcPr>
          <w:p w14:paraId="547880BE" w14:textId="0802DEFC" w:rsidR="00874054" w:rsidRPr="0023186C" w:rsidRDefault="0023186C" w:rsidP="00E57EA1">
            <w:pPr>
              <w:spacing w:after="0"/>
              <w:jc w:val="center"/>
              <w:rPr>
                <w:rFonts w:cs="Arial"/>
                <w:sz w:val="52"/>
                <w:szCs w:val="52"/>
              </w:rPr>
            </w:pPr>
            <w:r w:rsidRPr="0023186C">
              <w:rPr>
                <w:color w:val="92D050"/>
                <w:sz w:val="52"/>
                <w:szCs w:val="52"/>
              </w:rPr>
              <w:sym w:font="Wingdings" w:char="F0FC"/>
            </w:r>
          </w:p>
        </w:tc>
      </w:tr>
      <w:tr w:rsidR="00874054" w14:paraId="1860CEEA" w14:textId="77777777" w:rsidTr="002C02A5">
        <w:trPr>
          <w:jc w:val="center"/>
        </w:trPr>
        <w:tc>
          <w:tcPr>
            <w:tcW w:w="7295" w:type="dxa"/>
            <w:tcMar>
              <w:bottom w:w="113" w:type="dxa"/>
            </w:tcMar>
          </w:tcPr>
          <w:p w14:paraId="66144776" w14:textId="15BCE015" w:rsidR="00874054" w:rsidRPr="00AE4C50" w:rsidRDefault="005F2F61" w:rsidP="00AE4C50">
            <w:pPr>
              <w:spacing w:after="0"/>
              <w:rPr>
                <w:rFonts w:cs="Arial"/>
                <w:szCs w:val="24"/>
              </w:rPr>
            </w:pPr>
            <w:r w:rsidRPr="00AE4C50">
              <w:rPr>
                <w:rFonts w:cs="Arial"/>
                <w:szCs w:val="24"/>
              </w:rPr>
              <w:t>Cookies that are essential to comply with the GDPR’s security principle for an activity the user has requested – for example in connection with online banking services.</w:t>
            </w:r>
          </w:p>
        </w:tc>
        <w:tc>
          <w:tcPr>
            <w:tcW w:w="2775" w:type="dxa"/>
            <w:tcMar>
              <w:bottom w:w="113" w:type="dxa"/>
            </w:tcMar>
            <w:vAlign w:val="center"/>
          </w:tcPr>
          <w:p w14:paraId="33066BC2" w14:textId="62545D3B" w:rsidR="00874054" w:rsidRPr="007607BD" w:rsidRDefault="0023186C" w:rsidP="00E57EA1">
            <w:pPr>
              <w:spacing w:after="0"/>
              <w:jc w:val="center"/>
              <w:rPr>
                <w:rFonts w:cs="Arial"/>
                <w:sz w:val="52"/>
                <w:szCs w:val="52"/>
              </w:rPr>
            </w:pPr>
            <w:r w:rsidRPr="007607BD">
              <w:rPr>
                <w:color w:val="92D050"/>
                <w:sz w:val="52"/>
                <w:szCs w:val="52"/>
              </w:rPr>
              <w:sym w:font="Wingdings" w:char="F0FC"/>
            </w:r>
          </w:p>
        </w:tc>
      </w:tr>
      <w:tr w:rsidR="00874054" w14:paraId="6CFA85EA" w14:textId="77777777" w:rsidTr="002C02A5">
        <w:trPr>
          <w:jc w:val="center"/>
        </w:trPr>
        <w:tc>
          <w:tcPr>
            <w:tcW w:w="7295" w:type="dxa"/>
            <w:tcMar>
              <w:bottom w:w="113" w:type="dxa"/>
            </w:tcMar>
          </w:tcPr>
          <w:p w14:paraId="54EEADE4" w14:textId="079BFBC2" w:rsidR="00874054" w:rsidRPr="008B7089" w:rsidRDefault="00AE4C50" w:rsidP="008B7089">
            <w:pPr>
              <w:spacing w:after="0"/>
              <w:rPr>
                <w:rFonts w:cs="Arial"/>
                <w:szCs w:val="24"/>
              </w:rPr>
            </w:pPr>
            <w:r w:rsidRPr="008B7089">
              <w:rPr>
                <w:rFonts w:cs="Arial"/>
                <w:szCs w:val="24"/>
              </w:rPr>
              <w:t>Cookies that help ensure that the content of a page loads quickly and effectively by distributing the workload across numerous computers (this is often referred to as ‘load balancing’ or ‘reverse proxying’) </w:t>
            </w:r>
          </w:p>
        </w:tc>
        <w:tc>
          <w:tcPr>
            <w:tcW w:w="2775" w:type="dxa"/>
            <w:tcMar>
              <w:bottom w:w="113" w:type="dxa"/>
            </w:tcMar>
            <w:vAlign w:val="center"/>
          </w:tcPr>
          <w:p w14:paraId="6391D739" w14:textId="2E1DE73D" w:rsidR="00874054" w:rsidRPr="007607BD" w:rsidRDefault="0023186C" w:rsidP="00E57EA1">
            <w:pPr>
              <w:spacing w:after="0"/>
              <w:jc w:val="center"/>
              <w:rPr>
                <w:rFonts w:cs="Arial"/>
                <w:sz w:val="52"/>
                <w:szCs w:val="52"/>
              </w:rPr>
            </w:pPr>
            <w:r w:rsidRPr="007607BD">
              <w:rPr>
                <w:color w:val="92D050"/>
                <w:sz w:val="52"/>
                <w:szCs w:val="52"/>
              </w:rPr>
              <w:sym w:font="Wingdings" w:char="F0FC"/>
            </w:r>
          </w:p>
        </w:tc>
      </w:tr>
      <w:tr w:rsidR="00874054" w14:paraId="73749A70" w14:textId="77777777" w:rsidTr="002C02A5">
        <w:trPr>
          <w:jc w:val="center"/>
        </w:trPr>
        <w:tc>
          <w:tcPr>
            <w:tcW w:w="7295" w:type="dxa"/>
            <w:tcMar>
              <w:bottom w:w="113" w:type="dxa"/>
            </w:tcMar>
          </w:tcPr>
          <w:p w14:paraId="61F04489" w14:textId="11339A6A" w:rsidR="00874054" w:rsidRPr="008B7089" w:rsidRDefault="00AE4C50" w:rsidP="008B7089">
            <w:pPr>
              <w:spacing w:after="0"/>
              <w:rPr>
                <w:rFonts w:cs="Arial"/>
                <w:szCs w:val="24"/>
              </w:rPr>
            </w:pPr>
            <w:r w:rsidRPr="009E24C4">
              <w:rPr>
                <w:rFonts w:cs="Arial"/>
                <w:szCs w:val="24"/>
              </w:rPr>
              <w:t xml:space="preserve">Cookies used for analytics purposes, </w:t>
            </w:r>
            <w:r w:rsidR="009E24C4" w:rsidRPr="009E24C4">
              <w:rPr>
                <w:rFonts w:cs="Arial"/>
                <w:szCs w:val="24"/>
              </w:rPr>
              <w:t>e.g.</w:t>
            </w:r>
            <w:r w:rsidRPr="009E24C4">
              <w:rPr>
                <w:rFonts w:cs="Arial"/>
                <w:szCs w:val="24"/>
              </w:rPr>
              <w:t xml:space="preserve"> to count the number of unique visits to a website </w:t>
            </w:r>
          </w:p>
        </w:tc>
        <w:tc>
          <w:tcPr>
            <w:tcW w:w="2775" w:type="dxa"/>
            <w:tcMar>
              <w:bottom w:w="113" w:type="dxa"/>
            </w:tcMar>
            <w:vAlign w:val="center"/>
          </w:tcPr>
          <w:p w14:paraId="59823693" w14:textId="4A0879A1" w:rsidR="00874054" w:rsidRPr="007607BD" w:rsidRDefault="00832C45" w:rsidP="00E57EA1">
            <w:pPr>
              <w:spacing w:after="0"/>
              <w:jc w:val="center"/>
              <w:rPr>
                <w:rFonts w:cs="Arial"/>
                <w:sz w:val="52"/>
                <w:szCs w:val="52"/>
              </w:rPr>
            </w:pPr>
            <w:r w:rsidRPr="007607BD">
              <w:rPr>
                <w:color w:val="92D050"/>
                <w:sz w:val="52"/>
                <w:szCs w:val="52"/>
              </w:rPr>
              <w:sym w:font="Wingdings" w:char="F0FC"/>
            </w:r>
          </w:p>
        </w:tc>
      </w:tr>
      <w:tr w:rsidR="00874054" w14:paraId="102EC14A" w14:textId="77777777" w:rsidTr="002C02A5">
        <w:trPr>
          <w:jc w:val="center"/>
        </w:trPr>
        <w:tc>
          <w:tcPr>
            <w:tcW w:w="7295" w:type="dxa"/>
            <w:tcMar>
              <w:bottom w:w="113" w:type="dxa"/>
            </w:tcMar>
          </w:tcPr>
          <w:p w14:paraId="5B55B040" w14:textId="5480CC63" w:rsidR="00874054" w:rsidRPr="008B7089" w:rsidRDefault="00AE4C50" w:rsidP="008B7089">
            <w:pPr>
              <w:spacing w:after="0"/>
              <w:rPr>
                <w:rFonts w:cs="Arial"/>
                <w:szCs w:val="24"/>
              </w:rPr>
            </w:pPr>
            <w:r w:rsidRPr="008B7089">
              <w:rPr>
                <w:rFonts w:cs="Arial"/>
                <w:szCs w:val="24"/>
              </w:rPr>
              <w:t>First and third-party advertising cookies (including those used for operational purposes related to third-party advertising, such as click fraud detection, research, product improvement, etc.).</w:t>
            </w:r>
          </w:p>
        </w:tc>
        <w:tc>
          <w:tcPr>
            <w:tcW w:w="2775" w:type="dxa"/>
            <w:tcMar>
              <w:bottom w:w="113" w:type="dxa"/>
            </w:tcMar>
            <w:vAlign w:val="center"/>
          </w:tcPr>
          <w:p w14:paraId="015760F1" w14:textId="4F98D3C4" w:rsidR="00874054" w:rsidRPr="007607BD" w:rsidRDefault="00724DE6" w:rsidP="00E57EA1">
            <w:pPr>
              <w:spacing w:after="0"/>
              <w:jc w:val="center"/>
              <w:rPr>
                <w:rFonts w:cs="Arial"/>
                <w:sz w:val="52"/>
                <w:szCs w:val="52"/>
              </w:rPr>
            </w:pPr>
            <w:r w:rsidRPr="007607BD">
              <w:rPr>
                <w:rFonts w:asciiTheme="majorHAnsi" w:hAnsiTheme="majorHAnsi"/>
                <w:color w:val="FF0000"/>
                <w:sz w:val="52"/>
                <w:szCs w:val="52"/>
              </w:rPr>
              <w:sym w:font="Wingdings" w:char="F0FB"/>
            </w:r>
          </w:p>
        </w:tc>
      </w:tr>
      <w:tr w:rsidR="00874054" w14:paraId="2B9260ED" w14:textId="77777777" w:rsidTr="002C02A5">
        <w:trPr>
          <w:jc w:val="center"/>
        </w:trPr>
        <w:tc>
          <w:tcPr>
            <w:tcW w:w="7295" w:type="dxa"/>
            <w:tcMar>
              <w:bottom w:w="113" w:type="dxa"/>
            </w:tcMar>
          </w:tcPr>
          <w:p w14:paraId="6CB9EF26" w14:textId="0BD3669B" w:rsidR="00874054" w:rsidRPr="008B7089" w:rsidRDefault="008B7089" w:rsidP="008B7089">
            <w:pPr>
              <w:spacing w:after="0"/>
              <w:rPr>
                <w:rFonts w:cs="Arial"/>
                <w:szCs w:val="24"/>
              </w:rPr>
            </w:pPr>
            <w:r w:rsidRPr="008B7089">
              <w:rPr>
                <w:rFonts w:cs="Arial"/>
                <w:szCs w:val="24"/>
              </w:rPr>
              <w:t>Cookies used to recognise a user when they return to a website so that the greeting they receive can be tailored</w:t>
            </w:r>
          </w:p>
        </w:tc>
        <w:tc>
          <w:tcPr>
            <w:tcW w:w="2775" w:type="dxa"/>
            <w:tcMar>
              <w:bottom w:w="113" w:type="dxa"/>
            </w:tcMar>
            <w:vAlign w:val="center"/>
          </w:tcPr>
          <w:p w14:paraId="34188425" w14:textId="3F12E715" w:rsidR="00874054" w:rsidRPr="007607BD" w:rsidRDefault="00724DE6" w:rsidP="00E57EA1">
            <w:pPr>
              <w:spacing w:after="0"/>
              <w:jc w:val="center"/>
              <w:rPr>
                <w:rFonts w:cs="Arial"/>
                <w:sz w:val="52"/>
                <w:szCs w:val="52"/>
              </w:rPr>
            </w:pPr>
            <w:r w:rsidRPr="007607BD">
              <w:rPr>
                <w:rFonts w:asciiTheme="majorHAnsi" w:hAnsiTheme="majorHAnsi"/>
                <w:color w:val="FF0000"/>
                <w:sz w:val="52"/>
                <w:szCs w:val="52"/>
              </w:rPr>
              <w:sym w:font="Wingdings" w:char="F0FB"/>
            </w:r>
          </w:p>
        </w:tc>
      </w:tr>
    </w:tbl>
    <w:p w14:paraId="20CFD524" w14:textId="7F061DC9" w:rsidR="001F4A2E" w:rsidRPr="002C02A5" w:rsidRDefault="001F4A2E" w:rsidP="001F4A2E">
      <w:pPr>
        <w:pStyle w:val="Heading1"/>
        <w:numPr>
          <w:ilvl w:val="0"/>
          <w:numId w:val="0"/>
        </w:numPr>
        <w:spacing w:before="360"/>
        <w:ind w:left="431" w:hanging="431"/>
      </w:pPr>
      <w:bookmarkStart w:id="16" w:name="_Toc209777113"/>
      <w:r w:rsidRPr="002C02A5">
        <w:t xml:space="preserve">Providing </w:t>
      </w:r>
      <w:r w:rsidR="004A5A31">
        <w:t>Privacy I</w:t>
      </w:r>
      <w:r w:rsidRPr="002C02A5">
        <w:t>nformation</w:t>
      </w:r>
      <w:bookmarkEnd w:id="16"/>
    </w:p>
    <w:p w14:paraId="60308CF5" w14:textId="33182AC8" w:rsidR="001F4A2E" w:rsidRDefault="001F4A2E" w:rsidP="001F4A2E">
      <w:pPr>
        <w:rPr>
          <w:rFonts w:cs="Arial"/>
          <w:szCs w:val="24"/>
        </w:rPr>
      </w:pPr>
      <w:r w:rsidRPr="006729C4">
        <w:rPr>
          <w:rFonts w:cs="Arial"/>
          <w:szCs w:val="24"/>
        </w:rPr>
        <w:t>You need to provide information</w:t>
      </w:r>
      <w:r w:rsidR="004A5A31">
        <w:rPr>
          <w:rFonts w:cs="Arial"/>
          <w:szCs w:val="24"/>
        </w:rPr>
        <w:t xml:space="preserve"> in the form of a privacy notice</w:t>
      </w:r>
      <w:r w:rsidRPr="006729C4">
        <w:rPr>
          <w:rFonts w:cs="Arial"/>
          <w:szCs w:val="24"/>
        </w:rPr>
        <w:t xml:space="preserve"> about cookies in such a way that the user will see it when they first visit your service</w:t>
      </w:r>
      <w:r>
        <w:rPr>
          <w:rFonts w:cs="Arial"/>
          <w:szCs w:val="24"/>
        </w:rPr>
        <w:t xml:space="preserve">. </w:t>
      </w:r>
      <w:r w:rsidR="009B7B2B">
        <w:rPr>
          <w:rFonts w:cs="Arial"/>
          <w:szCs w:val="24"/>
        </w:rPr>
        <w:t xml:space="preserve">If you use a cookie banner as shown earlier at the top of page 3 you will need to create a separate webpage where you </w:t>
      </w:r>
      <w:r w:rsidR="00A846CC">
        <w:rPr>
          <w:rFonts w:cs="Arial"/>
          <w:szCs w:val="24"/>
        </w:rPr>
        <w:t>will need to outline the cookies used and their function.</w:t>
      </w:r>
    </w:p>
    <w:p w14:paraId="11D06FAD" w14:textId="30457585" w:rsidR="00A846CC" w:rsidRDefault="00A846CC" w:rsidP="001F4A2E">
      <w:pPr>
        <w:rPr>
          <w:rFonts w:cs="Arial"/>
          <w:szCs w:val="24"/>
        </w:rPr>
      </w:pPr>
      <w:r>
        <w:rPr>
          <w:rFonts w:cs="Arial"/>
          <w:szCs w:val="24"/>
        </w:rPr>
        <w:t xml:space="preserve">Gathering that information </w:t>
      </w:r>
      <w:r w:rsidR="00D027C9">
        <w:rPr>
          <w:rFonts w:cs="Arial"/>
          <w:szCs w:val="24"/>
        </w:rPr>
        <w:t xml:space="preserve">can usually be done by your web page development team or company or you can use a simple </w:t>
      </w:r>
      <w:r w:rsidR="001C4E23">
        <w:rPr>
          <w:rFonts w:cs="Arial"/>
          <w:szCs w:val="24"/>
        </w:rPr>
        <w:t xml:space="preserve">online </w:t>
      </w:r>
      <w:r w:rsidR="00D027C9">
        <w:rPr>
          <w:rFonts w:cs="Arial"/>
          <w:szCs w:val="24"/>
        </w:rPr>
        <w:t>cookie auditor</w:t>
      </w:r>
      <w:r w:rsidR="001C4E23">
        <w:rPr>
          <w:rFonts w:cs="Arial"/>
          <w:szCs w:val="24"/>
        </w:rPr>
        <w:t xml:space="preserve"> application</w:t>
      </w:r>
      <w:r w:rsidR="00D027C9">
        <w:rPr>
          <w:rFonts w:cs="Arial"/>
          <w:szCs w:val="24"/>
        </w:rPr>
        <w:t xml:space="preserve"> that lists the cookies for you</w:t>
      </w:r>
      <w:r w:rsidR="005E1465">
        <w:rPr>
          <w:rFonts w:cs="Arial"/>
          <w:szCs w:val="24"/>
        </w:rPr>
        <w:t xml:space="preserve">. </w:t>
      </w:r>
      <w:r w:rsidR="004A5A31">
        <w:rPr>
          <w:rFonts w:cs="Arial"/>
          <w:szCs w:val="24"/>
        </w:rPr>
        <w:t xml:space="preserve">You </w:t>
      </w:r>
      <w:r w:rsidR="001C4E23">
        <w:rPr>
          <w:rFonts w:cs="Arial"/>
          <w:szCs w:val="24"/>
        </w:rPr>
        <w:t>may</w:t>
      </w:r>
      <w:r w:rsidR="004A5A31">
        <w:rPr>
          <w:rFonts w:cs="Arial"/>
          <w:szCs w:val="24"/>
        </w:rPr>
        <w:t xml:space="preserve"> need to expand on the </w:t>
      </w:r>
      <w:r w:rsidR="004A5A31">
        <w:rPr>
          <w:rFonts w:cs="Arial"/>
          <w:szCs w:val="24"/>
        </w:rPr>
        <w:lastRenderedPageBreak/>
        <w:t>information provided by a cookie audit</w:t>
      </w:r>
      <w:r w:rsidR="001C4E23">
        <w:rPr>
          <w:rFonts w:cs="Arial"/>
          <w:szCs w:val="24"/>
        </w:rPr>
        <w:t xml:space="preserve"> app but in general they will provide everything that you need, double check the results against the example coo</w:t>
      </w:r>
      <w:r w:rsidR="006306A3">
        <w:rPr>
          <w:rFonts w:cs="Arial"/>
          <w:szCs w:val="24"/>
        </w:rPr>
        <w:t xml:space="preserve">kie privacy notice in appendix 2. </w:t>
      </w:r>
    </w:p>
    <w:p w14:paraId="6AC4A6F9" w14:textId="698E0BCC" w:rsidR="005E1465" w:rsidRDefault="005E1465" w:rsidP="001F4A2E">
      <w:pPr>
        <w:rPr>
          <w:rFonts w:cs="Arial"/>
          <w:szCs w:val="24"/>
        </w:rPr>
      </w:pPr>
      <w:r>
        <w:rPr>
          <w:rFonts w:cs="Arial"/>
          <w:szCs w:val="24"/>
        </w:rPr>
        <w:t>An e</w:t>
      </w:r>
      <w:r w:rsidR="00CE3CE7">
        <w:rPr>
          <w:rFonts w:cs="Arial"/>
          <w:szCs w:val="24"/>
        </w:rPr>
        <w:t>xample cookie privacy notice is provided in appendix 2 but it must contain the following information.</w:t>
      </w:r>
    </w:p>
    <w:p w14:paraId="632AB3A8" w14:textId="599B3B3B" w:rsidR="00CE3CE7" w:rsidRPr="007A2A3A" w:rsidRDefault="001F66A5" w:rsidP="007A2A3A">
      <w:pPr>
        <w:pStyle w:val="ListParagraph"/>
        <w:numPr>
          <w:ilvl w:val="0"/>
          <w:numId w:val="37"/>
        </w:numPr>
        <w:rPr>
          <w:rFonts w:cs="Arial"/>
          <w:szCs w:val="24"/>
        </w:rPr>
      </w:pPr>
      <w:r w:rsidRPr="007A2A3A">
        <w:rPr>
          <w:rFonts w:cs="Arial"/>
          <w:szCs w:val="24"/>
        </w:rPr>
        <w:t>A brief description of what cookies are</w:t>
      </w:r>
      <w:r w:rsidR="00AC5751" w:rsidRPr="007A2A3A">
        <w:rPr>
          <w:rFonts w:cs="Arial"/>
          <w:szCs w:val="24"/>
        </w:rPr>
        <w:t>.</w:t>
      </w:r>
    </w:p>
    <w:p w14:paraId="557E4219" w14:textId="3A83492E" w:rsidR="001F66A5" w:rsidRPr="007A2A3A" w:rsidRDefault="00AC5751" w:rsidP="007A2A3A">
      <w:pPr>
        <w:pStyle w:val="ListParagraph"/>
        <w:numPr>
          <w:ilvl w:val="0"/>
          <w:numId w:val="37"/>
        </w:numPr>
        <w:rPr>
          <w:rFonts w:cs="Arial"/>
          <w:szCs w:val="24"/>
        </w:rPr>
      </w:pPr>
      <w:r w:rsidRPr="007A2A3A">
        <w:rPr>
          <w:rFonts w:cs="Arial"/>
          <w:szCs w:val="24"/>
        </w:rPr>
        <w:t>What cookies are used, broken down into their respective types.</w:t>
      </w:r>
    </w:p>
    <w:p w14:paraId="64A17344" w14:textId="513822B8" w:rsidR="001F4A2E" w:rsidRPr="007A2A3A" w:rsidRDefault="00AC5751" w:rsidP="007A2A3A">
      <w:pPr>
        <w:pStyle w:val="ListParagraph"/>
        <w:numPr>
          <w:ilvl w:val="0"/>
          <w:numId w:val="37"/>
        </w:numPr>
        <w:rPr>
          <w:rFonts w:cs="Arial"/>
          <w:szCs w:val="24"/>
        </w:rPr>
      </w:pPr>
      <w:r w:rsidRPr="007A2A3A">
        <w:rPr>
          <w:rFonts w:cs="Arial"/>
          <w:szCs w:val="24"/>
        </w:rPr>
        <w:t xml:space="preserve">How to change </w:t>
      </w:r>
      <w:r w:rsidR="00B53FCC" w:rsidRPr="007A2A3A">
        <w:rPr>
          <w:rFonts w:cs="Arial"/>
          <w:szCs w:val="24"/>
        </w:rPr>
        <w:t xml:space="preserve">cookie settings, either through the cookie manager or banner, or through browser settings. These are fairly generic and so the standard </w:t>
      </w:r>
      <w:r w:rsidR="007A2A3A" w:rsidRPr="007A2A3A">
        <w:rPr>
          <w:rFonts w:cs="Arial"/>
          <w:szCs w:val="24"/>
        </w:rPr>
        <w:t xml:space="preserve">text used in the example in appendix 2 can be used. </w:t>
      </w:r>
    </w:p>
    <w:p w14:paraId="61C96378" w14:textId="77777777" w:rsidR="0074492C" w:rsidRDefault="0074492C" w:rsidP="00A273BA">
      <w:pPr>
        <w:pStyle w:val="Heading1"/>
        <w:numPr>
          <w:ilvl w:val="0"/>
          <w:numId w:val="0"/>
        </w:numPr>
        <w:ind w:left="431" w:hanging="431"/>
      </w:pPr>
    </w:p>
    <w:p w14:paraId="5BB169A8" w14:textId="77777777" w:rsidR="0074492C" w:rsidRDefault="0074492C" w:rsidP="00A273BA">
      <w:pPr>
        <w:pStyle w:val="Heading1"/>
        <w:numPr>
          <w:ilvl w:val="0"/>
          <w:numId w:val="0"/>
        </w:numPr>
        <w:ind w:left="431" w:hanging="431"/>
      </w:pPr>
    </w:p>
    <w:p w14:paraId="70DD4BB3" w14:textId="77777777" w:rsidR="0074492C" w:rsidRDefault="0074492C" w:rsidP="00A273BA">
      <w:pPr>
        <w:pStyle w:val="Heading1"/>
        <w:numPr>
          <w:ilvl w:val="0"/>
          <w:numId w:val="0"/>
        </w:numPr>
        <w:ind w:left="431" w:hanging="431"/>
      </w:pPr>
    </w:p>
    <w:p w14:paraId="55C48A2E" w14:textId="77777777" w:rsidR="0074492C" w:rsidRDefault="0074492C" w:rsidP="00A273BA">
      <w:pPr>
        <w:pStyle w:val="Heading1"/>
        <w:numPr>
          <w:ilvl w:val="0"/>
          <w:numId w:val="0"/>
        </w:numPr>
        <w:ind w:left="431" w:hanging="431"/>
      </w:pPr>
    </w:p>
    <w:p w14:paraId="7E9C200F" w14:textId="77777777" w:rsidR="002C026D" w:rsidRDefault="002C026D" w:rsidP="002C026D"/>
    <w:p w14:paraId="3DC08CB1" w14:textId="77777777" w:rsidR="002C026D" w:rsidRDefault="002C026D" w:rsidP="002C026D"/>
    <w:p w14:paraId="66163AAC" w14:textId="77777777" w:rsidR="002C026D" w:rsidRDefault="002C026D" w:rsidP="002C026D"/>
    <w:p w14:paraId="0F1A92CB" w14:textId="77777777" w:rsidR="002C026D" w:rsidRDefault="002C026D" w:rsidP="002C026D"/>
    <w:p w14:paraId="4B8C9883" w14:textId="77777777" w:rsidR="002C026D" w:rsidRDefault="002C026D" w:rsidP="002C026D"/>
    <w:p w14:paraId="4E0691C9" w14:textId="77777777" w:rsidR="002C026D" w:rsidRDefault="002C026D" w:rsidP="002C026D"/>
    <w:p w14:paraId="29669136" w14:textId="77777777" w:rsidR="002C026D" w:rsidRDefault="002C026D" w:rsidP="002C026D"/>
    <w:p w14:paraId="74E15985" w14:textId="77777777" w:rsidR="002C026D" w:rsidRDefault="002C026D" w:rsidP="002C026D"/>
    <w:p w14:paraId="644E5437" w14:textId="77777777" w:rsidR="002C026D" w:rsidRDefault="002C026D" w:rsidP="002C026D"/>
    <w:p w14:paraId="5966C38C" w14:textId="77777777" w:rsidR="002C026D" w:rsidRDefault="002C026D" w:rsidP="002C026D"/>
    <w:p w14:paraId="0C24BA73" w14:textId="77777777" w:rsidR="002C026D" w:rsidRDefault="002C026D" w:rsidP="002C026D"/>
    <w:p w14:paraId="50FD5EC7" w14:textId="77777777" w:rsidR="002C026D" w:rsidRDefault="002C026D" w:rsidP="002C026D"/>
    <w:p w14:paraId="18749CBF" w14:textId="77777777" w:rsidR="002C026D" w:rsidRDefault="002C026D" w:rsidP="002C026D"/>
    <w:p w14:paraId="4DD74AC3" w14:textId="77777777" w:rsidR="002C026D" w:rsidRDefault="002C026D" w:rsidP="002C026D"/>
    <w:p w14:paraId="7E6781A3" w14:textId="77777777" w:rsidR="002C026D" w:rsidRDefault="002C026D" w:rsidP="002C026D"/>
    <w:p w14:paraId="6E3C7E6D" w14:textId="77777777" w:rsidR="002C026D" w:rsidRDefault="002C026D" w:rsidP="002C026D"/>
    <w:p w14:paraId="06164EBF" w14:textId="77777777" w:rsidR="002C026D" w:rsidRDefault="002C026D" w:rsidP="002C026D"/>
    <w:p w14:paraId="0C0B9CBF" w14:textId="77777777" w:rsidR="002C026D" w:rsidRDefault="002C026D" w:rsidP="002C026D"/>
    <w:p w14:paraId="066F986B" w14:textId="77777777" w:rsidR="002C026D" w:rsidRDefault="002C026D" w:rsidP="002C026D"/>
    <w:p w14:paraId="1173EA11" w14:textId="77777777" w:rsidR="002C026D" w:rsidRDefault="002C026D" w:rsidP="002C026D"/>
    <w:p w14:paraId="12F95363" w14:textId="77777777" w:rsidR="002C026D" w:rsidRPr="002C026D" w:rsidRDefault="002C026D" w:rsidP="002C026D"/>
    <w:p w14:paraId="4A072C9D" w14:textId="77777777" w:rsidR="0074492C" w:rsidRDefault="0074492C" w:rsidP="00A273BA">
      <w:pPr>
        <w:pStyle w:val="Heading1"/>
        <w:numPr>
          <w:ilvl w:val="0"/>
          <w:numId w:val="0"/>
        </w:numPr>
        <w:ind w:left="431" w:hanging="431"/>
      </w:pPr>
    </w:p>
    <w:p w14:paraId="117292E5" w14:textId="77777777" w:rsidR="00FB62DC" w:rsidRPr="00FB62DC" w:rsidRDefault="00FB62DC" w:rsidP="00FB62DC"/>
    <w:p w14:paraId="4F7186C8" w14:textId="0C0F35D2" w:rsidR="000C759F" w:rsidRDefault="00D57C32" w:rsidP="00A273BA">
      <w:pPr>
        <w:pStyle w:val="Heading1"/>
        <w:numPr>
          <w:ilvl w:val="0"/>
          <w:numId w:val="0"/>
        </w:numPr>
        <w:ind w:left="431" w:hanging="431"/>
      </w:pPr>
      <w:bookmarkStart w:id="17" w:name="_Toc209777114"/>
      <w:r>
        <w:lastRenderedPageBreak/>
        <w:t xml:space="preserve">Appendix One </w:t>
      </w:r>
      <w:r w:rsidR="00A273BA">
        <w:t xml:space="preserve">– </w:t>
      </w:r>
      <w:r w:rsidR="00107A09">
        <w:t xml:space="preserve">Techniques </w:t>
      </w:r>
      <w:r w:rsidR="00970471">
        <w:t>&amp; other</w:t>
      </w:r>
      <w:r w:rsidR="000C759F">
        <w:t xml:space="preserve"> considerations</w:t>
      </w:r>
      <w:bookmarkEnd w:id="17"/>
    </w:p>
    <w:p w14:paraId="1C107AE7" w14:textId="77777777" w:rsidR="00353BC7" w:rsidRDefault="00353BC7" w:rsidP="00B76A3C">
      <w:pPr>
        <w:pStyle w:val="Heading2"/>
      </w:pPr>
      <w:bookmarkStart w:id="18" w:name="_Toc146802768"/>
      <w:bookmarkStart w:id="19" w:name="_Toc209777115"/>
      <w:r>
        <w:t>Techniques for providing information and seeking consents</w:t>
      </w:r>
      <w:bookmarkEnd w:id="18"/>
      <w:bookmarkEnd w:id="19"/>
    </w:p>
    <w:p w14:paraId="60B4E02C" w14:textId="78E70271" w:rsidR="006F4339" w:rsidRDefault="00C85AD8" w:rsidP="00C66075">
      <w:pPr>
        <w:rPr>
          <w:rFonts w:cs="Arial"/>
          <w:szCs w:val="24"/>
        </w:rPr>
      </w:pPr>
      <w:r>
        <w:rPr>
          <w:rFonts w:cs="Arial"/>
          <w:szCs w:val="24"/>
        </w:rPr>
        <w:t xml:space="preserve">Various </w:t>
      </w:r>
      <w:r w:rsidR="006F4339">
        <w:rPr>
          <w:rFonts w:cs="Arial"/>
          <w:szCs w:val="24"/>
        </w:rPr>
        <w:t xml:space="preserve">techniques for providing information and seeking consents are discussed below: </w:t>
      </w:r>
    </w:p>
    <w:p w14:paraId="1D80B0AE" w14:textId="53AD9210" w:rsidR="00C85AD8" w:rsidRDefault="00E4159D" w:rsidP="00353BC7">
      <w:pPr>
        <w:pStyle w:val="Heading3"/>
        <w:rPr>
          <w:rFonts w:cs="Arial"/>
        </w:rPr>
      </w:pPr>
      <w:r>
        <w:t>Can we use m</w:t>
      </w:r>
      <w:r w:rsidR="009D2C47">
        <w:t>essage boxes and similar techniques</w:t>
      </w:r>
      <w:r>
        <w:t xml:space="preserve">? </w:t>
      </w:r>
      <w:r w:rsidR="006F4339">
        <w:rPr>
          <w:rFonts w:cs="Arial"/>
        </w:rPr>
        <w:t xml:space="preserve"> </w:t>
      </w:r>
    </w:p>
    <w:p w14:paraId="39C0D85E" w14:textId="44272ED6" w:rsidR="001C7A91" w:rsidRDefault="00ED35ED" w:rsidP="00C66075">
      <w:pPr>
        <w:rPr>
          <w:rFonts w:cs="Arial"/>
          <w:szCs w:val="24"/>
        </w:rPr>
      </w:pPr>
      <w:r w:rsidRPr="00ED35ED">
        <w:rPr>
          <w:rFonts w:cs="Arial"/>
          <w:szCs w:val="24"/>
        </w:rPr>
        <w:t>Message boxes such as banners, pop-ups, message bars, header bars or similar techniques might initially seem an easy option for you to achieve compliance</w:t>
      </w:r>
      <w:r w:rsidR="002F030F">
        <w:rPr>
          <w:rFonts w:cs="Arial"/>
          <w:szCs w:val="24"/>
        </w:rPr>
        <w:t xml:space="preserve">. </w:t>
      </w:r>
      <w:r w:rsidRPr="00ED35ED">
        <w:rPr>
          <w:rFonts w:cs="Arial"/>
          <w:szCs w:val="24"/>
        </w:rPr>
        <w:t>However, you need to consider their implementation carefully, particularly in respect of the implications for the user experience</w:t>
      </w:r>
      <w:r w:rsidR="002F030F">
        <w:rPr>
          <w:rFonts w:cs="Arial"/>
          <w:szCs w:val="24"/>
        </w:rPr>
        <w:t xml:space="preserve">.  </w:t>
      </w:r>
    </w:p>
    <w:p w14:paraId="30C18BB7" w14:textId="12B1A582" w:rsidR="008C35F7" w:rsidRDefault="00ED35ED" w:rsidP="00C66075">
      <w:pPr>
        <w:rPr>
          <w:rFonts w:cs="Arial"/>
          <w:szCs w:val="24"/>
        </w:rPr>
      </w:pPr>
      <w:r w:rsidRPr="00ED35ED">
        <w:rPr>
          <w:rFonts w:cs="Arial"/>
          <w:szCs w:val="24"/>
        </w:rPr>
        <w:t>There are challenges with using these techniques</w:t>
      </w:r>
      <w:r w:rsidR="002F030F">
        <w:rPr>
          <w:rFonts w:cs="Arial"/>
          <w:szCs w:val="24"/>
        </w:rPr>
        <w:t xml:space="preserve">.  </w:t>
      </w:r>
      <w:r w:rsidRPr="00ED35ED">
        <w:rPr>
          <w:rFonts w:cs="Arial"/>
          <w:szCs w:val="24"/>
        </w:rPr>
        <w:t xml:space="preserve">If users do not click on any </w:t>
      </w:r>
      <w:r w:rsidR="000558DB">
        <w:rPr>
          <w:rFonts w:cs="Arial"/>
          <w:szCs w:val="24"/>
        </w:rPr>
        <w:t xml:space="preserve">of </w:t>
      </w:r>
      <w:r w:rsidRPr="00ED35ED">
        <w:rPr>
          <w:rFonts w:cs="Arial"/>
          <w:szCs w:val="24"/>
        </w:rPr>
        <w:t>the options available and go straight through to another part of your site, and you go ahead and set non-essential cookies on their devices, this would not be valid consent</w:t>
      </w:r>
      <w:r w:rsidR="002F030F">
        <w:rPr>
          <w:rFonts w:cs="Arial"/>
          <w:szCs w:val="24"/>
        </w:rPr>
        <w:t>.</w:t>
      </w:r>
      <w:r w:rsidR="002C026D">
        <w:rPr>
          <w:rFonts w:cs="Arial"/>
          <w:szCs w:val="24"/>
        </w:rPr>
        <w:t xml:space="preserve"> </w:t>
      </w:r>
      <w:r w:rsidRPr="00ED35ED">
        <w:rPr>
          <w:rFonts w:cs="Arial"/>
          <w:szCs w:val="24"/>
        </w:rPr>
        <w:t>This is because users who fail to engage with the consent box cannot be said to consent to the setting of these cookies.</w:t>
      </w:r>
    </w:p>
    <w:p w14:paraId="5AD4AD11" w14:textId="3C548F30" w:rsidR="003014B7" w:rsidRDefault="003014B7" w:rsidP="00353BC7">
      <w:pPr>
        <w:pStyle w:val="Heading3"/>
      </w:pPr>
      <w:r w:rsidRPr="003014B7">
        <w:t xml:space="preserve">Can </w:t>
      </w:r>
      <w:r w:rsidR="002D55A8">
        <w:t>we</w:t>
      </w:r>
      <w:r w:rsidRPr="003014B7">
        <w:t xml:space="preserve"> rely on settings-led consent? </w:t>
      </w:r>
    </w:p>
    <w:p w14:paraId="1C91542C" w14:textId="6748C313" w:rsidR="00CD75D0" w:rsidRDefault="003014B7" w:rsidP="00C66075">
      <w:pPr>
        <w:rPr>
          <w:rFonts w:cs="Arial"/>
          <w:szCs w:val="24"/>
        </w:rPr>
      </w:pPr>
      <w:r w:rsidRPr="003014B7">
        <w:rPr>
          <w:rFonts w:cs="Arial"/>
          <w:szCs w:val="24"/>
        </w:rPr>
        <w:t>Some cookies are deployed when a user makes a choice over a site’s settings</w:t>
      </w:r>
      <w:r w:rsidR="002F030F">
        <w:rPr>
          <w:rFonts w:cs="Arial"/>
          <w:szCs w:val="24"/>
        </w:rPr>
        <w:t>.</w:t>
      </w:r>
      <w:r w:rsidR="002C026D">
        <w:rPr>
          <w:rFonts w:cs="Arial"/>
          <w:szCs w:val="24"/>
        </w:rPr>
        <w:t xml:space="preserve"> </w:t>
      </w:r>
      <w:r w:rsidRPr="003014B7">
        <w:rPr>
          <w:rFonts w:cs="Arial"/>
          <w:szCs w:val="24"/>
        </w:rPr>
        <w:t>In these cases, consent could be sought as part of the process by which the user confirms what they want to do, or how they want the site to work</w:t>
      </w:r>
      <w:r w:rsidR="002F030F">
        <w:rPr>
          <w:rFonts w:cs="Arial"/>
          <w:szCs w:val="24"/>
        </w:rPr>
        <w:t xml:space="preserve">.  </w:t>
      </w:r>
    </w:p>
    <w:p w14:paraId="5368EFD3" w14:textId="6D708D30" w:rsidR="008C35F7" w:rsidRDefault="003014B7" w:rsidP="00C66075">
      <w:pPr>
        <w:rPr>
          <w:rFonts w:cs="Arial"/>
          <w:szCs w:val="24"/>
        </w:rPr>
      </w:pPr>
      <w:r w:rsidRPr="003014B7">
        <w:rPr>
          <w:rFonts w:cs="Arial"/>
          <w:szCs w:val="24"/>
        </w:rPr>
        <w:t xml:space="preserve">It might be the size of the text </w:t>
      </w:r>
      <w:r w:rsidR="00E41177">
        <w:rPr>
          <w:rFonts w:cs="Arial"/>
          <w:szCs w:val="24"/>
        </w:rPr>
        <w:t>a user</w:t>
      </w:r>
      <w:r w:rsidRPr="003014B7">
        <w:rPr>
          <w:rFonts w:cs="Arial"/>
          <w:szCs w:val="24"/>
        </w:rPr>
        <w:t xml:space="preserve"> want</w:t>
      </w:r>
      <w:r w:rsidR="00E41177">
        <w:rPr>
          <w:rFonts w:cs="Arial"/>
          <w:szCs w:val="24"/>
        </w:rPr>
        <w:t>s</w:t>
      </w:r>
      <w:r w:rsidRPr="003014B7">
        <w:rPr>
          <w:rFonts w:cs="Arial"/>
          <w:szCs w:val="24"/>
        </w:rPr>
        <w:t xml:space="preserve"> to have displayed, the colour scheme they like or even the 'personalised greeting' they see each time they visit the site</w:t>
      </w:r>
      <w:r w:rsidR="002F030F">
        <w:rPr>
          <w:rFonts w:cs="Arial"/>
          <w:szCs w:val="24"/>
        </w:rPr>
        <w:t xml:space="preserve">. </w:t>
      </w:r>
      <w:r w:rsidRPr="003014B7">
        <w:rPr>
          <w:rFonts w:cs="Arial"/>
          <w:szCs w:val="24"/>
        </w:rPr>
        <w:t>You must take care that any processing of personal data related to the setting of preference cookies or other personalisation features is limited to what is necessary for this purpose.</w:t>
      </w:r>
    </w:p>
    <w:p w14:paraId="3F311491" w14:textId="632E4292" w:rsidR="006A3022" w:rsidRDefault="00B6579A" w:rsidP="00353BC7">
      <w:pPr>
        <w:pStyle w:val="Heading3"/>
      </w:pPr>
      <w:r w:rsidRPr="00B6579A">
        <w:t xml:space="preserve">Can </w:t>
      </w:r>
      <w:r w:rsidR="002D55A8">
        <w:t>we</w:t>
      </w:r>
      <w:r w:rsidRPr="00B6579A">
        <w:t xml:space="preserve"> rely on feature-led consent? </w:t>
      </w:r>
    </w:p>
    <w:p w14:paraId="59AC00EE" w14:textId="610E3F55" w:rsidR="008C35F7" w:rsidRDefault="00B6579A" w:rsidP="00C66075">
      <w:pPr>
        <w:rPr>
          <w:rFonts w:cs="Arial"/>
          <w:szCs w:val="24"/>
        </w:rPr>
      </w:pPr>
      <w:r w:rsidRPr="00B6579A">
        <w:rPr>
          <w:rFonts w:cs="Arial"/>
          <w:szCs w:val="24"/>
        </w:rPr>
        <w:t xml:space="preserve">Your site </w:t>
      </w:r>
      <w:r w:rsidR="006A3022">
        <w:rPr>
          <w:rFonts w:cs="Arial"/>
          <w:szCs w:val="24"/>
        </w:rPr>
        <w:t xml:space="preserve">may </w:t>
      </w:r>
      <w:r w:rsidRPr="00B6579A">
        <w:rPr>
          <w:rFonts w:cs="Arial"/>
          <w:szCs w:val="24"/>
        </w:rPr>
        <w:t xml:space="preserve">include video clips or remember what users have done on previous visits to personalise the content they </w:t>
      </w:r>
      <w:r w:rsidR="0041184C">
        <w:rPr>
          <w:rFonts w:cs="Arial"/>
          <w:szCs w:val="24"/>
        </w:rPr>
        <w:t>provide</w:t>
      </w:r>
      <w:r w:rsidR="002F030F">
        <w:rPr>
          <w:rFonts w:cs="Arial"/>
          <w:szCs w:val="24"/>
        </w:rPr>
        <w:t>.</w:t>
      </w:r>
      <w:r w:rsidR="00C24295">
        <w:rPr>
          <w:rFonts w:cs="Arial"/>
          <w:szCs w:val="24"/>
        </w:rPr>
        <w:t xml:space="preserve"> </w:t>
      </w:r>
      <w:r w:rsidRPr="00B6579A">
        <w:rPr>
          <w:rFonts w:cs="Arial"/>
          <w:szCs w:val="24"/>
        </w:rPr>
        <w:t>Some cookies would then be stored if the user chooses a particular feature of your site</w:t>
      </w:r>
      <w:r w:rsidR="002F030F">
        <w:rPr>
          <w:rFonts w:cs="Arial"/>
          <w:szCs w:val="24"/>
        </w:rPr>
        <w:t xml:space="preserve">.  </w:t>
      </w:r>
      <w:r w:rsidRPr="00B6579A">
        <w:rPr>
          <w:rFonts w:cs="Arial"/>
          <w:szCs w:val="24"/>
        </w:rPr>
        <w:t>However, you still need to provide clear and comprehensive information and obtain consent</w:t>
      </w:r>
      <w:r w:rsidR="002F030F">
        <w:rPr>
          <w:rFonts w:cs="Arial"/>
          <w:szCs w:val="24"/>
        </w:rPr>
        <w:t xml:space="preserve">. </w:t>
      </w:r>
      <w:r w:rsidRPr="00B6579A">
        <w:rPr>
          <w:rFonts w:cs="Arial"/>
          <w:szCs w:val="24"/>
        </w:rPr>
        <w:t>Where the feature is provided by a third party, users will need to be made aware of this</w:t>
      </w:r>
      <w:r w:rsidR="004A5A31">
        <w:rPr>
          <w:rFonts w:cs="Arial"/>
          <w:szCs w:val="24"/>
        </w:rPr>
        <w:t xml:space="preserve"> </w:t>
      </w:r>
      <w:r w:rsidRPr="00B6579A">
        <w:rPr>
          <w:rFonts w:cs="Arial"/>
          <w:szCs w:val="24"/>
        </w:rPr>
        <w:t>and be given information on how the third party uses cookies and similar technologies so that the user is able to make an informed choice.</w:t>
      </w:r>
    </w:p>
    <w:p w14:paraId="65200EA1" w14:textId="77777777" w:rsidR="002D55A8" w:rsidRDefault="002D55A8" w:rsidP="00353BC7">
      <w:pPr>
        <w:pStyle w:val="Heading3"/>
      </w:pPr>
      <w:r>
        <w:t xml:space="preserve">Can we rely on browser settings and other control mechanisms? </w:t>
      </w:r>
    </w:p>
    <w:p w14:paraId="54D43E5E" w14:textId="77777777" w:rsidR="00DB6B61" w:rsidRDefault="00C85F95" w:rsidP="00C66075">
      <w:r>
        <w:t>This is where the user or subscriber sets up their browser so that only certain cookies are allowed.</w:t>
      </w:r>
    </w:p>
    <w:p w14:paraId="137ECE18" w14:textId="37604AF1" w:rsidR="008C35F7" w:rsidRDefault="009223CF" w:rsidP="00C66075">
      <w:r>
        <w:t xml:space="preserve">Although </w:t>
      </w:r>
      <w:r w:rsidR="00A011EC">
        <w:t>European g</w:t>
      </w:r>
      <w:r w:rsidR="002D55A8">
        <w:t>uidelines are no longer relevant to the UK they still provide helpful guidance</w:t>
      </w:r>
      <w:r w:rsidR="00732DE9">
        <w:t xml:space="preserve"> that </w:t>
      </w:r>
      <w:r w:rsidR="00F0695B">
        <w:t>you should consider</w:t>
      </w:r>
      <w:r w:rsidR="002F030F">
        <w:t xml:space="preserve">. </w:t>
      </w:r>
      <w:r w:rsidR="002D55A8">
        <w:t>PECR suggest that browser settings may be one means of obtaining consent if they can be used in a way that allows the subscriber to indicate their agreement to cookies being set</w:t>
      </w:r>
      <w:r w:rsidR="002F030F">
        <w:t xml:space="preserve">. </w:t>
      </w:r>
      <w:r w:rsidR="00181B6D">
        <w:t xml:space="preserve">However, </w:t>
      </w:r>
      <w:r w:rsidR="00530A8C">
        <w:t>y</w:t>
      </w:r>
      <w:r w:rsidR="00181B6D">
        <w:t xml:space="preserve">ou </w:t>
      </w:r>
      <w:r w:rsidR="004D1E9C">
        <w:t xml:space="preserve">should not </w:t>
      </w:r>
      <w:r w:rsidR="00181B6D">
        <w:t xml:space="preserve">assume each visitor to your </w:t>
      </w:r>
      <w:r w:rsidR="004D1E9C">
        <w:t xml:space="preserve">website </w:t>
      </w:r>
      <w:r w:rsidR="00181B6D">
        <w:t>can configure their browser settings to correctly reflect their preferences in relation to the setting of cookies</w:t>
      </w:r>
      <w:r w:rsidR="002F030F">
        <w:t xml:space="preserve">.  </w:t>
      </w:r>
    </w:p>
    <w:p w14:paraId="04DFBA0E" w14:textId="3C292A6C" w:rsidR="00DB6B61" w:rsidRDefault="00003CEE" w:rsidP="00C66075">
      <w:r>
        <w:t>In future you may well be able to rely on the user’s browser settings as part, or all, of the mechanism for satisfying yourself that you have consent to set cookies</w:t>
      </w:r>
      <w:r w:rsidR="002F030F">
        <w:t xml:space="preserve">. </w:t>
      </w:r>
      <w:r>
        <w:t>For now, relying solely on browser settings will not be sufficient.</w:t>
      </w:r>
    </w:p>
    <w:p w14:paraId="22B630F6" w14:textId="7DF068FE" w:rsidR="000F148F" w:rsidRDefault="000F148F" w:rsidP="00353BC7">
      <w:pPr>
        <w:pStyle w:val="Heading3"/>
      </w:pPr>
      <w:r w:rsidRPr="000F148F">
        <w:t xml:space="preserve">Can we use ‘terms and conditions’ to gain consent for cookies? </w:t>
      </w:r>
    </w:p>
    <w:p w14:paraId="1703924F" w14:textId="4C358481" w:rsidR="008C771D" w:rsidRDefault="000F148F" w:rsidP="00C66075">
      <w:r w:rsidRPr="000F148F">
        <w:t>No</w:t>
      </w:r>
      <w:r w:rsidR="002F030F">
        <w:t xml:space="preserve">. </w:t>
      </w:r>
      <w:r w:rsidRPr="000F148F">
        <w:t>Consent must be separate from other matters and cannot be bundled into terms and conditions or privacy notices</w:t>
      </w:r>
      <w:r w:rsidR="002F030F">
        <w:t xml:space="preserve">. </w:t>
      </w:r>
      <w:r w:rsidRPr="000F148F">
        <w:t>The key point is that you should be upfront with your users about your use of cookies</w:t>
      </w:r>
      <w:r w:rsidR="002F030F">
        <w:t xml:space="preserve">.  </w:t>
      </w:r>
    </w:p>
    <w:p w14:paraId="37779F0D" w14:textId="42C05D19" w:rsidR="000F148F" w:rsidRDefault="0058527C" w:rsidP="00C66075">
      <w:r>
        <w:t>Any attempt to gain consent that is bundled in terms and conditions will not be compliant.</w:t>
      </w:r>
    </w:p>
    <w:p w14:paraId="68C0587A" w14:textId="360F3CB4" w:rsidR="007A6454" w:rsidRDefault="007A6454" w:rsidP="00C66075"/>
    <w:p w14:paraId="01988CF4" w14:textId="77777777" w:rsidR="007A6454" w:rsidRDefault="007A6454" w:rsidP="00C66075"/>
    <w:p w14:paraId="39F0CBF4" w14:textId="77777777" w:rsidR="00B71093" w:rsidRDefault="00B71093" w:rsidP="00353BC7">
      <w:pPr>
        <w:pStyle w:val="Heading3"/>
      </w:pPr>
      <w:r>
        <w:lastRenderedPageBreak/>
        <w:t xml:space="preserve">Can we use ‘cookie walls’? </w:t>
      </w:r>
    </w:p>
    <w:p w14:paraId="6F0F3E68" w14:textId="4E84C817" w:rsidR="00832C02" w:rsidRDefault="00B71093" w:rsidP="00C66075">
      <w:r>
        <w:t>A cookie wall – sometimes called a ‘tracking wall’ – requires users to ‘agree’ or ‘accept’ the setting of cookies before they can access an online service’s content</w:t>
      </w:r>
      <w:r w:rsidR="002F030F">
        <w:t xml:space="preserve">.  </w:t>
      </w:r>
      <w:r>
        <w:t>This is also known as the ‘take it or leave it approach’</w:t>
      </w:r>
      <w:r w:rsidR="002F030F">
        <w:t xml:space="preserve">.  </w:t>
      </w:r>
    </w:p>
    <w:p w14:paraId="35E9CF22" w14:textId="306A3103" w:rsidR="0058527C" w:rsidRDefault="00B71093" w:rsidP="00C66075">
      <w:r>
        <w:t>In some circumstances, this approach is inappropriate</w:t>
      </w:r>
      <w:r w:rsidR="002F030F">
        <w:t xml:space="preserve">. </w:t>
      </w:r>
      <w:r w:rsidR="00832C02">
        <w:t>Fo</w:t>
      </w:r>
      <w:r>
        <w:t>r example, where the user or subscriber has no genuine choice but to sign up</w:t>
      </w:r>
      <w:r w:rsidR="002F030F">
        <w:t xml:space="preserve">. </w:t>
      </w:r>
      <w:r>
        <w:t>This is because the UK GDPR says that consent must be freely given.</w:t>
      </w:r>
    </w:p>
    <w:p w14:paraId="6702117A" w14:textId="6EE27970" w:rsidR="000A1717" w:rsidRDefault="00832C02" w:rsidP="00C66075">
      <w:r>
        <w:t>If your use of a cookie wall is intended to require, or influence, users to agree to their personal data being used by you or any third parties as a condition of accessing your service, then it is unlikely that user consent is considered valid</w:t>
      </w:r>
      <w:r w:rsidR="002F030F">
        <w:t xml:space="preserve">.  </w:t>
      </w:r>
    </w:p>
    <w:p w14:paraId="717B69E2" w14:textId="67334F79" w:rsidR="002E2FA6" w:rsidRDefault="00832C02" w:rsidP="00C66075">
      <w:r>
        <w:t>However, it should be noted that not all cookie tracking is intrusive or high risk</w:t>
      </w:r>
      <w:r w:rsidR="002F030F">
        <w:t xml:space="preserve">.  </w:t>
      </w:r>
    </w:p>
    <w:p w14:paraId="3A3E3813" w14:textId="1FAB01DB" w:rsidR="00514F39" w:rsidRDefault="00FE19C9" w:rsidP="00C66075">
      <w:r>
        <w:t>Moreover,</w:t>
      </w:r>
      <w:r w:rsidR="00832C02">
        <w:t xml:space="preserve"> the UK GDPR is clear that the right to the protection of personal data: </w:t>
      </w:r>
    </w:p>
    <w:p w14:paraId="3441C64E" w14:textId="6DE504B6" w:rsidR="00514F39" w:rsidRDefault="00C22F6F" w:rsidP="00C22F6F">
      <w:pPr>
        <w:pStyle w:val="ListParagraph"/>
        <w:numPr>
          <w:ilvl w:val="0"/>
          <w:numId w:val="24"/>
        </w:numPr>
      </w:pPr>
      <w:r>
        <w:t>I</w:t>
      </w:r>
      <w:r w:rsidR="00832C02">
        <w:t>s not absolute</w:t>
      </w:r>
      <w:r w:rsidR="002F030F">
        <w:t xml:space="preserve">.  </w:t>
      </w:r>
    </w:p>
    <w:p w14:paraId="6407D929" w14:textId="03F78FFC" w:rsidR="00514F39" w:rsidRDefault="00C22F6F" w:rsidP="00C22F6F">
      <w:pPr>
        <w:pStyle w:val="ListParagraph"/>
        <w:numPr>
          <w:ilvl w:val="0"/>
          <w:numId w:val="24"/>
        </w:numPr>
      </w:pPr>
      <w:r>
        <w:t>S</w:t>
      </w:r>
      <w:r w:rsidR="00832C02">
        <w:t>hould be considered in relation to its function in society</w:t>
      </w:r>
      <w:r w:rsidR="00CA3F5D">
        <w:t>.</w:t>
      </w:r>
    </w:p>
    <w:p w14:paraId="435F448D" w14:textId="4725A41C" w:rsidR="00C22F6F" w:rsidRDefault="00C22F6F" w:rsidP="00C22F6F">
      <w:pPr>
        <w:pStyle w:val="ListParagraph"/>
        <w:numPr>
          <w:ilvl w:val="0"/>
          <w:numId w:val="24"/>
        </w:numPr>
      </w:pPr>
      <w:r>
        <w:t>Must be balanced against other fundamental rights, including freedom of expression and the freedom to conduct a business</w:t>
      </w:r>
      <w:r w:rsidR="002F030F">
        <w:t xml:space="preserve">.  </w:t>
      </w:r>
    </w:p>
    <w:p w14:paraId="57A81537" w14:textId="7D8B2386" w:rsidR="00BA50B8" w:rsidRDefault="00C22F6F" w:rsidP="00C66075">
      <w:r>
        <w:t xml:space="preserve">The key is that </w:t>
      </w:r>
      <w:r w:rsidR="002E2FA6">
        <w:t xml:space="preserve">users </w:t>
      </w:r>
      <w:r>
        <w:t>are provided with a genuine free choice</w:t>
      </w:r>
      <w:r w:rsidR="002F030F">
        <w:t xml:space="preserve">.  </w:t>
      </w:r>
      <w:r>
        <w:t>Consent should not be bundled up as a condition of the service unless it is necessary for that service.</w:t>
      </w:r>
    </w:p>
    <w:p w14:paraId="522FEDB4" w14:textId="77777777" w:rsidR="005F060A" w:rsidRDefault="005F060A" w:rsidP="00353BC7">
      <w:pPr>
        <w:pStyle w:val="Heading3"/>
      </w:pPr>
      <w:r>
        <w:t xml:space="preserve">Can we pre-enable any non-essential cookies? </w:t>
      </w:r>
    </w:p>
    <w:p w14:paraId="5A6D1078" w14:textId="74E6FBBB" w:rsidR="0030589C" w:rsidRDefault="005F060A" w:rsidP="00C66075">
      <w:r>
        <w:t>No</w:t>
      </w:r>
      <w:r w:rsidR="002F030F">
        <w:t xml:space="preserve">. </w:t>
      </w:r>
      <w:r>
        <w:t>Just because users may be unlikely to select a particular non-essential cookie when given the choice, or because the cookie is not privacy intrusive, is not a valid reason to pre-enable it</w:t>
      </w:r>
      <w:r w:rsidR="002F030F">
        <w:t xml:space="preserve">.  </w:t>
      </w:r>
    </w:p>
    <w:p w14:paraId="624E214F" w14:textId="5C542540" w:rsidR="00B76A3C" w:rsidRDefault="005F060A" w:rsidP="008372A9">
      <w:r>
        <w:t>Enabling a non-essential cookie without the user taking a positive action before it is set on their device does not represent valid consent</w:t>
      </w:r>
      <w:r w:rsidR="002F030F">
        <w:t xml:space="preserve">. </w:t>
      </w:r>
      <w:r>
        <w:t>By doing this, you are taking the choice away from the user.</w:t>
      </w:r>
    </w:p>
    <w:p w14:paraId="5A0C7FEA" w14:textId="599C7555" w:rsidR="00EE1449" w:rsidRDefault="00090675" w:rsidP="00B76A3C">
      <w:pPr>
        <w:pStyle w:val="Heading2"/>
      </w:pPr>
      <w:bookmarkStart w:id="20" w:name="_Toc146802769"/>
      <w:bookmarkStart w:id="21" w:name="_Toc209777116"/>
      <w:r>
        <w:t>What else do we need to consider</w:t>
      </w:r>
      <w:bookmarkEnd w:id="20"/>
      <w:bookmarkEnd w:id="21"/>
    </w:p>
    <w:p w14:paraId="2E4EE1F8" w14:textId="77777777" w:rsidR="004040B4" w:rsidRDefault="004040B4" w:rsidP="00353BC7">
      <w:pPr>
        <w:pStyle w:val="Heading3"/>
      </w:pPr>
      <w:r>
        <w:t xml:space="preserve">What if our use of cookies changes? </w:t>
      </w:r>
    </w:p>
    <w:p w14:paraId="1DE4E440" w14:textId="141BF2C9" w:rsidR="004040B4" w:rsidRDefault="004040B4" w:rsidP="00C66075">
      <w:r>
        <w:t xml:space="preserve">If your </w:t>
      </w:r>
      <w:r w:rsidR="00A27216">
        <w:t xml:space="preserve">use of </w:t>
      </w:r>
      <w:r>
        <w:t>cookie</w:t>
      </w:r>
      <w:r w:rsidR="00A27216">
        <w:t>s</w:t>
      </w:r>
      <w:r>
        <w:t xml:space="preserve"> changes significantly, then you will need to consider how this impacts on any consent that you have already gained</w:t>
      </w:r>
      <w:r w:rsidR="002F030F">
        <w:t xml:space="preserve">.  </w:t>
      </w:r>
    </w:p>
    <w:p w14:paraId="21E253FB" w14:textId="77777777" w:rsidR="00150B3E" w:rsidRDefault="00150B3E" w:rsidP="00353BC7">
      <w:pPr>
        <w:pStyle w:val="Heading3"/>
      </w:pPr>
      <w:r>
        <w:t xml:space="preserve">What about cookies set on websites that we link to? </w:t>
      </w:r>
    </w:p>
    <w:p w14:paraId="0E6B42A6" w14:textId="4FD0F629" w:rsidR="008C6087" w:rsidRDefault="00150B3E" w:rsidP="00C66075">
      <w:r>
        <w:t>Your online service</w:t>
      </w:r>
      <w:r w:rsidR="00AD69A6">
        <w:t xml:space="preserve"> / web site</w:t>
      </w:r>
      <w:r>
        <w:t xml:space="preserve"> may not be the only place where users and subscribers could have cookies set during their interactions with you</w:t>
      </w:r>
      <w:r w:rsidR="002F030F">
        <w:t xml:space="preserve">.  </w:t>
      </w:r>
    </w:p>
    <w:p w14:paraId="4A5211D0" w14:textId="2325ECE1" w:rsidR="008C6087" w:rsidRDefault="00150B3E" w:rsidP="00C66075">
      <w:r>
        <w:t xml:space="preserve">For example, if you </w:t>
      </w:r>
      <w:r w:rsidR="00AD69A6">
        <w:t xml:space="preserve">also </w:t>
      </w:r>
      <w:r>
        <w:t>have a presence on social media platforms, then those platforms will set cookies on users’ devices once they visit your pages there, eg after they’ve navigated away from your website</w:t>
      </w:r>
      <w:r w:rsidR="002F030F">
        <w:t xml:space="preserve">. </w:t>
      </w:r>
      <w:r>
        <w:t>These cookies can be used for different purposes depending on the platform, but common uses are to provide you with statistical information about how users interact with your social network presence</w:t>
      </w:r>
      <w:r w:rsidR="002F030F">
        <w:t xml:space="preserve">.  </w:t>
      </w:r>
    </w:p>
    <w:p w14:paraId="52F85682" w14:textId="00FD4B69" w:rsidR="00C30786" w:rsidRDefault="00150B3E" w:rsidP="00C66075">
      <w:r>
        <w:t xml:space="preserve">Although you may not directly control the cookies that the </w:t>
      </w:r>
      <w:r w:rsidR="00050C21">
        <w:t xml:space="preserve">social media </w:t>
      </w:r>
      <w:r>
        <w:t>platform sets, you do control the fact that you have a presence on that platform and you are also able to determine what types of statistics you want the platform to generate based on user interaction</w:t>
      </w:r>
      <w:r w:rsidR="002F030F">
        <w:t xml:space="preserve">. </w:t>
      </w:r>
      <w:r>
        <w:t>This means that you are jointly responsible, with the social media platform, for determining the purpose and means of the processing of personal data of any user that visits your presence on that network and</w:t>
      </w:r>
      <w:r w:rsidR="00A27216">
        <w:t>,</w:t>
      </w:r>
      <w:r>
        <w:t xml:space="preserve"> therefore</w:t>
      </w:r>
      <w:r w:rsidR="00A27216">
        <w:t>, you are</w:t>
      </w:r>
      <w:r>
        <w:t xml:space="preserve"> a joint data controller for this activity with the platform.</w:t>
      </w:r>
    </w:p>
    <w:p w14:paraId="1112FD53" w14:textId="10429C31" w:rsidR="00150B3E" w:rsidRDefault="008C6087" w:rsidP="00C66075">
      <w:r>
        <w:t>T</w:t>
      </w:r>
      <w:r w:rsidR="00150B3E">
        <w:t>his remains the case even if the network only provides you with anonymised or aggregated statistical information</w:t>
      </w:r>
      <w:r w:rsidR="002F030F">
        <w:t xml:space="preserve">. </w:t>
      </w:r>
      <w:r w:rsidR="00162BC5">
        <w:t>T</w:t>
      </w:r>
      <w:r w:rsidR="00F76980">
        <w:t xml:space="preserve">o </w:t>
      </w:r>
      <w:r w:rsidR="00150B3E">
        <w:t>generate that information the platform will process personal data, firstly by recording what visitors do and then by then anonymising that information.</w:t>
      </w:r>
    </w:p>
    <w:p w14:paraId="70B673D9" w14:textId="74F258BC" w:rsidR="00F34D6D" w:rsidRDefault="00F34D6D" w:rsidP="00C66075">
      <w:r>
        <w:lastRenderedPageBreak/>
        <w:t>So, you need to ensure that your own privacy notice on your website includes references to any social media presence that you may have, and how individuals are able to control the setting of any non-essential cookies once they visit there, even if these cannot be covered by your site’s consent mechanism.</w:t>
      </w:r>
    </w:p>
    <w:p w14:paraId="20A9B80E" w14:textId="77777777" w:rsidR="00310683" w:rsidRDefault="00310683" w:rsidP="00353BC7">
      <w:pPr>
        <w:pStyle w:val="Heading3"/>
      </w:pPr>
      <w:r>
        <w:t xml:space="preserve">What about cookies set on overseas websites? </w:t>
      </w:r>
    </w:p>
    <w:p w14:paraId="523A37E3" w14:textId="7BA43E3E" w:rsidR="004040B4" w:rsidRDefault="00802B08" w:rsidP="00C66075">
      <w:r>
        <w:t>I</w:t>
      </w:r>
      <w:r w:rsidR="001C78DD">
        <w:t>t is</w:t>
      </w:r>
      <w:r w:rsidR="00310683">
        <w:t xml:space="preserve"> important to note </w:t>
      </w:r>
      <w:r w:rsidR="00422C45">
        <w:t>that being</w:t>
      </w:r>
      <w:r w:rsidR="00310683">
        <w:t xml:space="preserve"> based in the UK you </w:t>
      </w:r>
      <w:r w:rsidR="001C78DD">
        <w:t xml:space="preserve">are </w:t>
      </w:r>
      <w:r w:rsidR="00310683">
        <w:t>subject to the requirements of PECR even if your website is hosted overseas (eg, using cloud services based in the USA)</w:t>
      </w:r>
      <w:r w:rsidR="002F030F">
        <w:t xml:space="preserve">.  </w:t>
      </w:r>
    </w:p>
    <w:p w14:paraId="49E7B37A" w14:textId="77777777" w:rsidR="00A60420" w:rsidRPr="009C1F2E" w:rsidRDefault="007A7EDD" w:rsidP="00353BC7">
      <w:pPr>
        <w:pStyle w:val="Heading3"/>
        <w:rPr>
          <w:bCs/>
        </w:rPr>
      </w:pPr>
      <w:r w:rsidRPr="009C1F2E">
        <w:rPr>
          <w:bCs/>
        </w:rPr>
        <w:t xml:space="preserve">How often should we get consent? </w:t>
      </w:r>
    </w:p>
    <w:p w14:paraId="0896FD73" w14:textId="58124BA9" w:rsidR="00786A4E" w:rsidRDefault="007A7EDD" w:rsidP="00C66075">
      <w:r>
        <w:t xml:space="preserve">You should ensure that any </w:t>
      </w:r>
      <w:r w:rsidR="00CC2798">
        <w:t>first-time</w:t>
      </w:r>
      <w:r>
        <w:t xml:space="preserve"> visitors to your website are provided with clear information about the cookies you use and are given choices and controls about any non-essential ones</w:t>
      </w:r>
      <w:r w:rsidR="002F030F">
        <w:t xml:space="preserve">.  </w:t>
      </w:r>
    </w:p>
    <w:p w14:paraId="1DA8A63D" w14:textId="4112551D" w:rsidR="00093B10" w:rsidRDefault="007A7EDD" w:rsidP="00C66075">
      <w:r>
        <w:t>Ther</w:t>
      </w:r>
      <w:r w:rsidR="00621DEB">
        <w:t>e</w:t>
      </w:r>
      <w:r>
        <w:t xml:space="preserve"> </w:t>
      </w:r>
      <w:r w:rsidR="00786A4E">
        <w:t>is</w:t>
      </w:r>
      <w:r>
        <w:t xml:space="preserve"> a range of reasons why you may need visitors to ‘reconsent’ to cookie settings</w:t>
      </w:r>
      <w:r w:rsidR="002F030F">
        <w:t xml:space="preserve">. </w:t>
      </w:r>
      <w:r w:rsidR="00F154D8">
        <w:t>D</w:t>
      </w:r>
      <w:r>
        <w:t>epending on the circumstances you may not need to ask for fresh consent each time someone visits</w:t>
      </w:r>
      <w:r w:rsidR="002F030F">
        <w:t xml:space="preserve">. </w:t>
      </w:r>
      <w:r w:rsidR="00C66400">
        <w:t xml:space="preserve">Several </w:t>
      </w:r>
      <w:r>
        <w:t xml:space="preserve">factors </w:t>
      </w:r>
      <w:r w:rsidR="00F154D8">
        <w:t>may need to be considered</w:t>
      </w:r>
      <w:r w:rsidR="004E3716">
        <w:t xml:space="preserve">, </w:t>
      </w:r>
      <w:r>
        <w:t>such as frequency of visits or updates of content or functionality</w:t>
      </w:r>
      <w:r w:rsidR="002F030F">
        <w:t xml:space="preserve">.  </w:t>
      </w:r>
    </w:p>
    <w:p w14:paraId="4BFAFF4C" w14:textId="51FBCAE3" w:rsidR="00006B3B" w:rsidRDefault="007A7EDD" w:rsidP="00C66075">
      <w:r>
        <w:t>An example of whe</w:t>
      </w:r>
      <w:r w:rsidR="00093B10">
        <w:t>n</w:t>
      </w:r>
      <w:r>
        <w:t xml:space="preserve"> you need to obtain fresh consent is when you are setting non-essential cookies from a new third party</w:t>
      </w:r>
      <w:r w:rsidR="002F030F">
        <w:t>.</w:t>
      </w:r>
      <w:r w:rsidR="00C24295">
        <w:t xml:space="preserve"> </w:t>
      </w:r>
      <w:r>
        <w:t>This is because the consent that the user previously gave would apply only to those parties that you specified at the original time</w:t>
      </w:r>
      <w:r w:rsidR="002F030F">
        <w:t xml:space="preserve">. </w:t>
      </w:r>
      <w:r>
        <w:t>When your service sets cookies from a new third</w:t>
      </w:r>
      <w:r w:rsidR="006F1ABB">
        <w:t>-</w:t>
      </w:r>
      <w:r>
        <w:t>party, you would need to ensure that users consent to this</w:t>
      </w:r>
      <w:r w:rsidR="002F030F">
        <w:t xml:space="preserve">.  </w:t>
      </w:r>
    </w:p>
    <w:p w14:paraId="132CDAB0" w14:textId="77777777" w:rsidR="00201417" w:rsidRDefault="004B4C90" w:rsidP="00353BC7">
      <w:pPr>
        <w:pStyle w:val="Heading3"/>
      </w:pPr>
      <w:r w:rsidRPr="00201417">
        <w:t>How should we keep records of user preferences?</w:t>
      </w:r>
      <w:r>
        <w:t xml:space="preserve"> </w:t>
      </w:r>
    </w:p>
    <w:p w14:paraId="6CC39584" w14:textId="77777777" w:rsidR="00C24295" w:rsidRDefault="004B4C90" w:rsidP="00C66075">
      <w:r>
        <w:t>Some users will visit your website regularly and others will visit rarely, with a spectrum of others in between</w:t>
      </w:r>
      <w:r w:rsidR="002F030F">
        <w:t xml:space="preserve">.  </w:t>
      </w:r>
      <w:r>
        <w:t xml:space="preserve">You therefore need to decide an appropriate interval between when you require users to select their preference (whether that is consent or rejection) </w:t>
      </w:r>
      <w:r w:rsidR="00066407">
        <w:t>and</w:t>
      </w:r>
      <w:r>
        <w:t xml:space="preserve"> decide when that preference expires (after which point users are given the option again)</w:t>
      </w:r>
      <w:r w:rsidR="002F030F">
        <w:t xml:space="preserve">.  </w:t>
      </w:r>
    </w:p>
    <w:p w14:paraId="617E9A23" w14:textId="43A35A14" w:rsidR="00733BB1" w:rsidRDefault="004B4C90" w:rsidP="00C66075">
      <w:r>
        <w:t>PECR isn’t intended to inconvenience or unduly disrupt the experience of your users</w:t>
      </w:r>
      <w:r w:rsidR="002F030F">
        <w:t xml:space="preserve">.  </w:t>
      </w:r>
      <w:r>
        <w:t>You are not expected to repeatedly require your users to specify their preference as a matter of course, whether that results in consent for non-essential cookies or refusal</w:t>
      </w:r>
      <w:r w:rsidR="002F030F">
        <w:t xml:space="preserve">.  </w:t>
      </w:r>
      <w:r>
        <w:t>These are issues that you will need to determine as the service provider</w:t>
      </w:r>
      <w:r w:rsidR="00A24B8F">
        <w:t xml:space="preserve"> with your web develop</w:t>
      </w:r>
      <w:r w:rsidR="007C0AF6">
        <w:t>er</w:t>
      </w:r>
      <w:r>
        <w:t>.</w:t>
      </w:r>
    </w:p>
    <w:p w14:paraId="0C676611" w14:textId="77777777" w:rsidR="00FB62DC" w:rsidRDefault="00FB62DC" w:rsidP="00C66075"/>
    <w:p w14:paraId="62BD17DC" w14:textId="77777777" w:rsidR="00FB62DC" w:rsidRDefault="00FB62DC" w:rsidP="00C66075"/>
    <w:p w14:paraId="1609CFAE" w14:textId="77777777" w:rsidR="00FB62DC" w:rsidRDefault="00FB62DC" w:rsidP="00C66075"/>
    <w:p w14:paraId="38B14962" w14:textId="77777777" w:rsidR="00FB62DC" w:rsidRDefault="00FB62DC" w:rsidP="00C66075"/>
    <w:p w14:paraId="65E269DC" w14:textId="77777777" w:rsidR="00FB62DC" w:rsidRDefault="00FB62DC" w:rsidP="00C66075"/>
    <w:p w14:paraId="4A376DCC" w14:textId="77777777" w:rsidR="00FB62DC" w:rsidRDefault="00FB62DC" w:rsidP="00C66075"/>
    <w:p w14:paraId="7118A176" w14:textId="77777777" w:rsidR="00FB62DC" w:rsidRDefault="00FB62DC" w:rsidP="00C66075"/>
    <w:p w14:paraId="1D234322" w14:textId="77777777" w:rsidR="00FB62DC" w:rsidRDefault="00FB62DC" w:rsidP="00C66075"/>
    <w:p w14:paraId="7DFCAD61" w14:textId="77777777" w:rsidR="00FB62DC" w:rsidRDefault="00FB62DC" w:rsidP="00C66075"/>
    <w:p w14:paraId="12A2F10B" w14:textId="77777777" w:rsidR="00FB62DC" w:rsidRDefault="00FB62DC" w:rsidP="00C66075"/>
    <w:p w14:paraId="511EF6D2" w14:textId="77777777" w:rsidR="00FB62DC" w:rsidRDefault="00FB62DC" w:rsidP="00C66075"/>
    <w:p w14:paraId="27BFF715" w14:textId="77777777" w:rsidR="00FB62DC" w:rsidRDefault="00FB62DC" w:rsidP="00C66075"/>
    <w:p w14:paraId="0389B10F" w14:textId="77777777" w:rsidR="00FB62DC" w:rsidRDefault="00FB62DC" w:rsidP="00C66075"/>
    <w:p w14:paraId="275001E1" w14:textId="77777777" w:rsidR="00FB62DC" w:rsidRDefault="00FB62DC" w:rsidP="00C66075"/>
    <w:p w14:paraId="655CD2B0" w14:textId="3A40E418" w:rsidR="00FB62DC" w:rsidRDefault="00FB62DC" w:rsidP="00FB62DC">
      <w:pPr>
        <w:pStyle w:val="Heading1"/>
        <w:numPr>
          <w:ilvl w:val="0"/>
          <w:numId w:val="0"/>
        </w:numPr>
        <w:ind w:left="431" w:hanging="431"/>
      </w:pPr>
      <w:bookmarkStart w:id="22" w:name="_Toc209777117"/>
      <w:r>
        <w:lastRenderedPageBreak/>
        <w:t>Appendix Two – Example Cookie Privacy Notice</w:t>
      </w:r>
      <w:bookmarkEnd w:id="22"/>
    </w:p>
    <w:p w14:paraId="01C1CA66" w14:textId="0CD0E363" w:rsidR="00DE2AF7" w:rsidRPr="00DE2AF7" w:rsidRDefault="00DE2AF7" w:rsidP="00DE2AF7">
      <w:pPr>
        <w:rPr>
          <w:b/>
          <w:bCs/>
        </w:rPr>
      </w:pPr>
      <w:r w:rsidRPr="00DE2AF7">
        <w:rPr>
          <w:b/>
          <w:bCs/>
        </w:rPr>
        <w:t xml:space="preserve">Use of cookies by the </w:t>
      </w:r>
      <w:r w:rsidRPr="00DE2AF7">
        <w:rPr>
          <w:b/>
          <w:bCs/>
          <w:highlight w:val="yellow"/>
        </w:rPr>
        <w:t>school/town council etc</w:t>
      </w:r>
    </w:p>
    <w:p w14:paraId="027E577E" w14:textId="77777777" w:rsidR="00DE2AF7" w:rsidRPr="00DE2AF7" w:rsidRDefault="00DE2AF7" w:rsidP="00DE2AF7">
      <w:r w:rsidRPr="00DE2AF7">
        <w:t>Cookies are small text files that are placed on your computer by websites that you visit. They are widely used in order to make websites work, or work more efficiently, as well as to provide information to the owners of the site. The table below explains the cookies we use and why.</w:t>
      </w:r>
    </w:p>
    <w:p w14:paraId="43EF253D" w14:textId="77777777" w:rsidR="00DE2AF7" w:rsidRPr="00DE2AF7" w:rsidRDefault="00DE2AF7" w:rsidP="00DE2AF7">
      <w:pPr>
        <w:rPr>
          <w:b/>
          <w:bCs/>
        </w:rPr>
      </w:pPr>
      <w:r w:rsidRPr="00DE2AF7">
        <w:rPr>
          <w:b/>
          <w:bCs/>
        </w:rPr>
        <w:t>Essential cookies</w:t>
      </w:r>
    </w:p>
    <w:tbl>
      <w:tblPr>
        <w:tblW w:w="11130" w:type="dxa"/>
        <w:tblBorders>
          <w:top w:val="single" w:sz="2" w:space="0" w:color="auto"/>
          <w:left w:val="single" w:sz="6" w:space="0" w:color="A3A3A3"/>
          <w:bottom w:val="single" w:sz="2" w:space="0" w:color="auto"/>
          <w:right w:val="single" w:sz="6" w:space="0" w:color="A3A3A3"/>
        </w:tblBorders>
        <w:tblCellMar>
          <w:left w:w="0" w:type="dxa"/>
          <w:right w:w="0" w:type="dxa"/>
        </w:tblCellMar>
        <w:tblLook w:val="04A0" w:firstRow="1" w:lastRow="0" w:firstColumn="1" w:lastColumn="0" w:noHBand="0" w:noVBand="1"/>
      </w:tblPr>
      <w:tblGrid>
        <w:gridCol w:w="1635"/>
        <w:gridCol w:w="8460"/>
        <w:gridCol w:w="1035"/>
      </w:tblGrid>
      <w:tr w:rsidR="00DE2AF7" w:rsidRPr="00DE2AF7" w14:paraId="244AFD17"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487462EE" w14:textId="77777777" w:rsidR="00DE2AF7" w:rsidRPr="00DE2AF7" w:rsidRDefault="00DE2AF7" w:rsidP="00DE2AF7">
            <w:pPr>
              <w:rPr>
                <w:b/>
                <w:bCs/>
              </w:rPr>
            </w:pPr>
            <w:r w:rsidRPr="00DE2AF7">
              <w:rPr>
                <w:b/>
                <w:bCs/>
              </w:rPr>
              <w:t>Name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34042B7D" w14:textId="77777777" w:rsidR="00DE2AF7" w:rsidRPr="00DE2AF7" w:rsidRDefault="00DE2AF7" w:rsidP="00DE2AF7">
            <w:pPr>
              <w:rPr>
                <w:b/>
                <w:bCs/>
              </w:rPr>
            </w:pPr>
            <w:r w:rsidRPr="00DE2AF7">
              <w:rPr>
                <w:b/>
                <w:bCs/>
              </w:rPr>
              <w:t>Purpose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1F052AE3" w14:textId="77777777" w:rsidR="00DE2AF7" w:rsidRPr="00DE2AF7" w:rsidRDefault="00DE2AF7" w:rsidP="00DE2AF7">
            <w:pPr>
              <w:rPr>
                <w:b/>
                <w:bCs/>
              </w:rPr>
            </w:pPr>
            <w:r w:rsidRPr="00DE2AF7">
              <w:rPr>
                <w:b/>
                <w:bCs/>
              </w:rPr>
              <w:t>Expires</w:t>
            </w:r>
          </w:p>
        </w:tc>
      </w:tr>
      <w:tr w:rsidR="00DE2AF7" w:rsidRPr="00DE2AF7" w14:paraId="512088E5"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6BDC1ECA" w14:textId="77777777" w:rsidR="00DE2AF7" w:rsidRPr="00DE2AF7" w:rsidRDefault="00DE2AF7" w:rsidP="00DE2AF7">
            <w:proofErr w:type="spellStart"/>
            <w:r w:rsidRPr="00DE2AF7">
              <w:t>CookieControl</w:t>
            </w:r>
            <w:proofErr w:type="spellEnd"/>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76961780" w14:textId="66AFD1E5" w:rsidR="00DE2AF7" w:rsidRPr="00DE2AF7" w:rsidRDefault="00DE2AF7" w:rsidP="00DE2AF7">
            <w:r w:rsidRPr="00DE2AF7">
              <w:t>This cookie is used to remember your choice about cookies on </w:t>
            </w:r>
            <w:r w:rsidRPr="00DE2AF7">
              <w:rPr>
                <w:highlight w:val="yellow"/>
              </w:rPr>
              <w:t>www.example.com</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77108DE5" w14:textId="77777777" w:rsidR="00DE2AF7" w:rsidRPr="00DE2AF7" w:rsidRDefault="00DE2AF7" w:rsidP="00DE2AF7">
            <w:r w:rsidRPr="00DE2AF7">
              <w:t>90 days</w:t>
            </w:r>
          </w:p>
        </w:tc>
      </w:tr>
      <w:tr w:rsidR="00DE2AF7" w:rsidRPr="00DE2AF7" w14:paraId="696F6AFA"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68309906" w14:textId="77777777" w:rsidR="00DE2AF7" w:rsidRPr="00DE2AF7" w:rsidRDefault="00DE2AF7" w:rsidP="00DE2AF7">
            <w:r w:rsidRPr="00DE2AF7">
              <w:t>language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2B6B613C" w14:textId="2C46F2B1" w:rsidR="00DE2AF7" w:rsidRPr="00DE2AF7" w:rsidRDefault="00DE2AF7" w:rsidP="00DE2AF7">
            <w:r w:rsidRPr="00DE2AF7">
              <w:t>This cookie is used to remember any selection you have made about language on </w:t>
            </w:r>
            <w:r w:rsidRPr="00DE2AF7">
              <w:rPr>
                <w:highlight w:val="yellow"/>
              </w:rPr>
              <w:t>www.example.com</w:t>
            </w:r>
            <w:r w:rsidRPr="00DE2AF7">
              <w:t> using the language selector, so that the site will be shown in your chosen language when returning to the site. </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517DFD68" w14:textId="77777777" w:rsidR="00DE2AF7" w:rsidRPr="00DE2AF7" w:rsidRDefault="00DE2AF7" w:rsidP="00DE2AF7">
            <w:r w:rsidRPr="00DE2AF7">
              <w:t>7 days</w:t>
            </w:r>
          </w:p>
        </w:tc>
      </w:tr>
    </w:tbl>
    <w:p w14:paraId="7267DDBF" w14:textId="77777777" w:rsidR="00DE2AF7" w:rsidRPr="00DE2AF7" w:rsidRDefault="00DE2AF7" w:rsidP="00DE2AF7">
      <w:pPr>
        <w:rPr>
          <w:b/>
          <w:bCs/>
        </w:rPr>
      </w:pPr>
      <w:r w:rsidRPr="00DE2AF7">
        <w:rPr>
          <w:b/>
          <w:bCs/>
        </w:rPr>
        <w:t>Analytics cookies (optional)</w:t>
      </w:r>
    </w:p>
    <w:tbl>
      <w:tblPr>
        <w:tblW w:w="11130" w:type="dxa"/>
        <w:tblBorders>
          <w:top w:val="single" w:sz="2" w:space="0" w:color="auto"/>
          <w:left w:val="single" w:sz="6" w:space="0" w:color="A3A3A3"/>
          <w:bottom w:val="single" w:sz="2" w:space="0" w:color="auto"/>
          <w:right w:val="single" w:sz="6" w:space="0" w:color="A3A3A3"/>
        </w:tblBorders>
        <w:tblCellMar>
          <w:top w:w="15" w:type="dxa"/>
          <w:left w:w="15" w:type="dxa"/>
          <w:bottom w:w="15" w:type="dxa"/>
          <w:right w:w="15" w:type="dxa"/>
        </w:tblCellMar>
        <w:tblLook w:val="04A0" w:firstRow="1" w:lastRow="0" w:firstColumn="1" w:lastColumn="0" w:noHBand="0" w:noVBand="1"/>
      </w:tblPr>
      <w:tblGrid>
        <w:gridCol w:w="1565"/>
        <w:gridCol w:w="8515"/>
        <w:gridCol w:w="1050"/>
      </w:tblGrid>
      <w:tr w:rsidR="00DE2AF7" w:rsidRPr="00DE2AF7" w14:paraId="0002A011"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15B2DBEE" w14:textId="77777777" w:rsidR="00DE2AF7" w:rsidRPr="00DE2AF7" w:rsidRDefault="00DE2AF7" w:rsidP="00DE2AF7">
            <w:pPr>
              <w:rPr>
                <w:b/>
                <w:bCs/>
              </w:rPr>
            </w:pPr>
            <w:r w:rsidRPr="00DE2AF7">
              <w:rPr>
                <w:b/>
                <w:bCs/>
              </w:rPr>
              <w:t>Name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09ABF089" w14:textId="77777777" w:rsidR="00DE2AF7" w:rsidRPr="00DE2AF7" w:rsidRDefault="00DE2AF7" w:rsidP="00DE2AF7">
            <w:pPr>
              <w:rPr>
                <w:b/>
                <w:bCs/>
              </w:rPr>
            </w:pPr>
            <w:r w:rsidRPr="00DE2AF7">
              <w:rPr>
                <w:b/>
                <w:bCs/>
              </w:rPr>
              <w:t>Purpose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24377EA7" w14:textId="77777777" w:rsidR="00DE2AF7" w:rsidRPr="00DE2AF7" w:rsidRDefault="00DE2AF7" w:rsidP="00DE2AF7">
            <w:pPr>
              <w:rPr>
                <w:b/>
                <w:bCs/>
              </w:rPr>
            </w:pPr>
            <w:r w:rsidRPr="00DE2AF7">
              <w:rPr>
                <w:b/>
                <w:bCs/>
              </w:rPr>
              <w:t>Expires</w:t>
            </w:r>
          </w:p>
        </w:tc>
      </w:tr>
      <w:tr w:rsidR="00DE2AF7" w:rsidRPr="00DE2AF7" w14:paraId="5EFB9F2C"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7FC36604" w14:textId="77777777" w:rsidR="00DE2AF7" w:rsidRPr="00DE2AF7" w:rsidRDefault="00DE2AF7" w:rsidP="00DE2AF7">
            <w:proofErr w:type="spellStart"/>
            <w:r w:rsidRPr="00DE2AF7">
              <w:t>Silktide</w:t>
            </w:r>
            <w:proofErr w:type="spellEnd"/>
            <w:r w:rsidRPr="00DE2AF7">
              <w:t xml:space="preserve"> analytics </w:t>
            </w:r>
            <w:proofErr w:type="spellStart"/>
            <w:r w:rsidRPr="00DE2AF7">
              <w:t>javascript</w:t>
            </w:r>
            <w:proofErr w:type="spellEnd"/>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062DB05A" w14:textId="77777777" w:rsidR="00DE2AF7" w:rsidRPr="00DE2AF7" w:rsidRDefault="00DE2AF7" w:rsidP="00DE2AF7">
            <w:proofErr w:type="spellStart"/>
            <w:r w:rsidRPr="00DE2AF7">
              <w:t>Silktide</w:t>
            </w:r>
            <w:proofErr w:type="spellEnd"/>
            <w:r w:rsidRPr="00DE2AF7">
              <w:t xml:space="preserve"> analytics </w:t>
            </w:r>
            <w:proofErr w:type="spellStart"/>
            <w:r w:rsidRPr="00DE2AF7">
              <w:t>javascript</w:t>
            </w:r>
            <w:proofErr w:type="spellEnd"/>
            <w:r w:rsidRPr="00DE2AF7">
              <w:t xml:space="preserve"> is used to collect information about how visitors use our website. We use the information to compile reports and to help us improve the website. We collect information including the number of visitors to the website, where visitors have come to the website from and the pages they visited.</w:t>
            </w:r>
          </w:p>
          <w:p w14:paraId="21D32891" w14:textId="77777777" w:rsidR="00DE2AF7" w:rsidRPr="00DE2AF7" w:rsidRDefault="00DE2AF7" w:rsidP="00DE2AF7">
            <w:r w:rsidRPr="00DE2AF7">
              <w:t>The information is collected and processed in a way that does not directly identify anyone. Once the information is collected, the IP address and browser details of a visitor is used to create a 'magic number' that changes every 24 hours. The IP address and specific browser details are immediately forgotten and never stored.</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3CC7FB2C" w14:textId="77777777" w:rsidR="00DE2AF7" w:rsidRPr="00DE2AF7" w:rsidRDefault="00DE2AF7" w:rsidP="00DE2AF7">
            <w:r w:rsidRPr="00DE2AF7">
              <w:t>24 hours</w:t>
            </w:r>
          </w:p>
        </w:tc>
      </w:tr>
    </w:tbl>
    <w:p w14:paraId="7616532B" w14:textId="77777777" w:rsidR="00DE2AF7" w:rsidRPr="00DE2AF7" w:rsidRDefault="00DE2AF7" w:rsidP="00DE2AF7">
      <w:pPr>
        <w:rPr>
          <w:b/>
          <w:bCs/>
        </w:rPr>
      </w:pPr>
      <w:r w:rsidRPr="00DE2AF7">
        <w:rPr>
          <w:b/>
          <w:bCs/>
        </w:rPr>
        <w:t>Video player cookies (optional)</w:t>
      </w:r>
    </w:p>
    <w:p w14:paraId="51817FF2" w14:textId="77777777" w:rsidR="00DE2AF7" w:rsidRPr="00DE2AF7" w:rsidRDefault="00DE2AF7" w:rsidP="00DE2AF7">
      <w:r w:rsidRPr="00DE2AF7">
        <w:t>Our site contains some video content. If you don't enable video player cookies, video content will appear as standard links, which will take you to YouTube and Vimeo to watch the videos. YouTube and Vimeo may set cookies when you use their sites. Or, if you enable video player cookies, you'll see videos embedded in our pages and YouTube and Vimeo may receive information about the videos you watch for analytics and advertising purposes.</w:t>
      </w:r>
    </w:p>
    <w:p w14:paraId="70165355" w14:textId="77777777" w:rsidR="00DE2AF7" w:rsidRPr="00DE2AF7" w:rsidRDefault="00DE2AF7" w:rsidP="00DE2AF7">
      <w:pPr>
        <w:rPr>
          <w:b/>
          <w:bCs/>
        </w:rPr>
      </w:pPr>
      <w:r w:rsidRPr="00DE2AF7">
        <w:rPr>
          <w:b/>
          <w:bCs/>
        </w:rPr>
        <w:t>YouTube embedded player</w:t>
      </w:r>
    </w:p>
    <w:tbl>
      <w:tblPr>
        <w:tblW w:w="11130" w:type="dxa"/>
        <w:tblBorders>
          <w:top w:val="single" w:sz="2" w:space="0" w:color="auto"/>
          <w:left w:val="single" w:sz="6" w:space="0" w:color="A3A3A3"/>
          <w:bottom w:val="single" w:sz="2" w:space="0" w:color="auto"/>
          <w:right w:val="single" w:sz="6" w:space="0" w:color="A3A3A3"/>
        </w:tblBorders>
        <w:tblCellMar>
          <w:top w:w="15" w:type="dxa"/>
          <w:left w:w="15" w:type="dxa"/>
          <w:bottom w:w="15" w:type="dxa"/>
          <w:right w:w="15" w:type="dxa"/>
        </w:tblCellMar>
        <w:tblLook w:val="04A0" w:firstRow="1" w:lastRow="0" w:firstColumn="1" w:lastColumn="0" w:noHBand="0" w:noVBand="1"/>
      </w:tblPr>
      <w:tblGrid>
        <w:gridCol w:w="1341"/>
        <w:gridCol w:w="8289"/>
        <w:gridCol w:w="1500"/>
      </w:tblGrid>
      <w:tr w:rsidR="00DE2AF7" w:rsidRPr="00DE2AF7" w14:paraId="6F8A4A8E"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2387DDB7" w14:textId="77777777" w:rsidR="00DE2AF7" w:rsidRPr="00DE2AF7" w:rsidRDefault="00DE2AF7" w:rsidP="00DE2AF7">
            <w:pPr>
              <w:rPr>
                <w:b/>
                <w:bCs/>
              </w:rPr>
            </w:pPr>
            <w:r w:rsidRPr="00DE2AF7">
              <w:rPr>
                <w:b/>
                <w:bCs/>
              </w:rPr>
              <w:t>Example cookies</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2E517672" w14:textId="77777777" w:rsidR="00DE2AF7" w:rsidRPr="00DE2AF7" w:rsidRDefault="00DE2AF7" w:rsidP="00DE2AF7">
            <w:pPr>
              <w:rPr>
                <w:b/>
                <w:bCs/>
              </w:rPr>
            </w:pPr>
            <w:r w:rsidRPr="00DE2AF7">
              <w:rPr>
                <w:b/>
                <w:bCs/>
              </w:rPr>
              <w:t>Purpose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0639B967" w14:textId="77777777" w:rsidR="00DE2AF7" w:rsidRPr="00DE2AF7" w:rsidRDefault="00DE2AF7" w:rsidP="00DE2AF7">
            <w:pPr>
              <w:rPr>
                <w:b/>
                <w:bCs/>
              </w:rPr>
            </w:pPr>
            <w:r w:rsidRPr="00DE2AF7">
              <w:rPr>
                <w:b/>
                <w:bCs/>
              </w:rPr>
              <w:t>Expires</w:t>
            </w:r>
          </w:p>
        </w:tc>
      </w:tr>
      <w:tr w:rsidR="00DE2AF7" w:rsidRPr="00DE2AF7" w14:paraId="3F5D58B3"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275B14E3" w14:textId="77777777" w:rsidR="00DE2AF7" w:rsidRPr="00DE2AF7" w:rsidRDefault="00DE2AF7" w:rsidP="00DE2AF7">
            <w:r w:rsidRPr="00DE2AF7">
              <w:lastRenderedPageBreak/>
              <w:t>AEC</w:t>
            </w:r>
          </w:p>
          <w:p w14:paraId="6C3D0022" w14:textId="77777777" w:rsidR="00DE2AF7" w:rsidRPr="00DE2AF7" w:rsidRDefault="00DE2AF7" w:rsidP="00DE2AF7">
            <w:r w:rsidRPr="00DE2AF7">
              <w:t>APISID</w:t>
            </w:r>
          </w:p>
          <w:p w14:paraId="7B3B16FA" w14:textId="77777777" w:rsidR="00DE2AF7" w:rsidRPr="00DE2AF7" w:rsidRDefault="00DE2AF7" w:rsidP="00DE2AF7">
            <w:r w:rsidRPr="00DE2AF7">
              <w:t>HSID</w:t>
            </w:r>
          </w:p>
          <w:p w14:paraId="24ED7420" w14:textId="77777777" w:rsidR="00DE2AF7" w:rsidRPr="00DE2AF7" w:rsidRDefault="00DE2AF7" w:rsidP="00DE2AF7">
            <w:r w:rsidRPr="00DE2AF7">
              <w:t>NID</w:t>
            </w:r>
          </w:p>
          <w:p w14:paraId="448CBA7A" w14:textId="77777777" w:rsidR="00DE2AF7" w:rsidRPr="00DE2AF7" w:rsidRDefault="00DE2AF7" w:rsidP="00DE2AF7">
            <w:r w:rsidRPr="00DE2AF7">
              <w:t>SAPISID</w:t>
            </w:r>
          </w:p>
          <w:p w14:paraId="65DAC5C4" w14:textId="77777777" w:rsidR="00DE2AF7" w:rsidRPr="00DE2AF7" w:rsidRDefault="00DE2AF7" w:rsidP="00DE2AF7">
            <w:r w:rsidRPr="00DE2AF7">
              <w:t>SID*</w:t>
            </w:r>
          </w:p>
          <w:p w14:paraId="14E1DC2E" w14:textId="77777777" w:rsidR="00DE2AF7" w:rsidRPr="00DE2AF7" w:rsidRDefault="00DE2AF7" w:rsidP="00DE2AF7">
            <w:r w:rsidRPr="00DE2AF7">
              <w:t>SSID</w:t>
            </w:r>
          </w:p>
          <w:p w14:paraId="37C87A5F" w14:textId="77777777" w:rsidR="00DE2AF7" w:rsidRPr="00DE2AF7" w:rsidRDefault="00DE2AF7" w:rsidP="00DE2AF7">
            <w:r w:rsidRPr="00DE2AF7">
              <w:t>SOCS</w:t>
            </w:r>
          </w:p>
          <w:p w14:paraId="210B680E" w14:textId="77777777" w:rsidR="00DE2AF7" w:rsidRPr="00DE2AF7" w:rsidRDefault="00DE2AF7" w:rsidP="00DE2AF7">
            <w:r w:rsidRPr="00DE2AF7">
              <w:t>_Secure*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4DA396E2" w14:textId="77777777" w:rsidR="00DE2AF7" w:rsidRPr="00DE2AF7" w:rsidRDefault="00DE2AF7" w:rsidP="00DE2AF7">
            <w:r w:rsidRPr="00DE2AF7">
              <w:t>We embed videos from our official YouTube channel, using YouTube’s privacy-enhanced mode. You can read about YouTube’s privacy-enhanced mode on </w:t>
            </w:r>
            <w:hyperlink r:id="rId13" w:anchor="zippy=%2Cturn-on-privacy-enhanced-mode" w:history="1">
              <w:r w:rsidRPr="00DE2AF7">
                <w:rPr>
                  <w:rStyle w:val="Hyperlink"/>
                </w:rPr>
                <w:t>YouTube’s embedding videos information page.</w:t>
              </w:r>
            </w:hyperlink>
          </w:p>
          <w:p w14:paraId="17E045FA" w14:textId="77777777" w:rsidR="00DE2AF7" w:rsidRPr="00DE2AF7" w:rsidRDefault="00DE2AF7" w:rsidP="00DE2AF7">
            <w:r w:rsidRPr="00DE2AF7">
              <w:t>If you visit a page containing a YouTube video and are logged in to a YouTube or Google account, Google may use cookies for security purposes, remember your preferences, and receive information about the videos you watch for analytics and advertising purposes cookies and collect data linked to your Google account. For more information, see the </w:t>
            </w:r>
            <w:hyperlink r:id="rId14" w:anchor="intro" w:history="1">
              <w:r w:rsidRPr="00DE2AF7">
                <w:rPr>
                  <w:rStyle w:val="Hyperlink"/>
                </w:rPr>
                <w:t>Google Privacy Policy</w:t>
              </w:r>
            </w:hyperlink>
            <w:r w:rsidRPr="00DE2AF7">
              <w:t>.</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11E9548D" w14:textId="77777777" w:rsidR="00DE2AF7" w:rsidRPr="00DE2AF7" w:rsidRDefault="00DE2AF7" w:rsidP="00DE2AF7">
            <w:r w:rsidRPr="00DE2AF7">
              <w:t>Between 180 and 400 days</w:t>
            </w:r>
          </w:p>
        </w:tc>
      </w:tr>
    </w:tbl>
    <w:p w14:paraId="7B209CB2" w14:textId="77777777" w:rsidR="00DE2AF7" w:rsidRPr="00DE2AF7" w:rsidRDefault="00DE2AF7" w:rsidP="00DE2AF7">
      <w:pPr>
        <w:rPr>
          <w:b/>
          <w:bCs/>
        </w:rPr>
      </w:pPr>
      <w:r w:rsidRPr="00DE2AF7">
        <w:rPr>
          <w:b/>
          <w:bCs/>
        </w:rPr>
        <w:t>Vimeo embedded player</w:t>
      </w:r>
    </w:p>
    <w:tbl>
      <w:tblPr>
        <w:tblW w:w="11130" w:type="dxa"/>
        <w:tblBorders>
          <w:top w:val="single" w:sz="2" w:space="0" w:color="auto"/>
          <w:left w:val="single" w:sz="6" w:space="0" w:color="A3A3A3"/>
          <w:bottom w:val="single" w:sz="2" w:space="0" w:color="auto"/>
          <w:right w:val="single" w:sz="6" w:space="0" w:color="A3A3A3"/>
        </w:tblBorders>
        <w:tblCellMar>
          <w:top w:w="15" w:type="dxa"/>
          <w:left w:w="15" w:type="dxa"/>
          <w:bottom w:w="15" w:type="dxa"/>
          <w:right w:w="15" w:type="dxa"/>
        </w:tblCellMar>
        <w:tblLook w:val="04A0" w:firstRow="1" w:lastRow="0" w:firstColumn="1" w:lastColumn="0" w:noHBand="0" w:noVBand="1"/>
      </w:tblPr>
      <w:tblGrid>
        <w:gridCol w:w="1987"/>
        <w:gridCol w:w="7719"/>
        <w:gridCol w:w="1424"/>
      </w:tblGrid>
      <w:tr w:rsidR="00DE2AF7" w:rsidRPr="00DE2AF7" w14:paraId="3EDAF09C"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2D28586B" w14:textId="77777777" w:rsidR="00DE2AF7" w:rsidRPr="00DE2AF7" w:rsidRDefault="00DE2AF7" w:rsidP="00DE2AF7">
            <w:pPr>
              <w:rPr>
                <w:b/>
                <w:bCs/>
              </w:rPr>
            </w:pPr>
            <w:r w:rsidRPr="00DE2AF7">
              <w:rPr>
                <w:b/>
                <w:bCs/>
              </w:rPr>
              <w:t>Example cookies</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7FD4CF2B" w14:textId="77777777" w:rsidR="00DE2AF7" w:rsidRPr="00DE2AF7" w:rsidRDefault="00DE2AF7" w:rsidP="00DE2AF7">
            <w:pPr>
              <w:rPr>
                <w:b/>
                <w:bCs/>
              </w:rPr>
            </w:pPr>
            <w:r w:rsidRPr="00DE2AF7">
              <w:rPr>
                <w:b/>
                <w:bCs/>
              </w:rPr>
              <w:t>Purpose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221C9DB5" w14:textId="77777777" w:rsidR="00DE2AF7" w:rsidRPr="00DE2AF7" w:rsidRDefault="00DE2AF7" w:rsidP="00DE2AF7">
            <w:pPr>
              <w:rPr>
                <w:b/>
                <w:bCs/>
              </w:rPr>
            </w:pPr>
            <w:r w:rsidRPr="00DE2AF7">
              <w:rPr>
                <w:b/>
                <w:bCs/>
              </w:rPr>
              <w:t>Expires</w:t>
            </w:r>
          </w:p>
        </w:tc>
      </w:tr>
      <w:tr w:rsidR="00DE2AF7" w:rsidRPr="00DE2AF7" w14:paraId="6E4F8EDE"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704D71ED" w14:textId="77777777" w:rsidR="00DE2AF7" w:rsidRPr="00DE2AF7" w:rsidRDefault="00DE2AF7" w:rsidP="00DE2AF7">
            <w:r w:rsidRPr="00DE2AF7">
              <w:t>_</w:t>
            </w:r>
            <w:proofErr w:type="spellStart"/>
            <w:r w:rsidRPr="00DE2AF7">
              <w:t>cf</w:t>
            </w:r>
            <w:proofErr w:type="spellEnd"/>
            <w:r w:rsidRPr="00DE2AF7">
              <w:t>*</w:t>
            </w:r>
          </w:p>
          <w:p w14:paraId="66188875" w14:textId="77777777" w:rsidR="00DE2AF7" w:rsidRPr="00DE2AF7" w:rsidRDefault="00DE2AF7" w:rsidP="00DE2AF7">
            <w:r w:rsidRPr="00DE2AF7">
              <w:t>_ga*</w:t>
            </w:r>
          </w:p>
          <w:p w14:paraId="5637D7FB" w14:textId="77777777" w:rsidR="00DE2AF7" w:rsidRPr="00DE2AF7" w:rsidRDefault="00DE2AF7" w:rsidP="00DE2AF7">
            <w:r w:rsidRPr="00DE2AF7">
              <w:t>_gid</w:t>
            </w:r>
          </w:p>
          <w:p w14:paraId="37658C1B" w14:textId="77777777" w:rsidR="00DE2AF7" w:rsidRPr="00DE2AF7" w:rsidRDefault="00DE2AF7" w:rsidP="00DE2AF7">
            <w:r w:rsidRPr="00DE2AF7">
              <w:t>_</w:t>
            </w:r>
            <w:proofErr w:type="spellStart"/>
            <w:r w:rsidRPr="00DE2AF7">
              <w:t>uet</w:t>
            </w:r>
            <w:proofErr w:type="spellEnd"/>
            <w:r w:rsidRPr="00DE2AF7">
              <w:t>*</w:t>
            </w:r>
          </w:p>
          <w:p w14:paraId="4DBCAC11" w14:textId="77777777" w:rsidR="00DE2AF7" w:rsidRPr="00DE2AF7" w:rsidRDefault="00DE2AF7" w:rsidP="00DE2AF7">
            <w:r w:rsidRPr="00DE2AF7">
              <w:t>_</w:t>
            </w:r>
            <w:proofErr w:type="spellStart"/>
            <w:r w:rsidRPr="00DE2AF7">
              <w:t>builderSessionid</w:t>
            </w:r>
            <w:proofErr w:type="spellEnd"/>
          </w:p>
          <w:p w14:paraId="5A21F439" w14:textId="77777777" w:rsidR="00DE2AF7" w:rsidRPr="00DE2AF7" w:rsidRDefault="00DE2AF7" w:rsidP="00DE2AF7">
            <w:r w:rsidRPr="00DE2AF7">
              <w:t>language</w:t>
            </w:r>
          </w:p>
          <w:p w14:paraId="63A305B2" w14:textId="77777777" w:rsidR="00DE2AF7" w:rsidRPr="00DE2AF7" w:rsidRDefault="00DE2AF7" w:rsidP="00DE2AF7">
            <w:proofErr w:type="spellStart"/>
            <w:r w:rsidRPr="00DE2AF7">
              <w:t>Optanon</w:t>
            </w:r>
            <w:proofErr w:type="spellEnd"/>
            <w:r w:rsidRPr="00DE2AF7">
              <w:t>*</w:t>
            </w:r>
          </w:p>
          <w:p w14:paraId="001E7973" w14:textId="77777777" w:rsidR="00DE2AF7" w:rsidRPr="00DE2AF7" w:rsidRDefault="00DE2AF7" w:rsidP="00DE2AF7">
            <w:proofErr w:type="spellStart"/>
            <w:r w:rsidRPr="00DE2AF7">
              <w:t>sd_client_id</w:t>
            </w:r>
            <w:proofErr w:type="spellEnd"/>
          </w:p>
          <w:p w14:paraId="2C25E6F4" w14:textId="77777777" w:rsidR="00DE2AF7" w:rsidRPr="00DE2AF7" w:rsidRDefault="00DE2AF7" w:rsidP="00DE2AF7">
            <w:proofErr w:type="spellStart"/>
            <w:r w:rsidRPr="00DE2AF7">
              <w:t>vimeo</w:t>
            </w:r>
            <w:proofErr w:type="spellEnd"/>
            <w:r w:rsidRPr="00DE2AF7">
              <w:t>*</w:t>
            </w:r>
          </w:p>
          <w:p w14:paraId="4519DEA2" w14:textId="77777777" w:rsidR="00DE2AF7" w:rsidRPr="00DE2AF7" w:rsidRDefault="00DE2AF7" w:rsidP="00DE2AF7">
            <w:proofErr w:type="spellStart"/>
            <w:r w:rsidRPr="00DE2AF7">
              <w:t>vuid</w:t>
            </w:r>
            <w:proofErr w:type="spellEnd"/>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0C7EB35D" w14:textId="77777777" w:rsidR="00DE2AF7" w:rsidRPr="00DE2AF7" w:rsidRDefault="00DE2AF7" w:rsidP="00DE2AF7">
            <w:r w:rsidRPr="00DE2AF7">
              <w:t>We embed videos from our official Vimeo channel using Vimeo’s Do Not Track setting. You can read about this on </w:t>
            </w:r>
            <w:hyperlink r:id="rId15" w:history="1">
              <w:r w:rsidRPr="00DE2AF7">
                <w:rPr>
                  <w:rStyle w:val="Hyperlink"/>
                </w:rPr>
                <w:t>Vimeo’s embedding videos page</w:t>
              </w:r>
            </w:hyperlink>
            <w:r w:rsidRPr="00DE2AF7">
              <w:t>.</w:t>
            </w:r>
          </w:p>
          <w:p w14:paraId="73B3A756" w14:textId="77777777" w:rsidR="00DE2AF7" w:rsidRPr="00DE2AF7" w:rsidRDefault="00DE2AF7" w:rsidP="00DE2AF7">
            <w:r w:rsidRPr="00DE2AF7">
              <w:t>Vimeo may use cookies to enable the video to play, remember your preferences and maintain the security of its service.</w:t>
            </w:r>
          </w:p>
          <w:p w14:paraId="4E27830E" w14:textId="4D2D3AD6" w:rsidR="00DE2AF7" w:rsidRPr="00DE2AF7" w:rsidRDefault="00DE2AF7" w:rsidP="00DE2AF7">
            <w:r w:rsidRPr="00DE2AF7">
              <w:t>If you visit a page containing a Vimeo video and you are logged in to your Vimeo account or if you’ve visited the Vimeo website before the</w:t>
            </w:r>
            <w:r w:rsidR="007948C6">
              <w:t xml:space="preserve"> </w:t>
            </w:r>
            <w:r w:rsidRPr="00DE2AF7">
              <w:t xml:space="preserve">website, Vimeo may use cookies </w:t>
            </w:r>
            <w:proofErr w:type="spellStart"/>
            <w:r w:rsidRPr="00DE2AF7">
              <w:t>eg</w:t>
            </w:r>
            <w:proofErr w:type="spellEnd"/>
            <w:r w:rsidRPr="00DE2AF7">
              <w:t xml:space="preserve"> to keep you logged in, for analytics and advertising purposes, and collect data linked to your Vimeo account. For more information, see the </w:t>
            </w:r>
            <w:hyperlink r:id="rId16" w:history="1">
              <w:r w:rsidRPr="00DE2AF7">
                <w:rPr>
                  <w:rStyle w:val="Hyperlink"/>
                </w:rPr>
                <w:t>Vimeo cookies policy</w:t>
              </w:r>
            </w:hyperlink>
            <w:r w:rsidRPr="00DE2AF7">
              <w:t>.</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5CDB90D1" w14:textId="77777777" w:rsidR="00DE2AF7" w:rsidRPr="00DE2AF7" w:rsidRDefault="00DE2AF7" w:rsidP="00DE2AF7">
            <w:r w:rsidRPr="00DE2AF7">
              <w:t>Between 0 and 400 days</w:t>
            </w:r>
          </w:p>
        </w:tc>
      </w:tr>
    </w:tbl>
    <w:p w14:paraId="7D28DEE5" w14:textId="77777777" w:rsidR="00DE2AF7" w:rsidRPr="00DE2AF7" w:rsidRDefault="00DE2AF7" w:rsidP="00DE2AF7">
      <w:r w:rsidRPr="00DE2AF7">
        <w:t>*</w:t>
      </w:r>
      <w:proofErr w:type="gramStart"/>
      <w:r w:rsidRPr="00DE2AF7">
        <w:t>indicates</w:t>
      </w:r>
      <w:proofErr w:type="gramEnd"/>
      <w:r w:rsidRPr="00DE2AF7">
        <w:t xml:space="preserve"> various cookies that contain additional letters, numbers or characters in their name.</w:t>
      </w:r>
    </w:p>
    <w:p w14:paraId="23FBE7F6" w14:textId="77777777" w:rsidR="00DE2AF7" w:rsidRPr="00DE2AF7" w:rsidRDefault="00DE2AF7" w:rsidP="00DE2AF7">
      <w:pPr>
        <w:rPr>
          <w:b/>
          <w:bCs/>
        </w:rPr>
      </w:pPr>
      <w:r w:rsidRPr="00DE2AF7">
        <w:rPr>
          <w:b/>
          <w:bCs/>
        </w:rPr>
        <w:t>Cookies on our careers site</w:t>
      </w:r>
    </w:p>
    <w:p w14:paraId="11FE8A15" w14:textId="77777777" w:rsidR="00DE2AF7" w:rsidRPr="00DE2AF7" w:rsidRDefault="00DE2AF7" w:rsidP="00DE2AF7">
      <w:r w:rsidRPr="00DE2AF7">
        <w:t>We use these cookies on the external career site:</w:t>
      </w:r>
    </w:p>
    <w:p w14:paraId="6D040691" w14:textId="77777777" w:rsidR="00DE2AF7" w:rsidRPr="00DE2AF7" w:rsidRDefault="00DE2AF7" w:rsidP="00DE2AF7">
      <w:pPr>
        <w:numPr>
          <w:ilvl w:val="0"/>
          <w:numId w:val="38"/>
        </w:numPr>
      </w:pPr>
      <w:r w:rsidRPr="00DE2AF7">
        <w:rPr>
          <w:b/>
          <w:bCs/>
        </w:rPr>
        <w:t>Session management cookies:</w:t>
      </w:r>
      <w:r w:rsidRPr="00DE2AF7">
        <w:t> User, device, and session ID cookies along with timestamp cookies for timing out sessions after inactivity. These cookies expire at the end of the session.</w:t>
      </w:r>
    </w:p>
    <w:p w14:paraId="4E7CD8B1" w14:textId="77777777" w:rsidR="00DE2AF7" w:rsidRPr="00DE2AF7" w:rsidRDefault="00DE2AF7" w:rsidP="00DE2AF7">
      <w:pPr>
        <w:numPr>
          <w:ilvl w:val="0"/>
          <w:numId w:val="38"/>
        </w:numPr>
      </w:pPr>
      <w:r w:rsidRPr="00DE2AF7">
        <w:rPr>
          <w:b/>
          <w:bCs/>
        </w:rPr>
        <w:t>Routing cookies:</w:t>
      </w:r>
      <w:r w:rsidRPr="00DE2AF7">
        <w:t> To forward requests for a single session to the same server for consistency of service. These cookies expire at the end of the session.</w:t>
      </w:r>
    </w:p>
    <w:p w14:paraId="2691ED6C" w14:textId="77777777" w:rsidR="00DE2AF7" w:rsidRPr="00DE2AF7" w:rsidRDefault="00DE2AF7" w:rsidP="00DE2AF7">
      <w:pPr>
        <w:numPr>
          <w:ilvl w:val="0"/>
          <w:numId w:val="38"/>
        </w:numPr>
      </w:pPr>
      <w:r w:rsidRPr="00DE2AF7">
        <w:rPr>
          <w:b/>
          <w:bCs/>
        </w:rPr>
        <w:t>Application:</w:t>
      </w:r>
      <w:r w:rsidRPr="00DE2AF7">
        <w:t> Security Management (ASM) cookies - To help protect web applications and infrastructure from security attacks. These cookies expire at the end of the session.</w:t>
      </w:r>
    </w:p>
    <w:tbl>
      <w:tblPr>
        <w:tblW w:w="11130" w:type="dxa"/>
        <w:tblBorders>
          <w:top w:val="single" w:sz="2" w:space="0" w:color="auto"/>
          <w:left w:val="single" w:sz="6" w:space="0" w:color="A3A3A3"/>
          <w:bottom w:val="single" w:sz="2" w:space="0" w:color="auto"/>
          <w:right w:val="single" w:sz="6" w:space="0" w:color="A3A3A3"/>
        </w:tblBorders>
        <w:tblCellMar>
          <w:top w:w="15" w:type="dxa"/>
          <w:left w:w="15" w:type="dxa"/>
          <w:bottom w:w="15" w:type="dxa"/>
          <w:right w:w="15" w:type="dxa"/>
        </w:tblCellMar>
        <w:tblLook w:val="04A0" w:firstRow="1" w:lastRow="0" w:firstColumn="1" w:lastColumn="0" w:noHBand="0" w:noVBand="1"/>
      </w:tblPr>
      <w:tblGrid>
        <w:gridCol w:w="2513"/>
        <w:gridCol w:w="6946"/>
        <w:gridCol w:w="1671"/>
      </w:tblGrid>
      <w:tr w:rsidR="00DE2AF7" w:rsidRPr="00DE2AF7" w14:paraId="1C4B2CE3"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474E0A05" w14:textId="77777777" w:rsidR="00DE2AF7" w:rsidRPr="00DE2AF7" w:rsidRDefault="00DE2AF7" w:rsidP="00DE2AF7">
            <w:pPr>
              <w:rPr>
                <w:b/>
                <w:bCs/>
              </w:rPr>
            </w:pPr>
            <w:r w:rsidRPr="00DE2AF7">
              <w:rPr>
                <w:b/>
                <w:bCs/>
              </w:rPr>
              <w:lastRenderedPageBreak/>
              <w:t>Name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17E34E17" w14:textId="77777777" w:rsidR="00DE2AF7" w:rsidRPr="00DE2AF7" w:rsidRDefault="00DE2AF7" w:rsidP="00DE2AF7">
            <w:pPr>
              <w:rPr>
                <w:b/>
                <w:bCs/>
              </w:rPr>
            </w:pPr>
            <w:r w:rsidRPr="00DE2AF7">
              <w:rPr>
                <w:b/>
                <w:bCs/>
              </w:rPr>
              <w:t>Purpose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06378DE5" w14:textId="77777777" w:rsidR="00DE2AF7" w:rsidRPr="00DE2AF7" w:rsidRDefault="00DE2AF7" w:rsidP="00DE2AF7">
            <w:pPr>
              <w:rPr>
                <w:b/>
                <w:bCs/>
              </w:rPr>
            </w:pPr>
            <w:r w:rsidRPr="00DE2AF7">
              <w:rPr>
                <w:b/>
                <w:bCs/>
              </w:rPr>
              <w:t>Expires</w:t>
            </w:r>
          </w:p>
        </w:tc>
      </w:tr>
      <w:tr w:rsidR="00DE2AF7" w:rsidRPr="00DE2AF7" w14:paraId="6EECB2A8"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0B05B7C4" w14:textId="77777777" w:rsidR="00DE2AF7" w:rsidRPr="00DE2AF7" w:rsidRDefault="00DE2AF7" w:rsidP="00DE2AF7">
            <w:r w:rsidRPr="00DE2AF7">
              <w:t>PLAY_LANG,</w:t>
            </w:r>
          </w:p>
          <w:p w14:paraId="75678FA0" w14:textId="77777777" w:rsidR="00DE2AF7" w:rsidRPr="00DE2AF7" w:rsidRDefault="00DE2AF7" w:rsidP="00DE2AF7">
            <w:r w:rsidRPr="00DE2AF7">
              <w:t>PLAY_SESSION,</w:t>
            </w:r>
          </w:p>
          <w:p w14:paraId="20FDDA86" w14:textId="77777777" w:rsidR="00DE2AF7" w:rsidRPr="00DE2AF7" w:rsidRDefault="00DE2AF7" w:rsidP="00DE2AF7">
            <w:proofErr w:type="spellStart"/>
            <w:r w:rsidRPr="00DE2AF7">
              <w:t>timezoneOffset</w:t>
            </w:r>
            <w:proofErr w:type="spellEnd"/>
            <w:r w:rsidRPr="00DE2AF7">
              <w:t>,</w:t>
            </w:r>
          </w:p>
          <w:p w14:paraId="45B501A6" w14:textId="77777777" w:rsidR="00DE2AF7" w:rsidRPr="00DE2AF7" w:rsidRDefault="00DE2AF7" w:rsidP="00DE2AF7">
            <w:proofErr w:type="spellStart"/>
            <w:r w:rsidRPr="00DE2AF7">
              <w:t>wd</w:t>
            </w:r>
            <w:proofErr w:type="spellEnd"/>
            <w:r w:rsidRPr="00DE2AF7">
              <w:t>-browser-id</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4C0D1545" w14:textId="77777777" w:rsidR="00DE2AF7" w:rsidRPr="00DE2AF7" w:rsidRDefault="00DE2AF7" w:rsidP="00DE2AF7">
            <w:r w:rsidRPr="00DE2AF7">
              <w:t>User, device, and session ID cookies along with timestamp cookies for timing out sessions after inactivity.</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2CF5DB59" w14:textId="77777777" w:rsidR="00DE2AF7" w:rsidRPr="00DE2AF7" w:rsidRDefault="00DE2AF7" w:rsidP="00DE2AF7">
            <w:r w:rsidRPr="00DE2AF7">
              <w:t>When you close your browser</w:t>
            </w:r>
          </w:p>
        </w:tc>
      </w:tr>
      <w:tr w:rsidR="00DE2AF7" w:rsidRPr="00DE2AF7" w14:paraId="4F6BEBA4"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098EC242" w14:textId="77777777" w:rsidR="00DE2AF7" w:rsidRPr="00DE2AF7" w:rsidRDefault="00DE2AF7" w:rsidP="00DE2AF7">
            <w:r w:rsidRPr="00DE2AF7">
              <w:t>TS*</w:t>
            </w:r>
          </w:p>
          <w:p w14:paraId="44BF0EC1" w14:textId="77777777" w:rsidR="00DE2AF7" w:rsidRPr="00DE2AF7" w:rsidRDefault="00DE2AF7" w:rsidP="00DE2AF7">
            <w:r w:rsidRPr="00DE2AF7">
              <w:t> </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70A5E577" w14:textId="77777777" w:rsidR="00DE2AF7" w:rsidRPr="00DE2AF7" w:rsidRDefault="00DE2AF7" w:rsidP="00DE2AF7">
            <w:r w:rsidRPr="00DE2AF7">
              <w:t xml:space="preserve">Helps prevent </w:t>
            </w:r>
            <w:proofErr w:type="spellStart"/>
            <w:r w:rsidRPr="00DE2AF7">
              <w:t>cyber attacks</w:t>
            </w:r>
            <w:proofErr w:type="spellEnd"/>
            <w:r w:rsidRPr="00DE2AF7">
              <w:t xml:space="preserve"> on the user’s interactions with the enterprise cloud applications. Verifies that the domain and subdomain cookies sent between the web server and the client aren’t altered.</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276100E4" w14:textId="77777777" w:rsidR="00DE2AF7" w:rsidRPr="00DE2AF7" w:rsidRDefault="00DE2AF7" w:rsidP="00DE2AF7">
            <w:r w:rsidRPr="00DE2AF7">
              <w:t>When you close your browser</w:t>
            </w:r>
          </w:p>
        </w:tc>
      </w:tr>
      <w:tr w:rsidR="00DE2AF7" w:rsidRPr="00DE2AF7" w14:paraId="3A6ECDEE"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7A3BD0FC" w14:textId="77777777" w:rsidR="00DE2AF7" w:rsidRPr="00DE2AF7" w:rsidRDefault="00DE2AF7" w:rsidP="00DE2AF7">
            <w:r w:rsidRPr="00DE2AF7">
              <w:t>CALYPSO_</w:t>
            </w:r>
            <w:r w:rsidRPr="00DE2AF7">
              <w:br/>
              <w:t>CSRF_TOKEN</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63CD4EA7" w14:textId="77777777" w:rsidR="00DE2AF7" w:rsidRPr="00DE2AF7" w:rsidRDefault="00DE2AF7" w:rsidP="00DE2AF7">
            <w:r w:rsidRPr="00DE2AF7">
              <w:t>Contains a CSRF token to prevent cross-site request forgery attacks, that is, to prevent a user from carrying out unintended operations on the career site.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564F474A" w14:textId="77777777" w:rsidR="00DE2AF7" w:rsidRPr="00DE2AF7" w:rsidRDefault="00DE2AF7" w:rsidP="00DE2AF7">
            <w:r w:rsidRPr="00DE2AF7">
              <w:t>When you close your browser</w:t>
            </w:r>
          </w:p>
        </w:tc>
      </w:tr>
      <w:tr w:rsidR="00DE2AF7" w:rsidRPr="00DE2AF7" w14:paraId="20F912D9" w14:textId="77777777" w:rsidTr="00DE2AF7">
        <w:tc>
          <w:tcPr>
            <w:tcW w:w="0" w:type="auto"/>
            <w:tcBorders>
              <w:top w:val="single" w:sz="2" w:space="0" w:color="E5E7EB"/>
              <w:left w:val="single" w:sz="2" w:space="0" w:color="E5E7EB"/>
              <w:bottom w:val="single" w:sz="2" w:space="0" w:color="E5E7EB"/>
              <w:right w:val="single" w:sz="2" w:space="0" w:color="E5E7EB"/>
            </w:tcBorders>
            <w:tcMar>
              <w:top w:w="120" w:type="dxa"/>
              <w:left w:w="120" w:type="dxa"/>
              <w:bottom w:w="120" w:type="dxa"/>
              <w:right w:w="120" w:type="dxa"/>
            </w:tcMar>
            <w:vAlign w:val="center"/>
            <w:hideMark/>
          </w:tcPr>
          <w:p w14:paraId="47DEFA74" w14:textId="77777777" w:rsidR="00DE2AF7" w:rsidRPr="00DE2AF7" w:rsidRDefault="00DE2AF7" w:rsidP="00DE2AF7">
            <w:r w:rsidRPr="00DE2AF7">
              <w:t xml:space="preserve">Naming convention of </w:t>
            </w:r>
            <w:proofErr w:type="spellStart"/>
            <w:r w:rsidRPr="00DE2AF7">
              <w:t>WorkdayLB</w:t>
            </w:r>
            <w:proofErr w:type="spellEnd"/>
            <w:r w:rsidRPr="00DE2AF7">
              <w:t>_*</w:t>
            </w:r>
          </w:p>
          <w:p w14:paraId="503B098F" w14:textId="77777777" w:rsidR="00DE2AF7" w:rsidRPr="00DE2AF7" w:rsidRDefault="00DE2AF7" w:rsidP="00DE2AF7">
            <w:proofErr w:type="spellStart"/>
            <w:r w:rsidRPr="00DE2AF7">
              <w:t>WorkdayLB</w:t>
            </w:r>
            <w:proofErr w:type="spellEnd"/>
            <w:r w:rsidRPr="00DE2AF7">
              <w:t>_</w:t>
            </w:r>
            <w:r w:rsidRPr="00DE2AF7">
              <w:br/>
              <w:t>UICLIENT,</w:t>
            </w:r>
          </w:p>
          <w:p w14:paraId="03EA8F7D" w14:textId="77777777" w:rsidR="00DE2AF7" w:rsidRPr="00DE2AF7" w:rsidRDefault="00DE2AF7" w:rsidP="00DE2AF7">
            <w:proofErr w:type="spellStart"/>
            <w:r w:rsidRPr="00DE2AF7">
              <w:t>WorkdayLB_SAS</w:t>
            </w:r>
            <w:proofErr w:type="spellEnd"/>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588F6E66" w14:textId="77777777" w:rsidR="00DE2AF7" w:rsidRPr="00DE2AF7" w:rsidRDefault="00DE2AF7" w:rsidP="00DE2AF7">
            <w:r w:rsidRPr="00DE2AF7">
              <w:t>Used to forward requests for a single session to the same server for consistency of service.</w:t>
            </w:r>
          </w:p>
        </w:tc>
        <w:tc>
          <w:tcPr>
            <w:tcW w:w="0" w:type="auto"/>
            <w:tcBorders>
              <w:top w:val="single" w:sz="2" w:space="0" w:color="E5E7EB"/>
              <w:left w:val="single" w:sz="6" w:space="0" w:color="A3A3A3"/>
              <w:bottom w:val="single" w:sz="2" w:space="0" w:color="E5E7EB"/>
              <w:right w:val="single" w:sz="2" w:space="0" w:color="E5E7EB"/>
            </w:tcBorders>
            <w:tcMar>
              <w:top w:w="120" w:type="dxa"/>
              <w:left w:w="120" w:type="dxa"/>
              <w:bottom w:w="120" w:type="dxa"/>
              <w:right w:w="120" w:type="dxa"/>
            </w:tcMar>
            <w:vAlign w:val="center"/>
            <w:hideMark/>
          </w:tcPr>
          <w:p w14:paraId="118B1D8B" w14:textId="77777777" w:rsidR="00DE2AF7" w:rsidRPr="00DE2AF7" w:rsidRDefault="00DE2AF7" w:rsidP="00DE2AF7">
            <w:r w:rsidRPr="00DE2AF7">
              <w:t>When you close your browser</w:t>
            </w:r>
          </w:p>
        </w:tc>
      </w:tr>
    </w:tbl>
    <w:p w14:paraId="0E54CEE6" w14:textId="77777777" w:rsidR="00DE2AF7" w:rsidRPr="00DE2AF7" w:rsidRDefault="00DE2AF7" w:rsidP="00DE2AF7">
      <w:r w:rsidRPr="00DE2AF7">
        <w:t>*</w:t>
      </w:r>
      <w:proofErr w:type="gramStart"/>
      <w:r w:rsidRPr="00DE2AF7">
        <w:t>indicates</w:t>
      </w:r>
      <w:proofErr w:type="gramEnd"/>
      <w:r w:rsidRPr="00DE2AF7">
        <w:t xml:space="preserve"> various cookies that contain  additional letters, numbers or symbols in their name.</w:t>
      </w:r>
    </w:p>
    <w:p w14:paraId="66920CA4" w14:textId="77777777" w:rsidR="00DE2AF7" w:rsidRPr="00DE2AF7" w:rsidRDefault="00DE2AF7" w:rsidP="00DE2AF7">
      <w:pPr>
        <w:rPr>
          <w:b/>
          <w:bCs/>
        </w:rPr>
      </w:pPr>
      <w:r w:rsidRPr="00DE2AF7">
        <w:rPr>
          <w:b/>
          <w:bCs/>
        </w:rPr>
        <w:t>How do I change my cookie settings?</w:t>
      </w:r>
    </w:p>
    <w:p w14:paraId="0BFBED89" w14:textId="4210ACD1" w:rsidR="00DE2AF7" w:rsidRPr="00DE2AF7" w:rsidRDefault="00DE2AF7" w:rsidP="00DE2AF7">
      <w:r w:rsidRPr="00DE2AF7">
        <w:t xml:space="preserve">You can change your cookie preferences at any time by </w:t>
      </w:r>
      <w:r w:rsidR="00142442" w:rsidRPr="00142442">
        <w:rPr>
          <w:highlight w:val="yellow"/>
        </w:rPr>
        <w:t>state how users can access the banner or manager.</w:t>
      </w:r>
      <w:r w:rsidR="00142442">
        <w:t xml:space="preserve"> </w:t>
      </w:r>
    </w:p>
    <w:p w14:paraId="5AD46135" w14:textId="77777777" w:rsidR="00DE2AF7" w:rsidRPr="00DE2AF7" w:rsidRDefault="00DE2AF7" w:rsidP="00DE2AF7">
      <w:r w:rsidRPr="00DE2AF7">
        <w:t>Alternatively, most web browsers allow some control of most cookies through the browser settings. To find out more about cookies, including how to see what cookies have been set, visit </w:t>
      </w:r>
      <w:hyperlink r:id="rId17" w:history="1">
        <w:r w:rsidRPr="00DE2AF7">
          <w:rPr>
            <w:rStyle w:val="Hyperlink"/>
          </w:rPr>
          <w:t>www.aboutcookies.org</w:t>
        </w:r>
      </w:hyperlink>
      <w:r w:rsidRPr="00DE2AF7">
        <w:t> or </w:t>
      </w:r>
      <w:hyperlink r:id="rId18" w:history="1">
        <w:r w:rsidRPr="00DE2AF7">
          <w:rPr>
            <w:rStyle w:val="Hyperlink"/>
          </w:rPr>
          <w:t>www.allaboutcookies.org</w:t>
        </w:r>
      </w:hyperlink>
      <w:r w:rsidRPr="00DE2AF7">
        <w:t>.</w:t>
      </w:r>
    </w:p>
    <w:p w14:paraId="20A21030" w14:textId="77777777" w:rsidR="00DE2AF7" w:rsidRPr="00DE2AF7" w:rsidRDefault="00DE2AF7" w:rsidP="00DE2AF7">
      <w:r w:rsidRPr="00DE2AF7">
        <w:t>Find out how to manage cookies on popular browsers:</w:t>
      </w:r>
    </w:p>
    <w:p w14:paraId="0453C46D" w14:textId="77777777" w:rsidR="00DE2AF7" w:rsidRPr="00DE2AF7" w:rsidRDefault="00DE2AF7" w:rsidP="00DE2AF7">
      <w:pPr>
        <w:numPr>
          <w:ilvl w:val="0"/>
          <w:numId w:val="39"/>
        </w:numPr>
      </w:pPr>
      <w:hyperlink r:id="rId19" w:tgtFrame="_blank" w:history="1">
        <w:r w:rsidRPr="00DE2AF7">
          <w:rPr>
            <w:rStyle w:val="Hyperlink"/>
          </w:rPr>
          <w:t>Google Chrome</w:t>
        </w:r>
      </w:hyperlink>
    </w:p>
    <w:p w14:paraId="1CA34BE9" w14:textId="77777777" w:rsidR="00DE2AF7" w:rsidRPr="00DE2AF7" w:rsidRDefault="00DE2AF7" w:rsidP="00DE2AF7">
      <w:pPr>
        <w:numPr>
          <w:ilvl w:val="0"/>
          <w:numId w:val="39"/>
        </w:numPr>
      </w:pPr>
      <w:hyperlink r:id="rId20" w:tgtFrame="_blank" w:history="1">
        <w:r w:rsidRPr="00DE2AF7">
          <w:rPr>
            <w:rStyle w:val="Hyperlink"/>
          </w:rPr>
          <w:t>Microsoft Edge</w:t>
        </w:r>
      </w:hyperlink>
    </w:p>
    <w:p w14:paraId="3FA3F9F8" w14:textId="77777777" w:rsidR="00DE2AF7" w:rsidRPr="00DE2AF7" w:rsidRDefault="00DE2AF7" w:rsidP="00DE2AF7">
      <w:pPr>
        <w:numPr>
          <w:ilvl w:val="0"/>
          <w:numId w:val="39"/>
        </w:numPr>
      </w:pPr>
      <w:hyperlink r:id="rId21" w:tgtFrame="_blank" w:history="1">
        <w:r w:rsidRPr="00DE2AF7">
          <w:rPr>
            <w:rStyle w:val="Hyperlink"/>
          </w:rPr>
          <w:t>Mozilla Firefox</w:t>
        </w:r>
      </w:hyperlink>
    </w:p>
    <w:p w14:paraId="10B96E25" w14:textId="77777777" w:rsidR="00DE2AF7" w:rsidRPr="00DE2AF7" w:rsidRDefault="00DE2AF7" w:rsidP="00DE2AF7">
      <w:pPr>
        <w:numPr>
          <w:ilvl w:val="0"/>
          <w:numId w:val="39"/>
        </w:numPr>
      </w:pPr>
      <w:hyperlink r:id="rId22" w:tgtFrame="_blank" w:history="1">
        <w:r w:rsidRPr="00DE2AF7">
          <w:rPr>
            <w:rStyle w:val="Hyperlink"/>
          </w:rPr>
          <w:t>Microsoft Internet Explorer</w:t>
        </w:r>
      </w:hyperlink>
    </w:p>
    <w:p w14:paraId="34C34D1F" w14:textId="77777777" w:rsidR="00DE2AF7" w:rsidRPr="00DE2AF7" w:rsidRDefault="00DE2AF7" w:rsidP="00DE2AF7">
      <w:pPr>
        <w:numPr>
          <w:ilvl w:val="0"/>
          <w:numId w:val="39"/>
        </w:numPr>
      </w:pPr>
      <w:hyperlink r:id="rId23" w:tgtFrame="_blank" w:history="1">
        <w:r w:rsidRPr="00DE2AF7">
          <w:rPr>
            <w:rStyle w:val="Hyperlink"/>
          </w:rPr>
          <w:t>Opera</w:t>
        </w:r>
      </w:hyperlink>
    </w:p>
    <w:p w14:paraId="43726345" w14:textId="77777777" w:rsidR="00DE2AF7" w:rsidRPr="00DE2AF7" w:rsidRDefault="00DE2AF7" w:rsidP="00DE2AF7">
      <w:pPr>
        <w:numPr>
          <w:ilvl w:val="0"/>
          <w:numId w:val="39"/>
        </w:numPr>
      </w:pPr>
      <w:hyperlink r:id="rId24" w:tgtFrame="_blank" w:history="1">
        <w:r w:rsidRPr="00DE2AF7">
          <w:rPr>
            <w:rStyle w:val="Hyperlink"/>
          </w:rPr>
          <w:t>Apple Safari</w:t>
        </w:r>
      </w:hyperlink>
    </w:p>
    <w:p w14:paraId="16573313" w14:textId="77777777" w:rsidR="00DE2AF7" w:rsidRPr="00DE2AF7" w:rsidRDefault="00DE2AF7" w:rsidP="00DE2AF7">
      <w:r w:rsidRPr="00DE2AF7">
        <w:t>To find information relating to other browsers, visit the browser developer's website.</w:t>
      </w:r>
    </w:p>
    <w:p w14:paraId="6AA571DA" w14:textId="0A74E8B9" w:rsidR="00FB62DC" w:rsidRDefault="00DE2AF7" w:rsidP="00C66075">
      <w:r w:rsidRPr="00DE2AF7">
        <w:t>To opt out of being tracked by Google Analytics across all websites, visit </w:t>
      </w:r>
      <w:hyperlink r:id="rId25" w:history="1">
        <w:r w:rsidRPr="00DE2AF7">
          <w:rPr>
            <w:rStyle w:val="Hyperlink"/>
          </w:rPr>
          <w:t>http://tools.google.com/dlpage/gaoptout</w:t>
        </w:r>
      </w:hyperlink>
      <w:r w:rsidRPr="00DE2AF7">
        <w:t>.</w:t>
      </w:r>
    </w:p>
    <w:sectPr w:rsidR="00FB62DC" w:rsidSect="002C02A5">
      <w:headerReference w:type="default" r:id="rId26"/>
      <w:footerReference w:type="default" r:id="rId27"/>
      <w:headerReference w:type="first" r:id="rId28"/>
      <w:footerReference w:type="first" r:id="rId29"/>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87C2" w14:textId="77777777" w:rsidR="00593114" w:rsidRDefault="00593114" w:rsidP="00DC06C6">
      <w:pPr>
        <w:spacing w:after="0" w:line="240" w:lineRule="auto"/>
      </w:pPr>
      <w:r>
        <w:separator/>
      </w:r>
    </w:p>
  </w:endnote>
  <w:endnote w:type="continuationSeparator" w:id="0">
    <w:p w14:paraId="6407BE78" w14:textId="77777777" w:rsidR="00593114" w:rsidRDefault="00593114" w:rsidP="00DC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color w:val="000000" w:themeColor="text1"/>
        <w:sz w:val="24"/>
        <w:szCs w:val="24"/>
      </w:rPr>
      <w:id w:val="-403141924"/>
      <w:docPartObj>
        <w:docPartGallery w:val="Page Numbers (Bottom of Page)"/>
        <w:docPartUnique/>
      </w:docPartObj>
    </w:sdtPr>
    <w:sdtEndPr>
      <w:rPr>
        <w:spacing w:val="60"/>
        <w:sz w:val="22"/>
        <w:szCs w:val="22"/>
      </w:rPr>
    </w:sdtEndPr>
    <w:sdtContent>
      <w:p w14:paraId="06B173A3" w14:textId="54B0729C" w:rsidR="00DC06C6" w:rsidRPr="000558DB" w:rsidRDefault="002C02A5" w:rsidP="002C02A5">
        <w:pPr>
          <w:pStyle w:val="Footer"/>
          <w:pBdr>
            <w:top w:val="single" w:sz="4" w:space="1" w:color="D9D9D9" w:themeColor="background1" w:themeShade="D9"/>
          </w:pBdr>
          <w:tabs>
            <w:tab w:val="clear" w:pos="4513"/>
            <w:tab w:val="clear" w:pos="9026"/>
            <w:tab w:val="right" w:pos="10772"/>
          </w:tabs>
          <w:rPr>
            <w:rFonts w:cs="Arial"/>
            <w:b/>
            <w:bCs/>
            <w:color w:val="000000" w:themeColor="text1"/>
          </w:rPr>
        </w:pPr>
        <w:r w:rsidRPr="000558DB">
          <w:rPr>
            <w:rFonts w:cs="Arial"/>
            <w:color w:val="000000" w:themeColor="text1"/>
          </w:rPr>
          <w:fldChar w:fldCharType="begin"/>
        </w:r>
        <w:r w:rsidRPr="000558DB">
          <w:rPr>
            <w:rFonts w:cs="Arial"/>
            <w:color w:val="000000" w:themeColor="text1"/>
          </w:rPr>
          <w:instrText xml:space="preserve"> PAGE   \* MERGEFORMAT </w:instrText>
        </w:r>
        <w:r w:rsidRPr="000558DB">
          <w:rPr>
            <w:rFonts w:cs="Arial"/>
            <w:color w:val="000000" w:themeColor="text1"/>
          </w:rPr>
          <w:fldChar w:fldCharType="separate"/>
        </w:r>
        <w:r w:rsidRPr="000558DB">
          <w:rPr>
            <w:rFonts w:cs="Arial"/>
            <w:color w:val="000000" w:themeColor="text1"/>
          </w:rPr>
          <w:t>1</w:t>
        </w:r>
        <w:r w:rsidRPr="000558DB">
          <w:rPr>
            <w:rFonts w:cs="Arial"/>
            <w:b/>
            <w:bCs/>
            <w:noProof/>
            <w:color w:val="000000" w:themeColor="text1"/>
          </w:rPr>
          <w:fldChar w:fldCharType="end"/>
        </w:r>
        <w:r w:rsidRPr="000558DB">
          <w:rPr>
            <w:rFonts w:cs="Arial"/>
            <w:b/>
            <w:bCs/>
            <w:color w:val="000000" w:themeColor="text1"/>
          </w:rPr>
          <w:t xml:space="preserve"> | </w:t>
        </w:r>
        <w:r w:rsidRPr="000558DB">
          <w:rPr>
            <w:rFonts w:cs="Arial"/>
            <w:color w:val="000000" w:themeColor="text1"/>
            <w:spacing w:val="60"/>
          </w:rPr>
          <w:t>Page</w:t>
        </w:r>
        <w:r w:rsidRPr="000558DB">
          <w:rPr>
            <w:rFonts w:cs="Arial"/>
            <w:b/>
            <w:bCs/>
            <w:color w:val="000000" w:themeColor="text1"/>
          </w:rPr>
          <w:tab/>
          <w:t>Cookie Compliance Guidance v</w:t>
        </w:r>
        <w:r w:rsidR="00E3558C">
          <w:rPr>
            <w:rFonts w:cs="Arial"/>
            <w:b/>
            <w:bCs/>
            <w:color w:val="000000" w:themeColor="text1"/>
          </w:rPr>
          <w:t>5.0</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9708" w14:textId="56054771" w:rsidR="00DC06C6" w:rsidRDefault="00DC06C6">
    <w:pPr>
      <w:pStyle w:val="Footer"/>
    </w:pPr>
    <w:r>
      <w:rPr>
        <w:noProof/>
        <w:lang w:eastAsia="en-GB"/>
      </w:rPr>
      <w:drawing>
        <wp:anchor distT="0" distB="0" distL="114300" distR="114300" simplePos="0" relativeHeight="251658240" behindDoc="0" locked="0" layoutInCell="1" allowOverlap="1" wp14:anchorId="23929338" wp14:editId="66EB3EE1">
          <wp:simplePos x="0" y="0"/>
          <wp:positionH relativeFrom="page">
            <wp:align>left</wp:align>
          </wp:positionH>
          <wp:positionV relativeFrom="paragraph">
            <wp:posOffset>45720</wp:posOffset>
          </wp:positionV>
          <wp:extent cx="7687945" cy="560705"/>
          <wp:effectExtent l="0" t="0" r="825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7945" cy="5607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709C" w14:textId="77777777" w:rsidR="00593114" w:rsidRDefault="00593114" w:rsidP="00DC06C6">
      <w:pPr>
        <w:spacing w:after="0" w:line="240" w:lineRule="auto"/>
      </w:pPr>
      <w:r>
        <w:separator/>
      </w:r>
    </w:p>
  </w:footnote>
  <w:footnote w:type="continuationSeparator" w:id="0">
    <w:p w14:paraId="5EF8B585" w14:textId="77777777" w:rsidR="00593114" w:rsidRDefault="00593114" w:rsidP="00DC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C1031" w14:textId="3521412B" w:rsidR="002C02A5" w:rsidRPr="00A85C96" w:rsidRDefault="002C02A5" w:rsidP="002C02A5">
    <w:pPr>
      <w:spacing w:after="0" w:line="240" w:lineRule="auto"/>
      <w:ind w:hanging="11"/>
      <w:rPr>
        <w:rFonts w:cs="Arial"/>
        <w:b/>
        <w:bCs/>
        <w:color w:val="ED6800"/>
        <w:sz w:val="48"/>
        <w:szCs w:val="40"/>
      </w:rPr>
    </w:pPr>
    <w:r w:rsidRPr="00A85C96">
      <w:rPr>
        <w:rFonts w:cs="Arial"/>
        <w:noProof/>
        <w:color w:val="ED6800"/>
        <w:sz w:val="52"/>
        <w:szCs w:val="52"/>
      </w:rPr>
      <w:drawing>
        <wp:anchor distT="0" distB="0" distL="114300" distR="114300" simplePos="0" relativeHeight="251658242" behindDoc="0" locked="0" layoutInCell="1" allowOverlap="1" wp14:anchorId="08060D42" wp14:editId="4A3CFF3D">
          <wp:simplePos x="0" y="0"/>
          <wp:positionH relativeFrom="page">
            <wp:posOffset>4655185</wp:posOffset>
          </wp:positionH>
          <wp:positionV relativeFrom="paragraph">
            <wp:posOffset>-346710</wp:posOffset>
          </wp:positionV>
          <wp:extent cx="2905125" cy="950661"/>
          <wp:effectExtent l="0" t="0" r="0" b="1905"/>
          <wp:wrapNone/>
          <wp:docPr id="5" name="Picture 5"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905125" cy="9506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ED6800"/>
        <w:sz w:val="48"/>
        <w:szCs w:val="40"/>
      </w:rPr>
      <w:t>Cookie Compliance Guidance</w:t>
    </w:r>
  </w:p>
  <w:p w14:paraId="6A4A1952" w14:textId="547B1B08" w:rsidR="00F50794" w:rsidRPr="002C02A5" w:rsidRDefault="00F50794" w:rsidP="002C0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2E9C" w14:textId="761BEC6C" w:rsidR="002C02A5" w:rsidRPr="00A85C96" w:rsidRDefault="002C02A5" w:rsidP="002C02A5">
    <w:pPr>
      <w:spacing w:after="0" w:line="240" w:lineRule="auto"/>
      <w:ind w:hanging="11"/>
      <w:rPr>
        <w:rFonts w:cs="Arial"/>
        <w:b/>
        <w:bCs/>
        <w:color w:val="ED6800"/>
        <w:sz w:val="48"/>
        <w:szCs w:val="40"/>
      </w:rPr>
    </w:pPr>
    <w:r w:rsidRPr="00A85C96">
      <w:rPr>
        <w:rFonts w:cs="Arial"/>
        <w:noProof/>
        <w:color w:val="ED6800"/>
        <w:sz w:val="52"/>
        <w:szCs w:val="52"/>
      </w:rPr>
      <w:drawing>
        <wp:anchor distT="0" distB="0" distL="114300" distR="114300" simplePos="0" relativeHeight="251658241" behindDoc="0" locked="0" layoutInCell="1" allowOverlap="1" wp14:anchorId="1486FA1B" wp14:editId="427B1976">
          <wp:simplePos x="0" y="0"/>
          <wp:positionH relativeFrom="page">
            <wp:align>right</wp:align>
          </wp:positionH>
          <wp:positionV relativeFrom="paragraph">
            <wp:posOffset>-346710</wp:posOffset>
          </wp:positionV>
          <wp:extent cx="2905125" cy="950661"/>
          <wp:effectExtent l="0" t="0" r="0" b="1905"/>
          <wp:wrapNone/>
          <wp:docPr id="1" name="Picture 1"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905125" cy="9506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color w:val="ED6800"/>
        <w:sz w:val="48"/>
        <w:szCs w:val="40"/>
      </w:rPr>
      <w:t>Cookie Compliance Guidance</w:t>
    </w:r>
  </w:p>
  <w:p w14:paraId="75CC333B" w14:textId="4E4E1BBB" w:rsidR="0055635C" w:rsidRDefault="00556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05146"/>
    <w:multiLevelType w:val="hybridMultilevel"/>
    <w:tmpl w:val="425E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B165EC"/>
    <w:multiLevelType w:val="multilevel"/>
    <w:tmpl w:val="8236F4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D93357"/>
    <w:multiLevelType w:val="hybridMultilevel"/>
    <w:tmpl w:val="8FE49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A2F1C"/>
    <w:multiLevelType w:val="hybridMultilevel"/>
    <w:tmpl w:val="FCFE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37A41"/>
    <w:multiLevelType w:val="hybridMultilevel"/>
    <w:tmpl w:val="A4AA8BFC"/>
    <w:lvl w:ilvl="0" w:tplc="0809000F">
      <w:start w:val="1"/>
      <w:numFmt w:val="decimal"/>
      <w:lvlText w:val="%1."/>
      <w:lvlJc w:val="left"/>
      <w:pPr>
        <w:ind w:left="1152" w:hanging="360"/>
      </w:p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5" w15:restartNumberingAfterBreak="0">
    <w:nsid w:val="223A540B"/>
    <w:multiLevelType w:val="multilevel"/>
    <w:tmpl w:val="EDA20E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C647A0"/>
    <w:multiLevelType w:val="multilevel"/>
    <w:tmpl w:val="F016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D287B"/>
    <w:multiLevelType w:val="multilevel"/>
    <w:tmpl w:val="40E2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87020"/>
    <w:multiLevelType w:val="hybridMultilevel"/>
    <w:tmpl w:val="B818F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683669"/>
    <w:multiLevelType w:val="multilevel"/>
    <w:tmpl w:val="47B4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352218"/>
    <w:multiLevelType w:val="hybridMultilevel"/>
    <w:tmpl w:val="FDC406E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4073734"/>
    <w:multiLevelType w:val="hybridMultilevel"/>
    <w:tmpl w:val="0E4E49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192258"/>
    <w:multiLevelType w:val="multilevel"/>
    <w:tmpl w:val="68CE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3E0257"/>
    <w:multiLevelType w:val="hybridMultilevel"/>
    <w:tmpl w:val="FC1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F17E8"/>
    <w:multiLevelType w:val="hybridMultilevel"/>
    <w:tmpl w:val="B662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0354A"/>
    <w:multiLevelType w:val="hybridMultilevel"/>
    <w:tmpl w:val="5F549B3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1AB041B"/>
    <w:multiLevelType w:val="hybridMultilevel"/>
    <w:tmpl w:val="6532C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21483"/>
    <w:multiLevelType w:val="hybridMultilevel"/>
    <w:tmpl w:val="15D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351F74"/>
    <w:multiLevelType w:val="hybridMultilevel"/>
    <w:tmpl w:val="9F6E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01F80"/>
    <w:multiLevelType w:val="multilevel"/>
    <w:tmpl w:val="6D26C7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F758AA"/>
    <w:multiLevelType w:val="multilevel"/>
    <w:tmpl w:val="66BA4C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1463D4F"/>
    <w:multiLevelType w:val="hybridMultilevel"/>
    <w:tmpl w:val="354E5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82E04"/>
    <w:multiLevelType w:val="hybridMultilevel"/>
    <w:tmpl w:val="056AF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141CEA"/>
    <w:multiLevelType w:val="hybridMultilevel"/>
    <w:tmpl w:val="FB90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4D20C1"/>
    <w:multiLevelType w:val="multilevel"/>
    <w:tmpl w:val="71AC62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5C502D3B"/>
    <w:multiLevelType w:val="multilevel"/>
    <w:tmpl w:val="EA92A2B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1BF2740"/>
    <w:multiLevelType w:val="multilevel"/>
    <w:tmpl w:val="F71E0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5D5AD3"/>
    <w:multiLevelType w:val="multilevel"/>
    <w:tmpl w:val="D35E4F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0050B9"/>
    <w:multiLevelType w:val="hybridMultilevel"/>
    <w:tmpl w:val="FC063734"/>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73152E68"/>
    <w:multiLevelType w:val="hybridMultilevel"/>
    <w:tmpl w:val="FB3C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297096">
    <w:abstractNumId w:val="20"/>
  </w:num>
  <w:num w:numId="2" w16cid:durableId="311838051">
    <w:abstractNumId w:val="25"/>
  </w:num>
  <w:num w:numId="3" w16cid:durableId="894241522">
    <w:abstractNumId w:val="27"/>
  </w:num>
  <w:num w:numId="4" w16cid:durableId="231627990">
    <w:abstractNumId w:val="1"/>
  </w:num>
  <w:num w:numId="5" w16cid:durableId="993752804">
    <w:abstractNumId w:val="24"/>
  </w:num>
  <w:num w:numId="6" w16cid:durableId="910503540">
    <w:abstractNumId w:val="28"/>
  </w:num>
  <w:num w:numId="7" w16cid:durableId="211692356">
    <w:abstractNumId w:val="26"/>
  </w:num>
  <w:num w:numId="8" w16cid:durableId="1615673820">
    <w:abstractNumId w:val="5"/>
  </w:num>
  <w:num w:numId="9" w16cid:durableId="1598324554">
    <w:abstractNumId w:val="19"/>
  </w:num>
  <w:num w:numId="10" w16cid:durableId="1905794574">
    <w:abstractNumId w:val="4"/>
  </w:num>
  <w:num w:numId="11" w16cid:durableId="1284580372">
    <w:abstractNumId w:val="2"/>
  </w:num>
  <w:num w:numId="12" w16cid:durableId="205876810">
    <w:abstractNumId w:val="21"/>
  </w:num>
  <w:num w:numId="13" w16cid:durableId="542910797">
    <w:abstractNumId w:val="15"/>
  </w:num>
  <w:num w:numId="14" w16cid:durableId="1053040762">
    <w:abstractNumId w:val="10"/>
  </w:num>
  <w:num w:numId="15" w16cid:durableId="1878855148">
    <w:abstractNumId w:val="23"/>
  </w:num>
  <w:num w:numId="16" w16cid:durableId="386607688">
    <w:abstractNumId w:val="16"/>
  </w:num>
  <w:num w:numId="17" w16cid:durableId="70665205">
    <w:abstractNumId w:val="22"/>
  </w:num>
  <w:num w:numId="18" w16cid:durableId="917330670">
    <w:abstractNumId w:val="7"/>
  </w:num>
  <w:num w:numId="19" w16cid:durableId="894245282">
    <w:abstractNumId w:val="9"/>
  </w:num>
  <w:num w:numId="20" w16cid:durableId="802693139">
    <w:abstractNumId w:val="14"/>
  </w:num>
  <w:num w:numId="21" w16cid:durableId="2034727771">
    <w:abstractNumId w:val="3"/>
  </w:num>
  <w:num w:numId="22" w16cid:durableId="2101440176">
    <w:abstractNumId w:val="13"/>
  </w:num>
  <w:num w:numId="23" w16cid:durableId="78912595">
    <w:abstractNumId w:val="18"/>
  </w:num>
  <w:num w:numId="24" w16cid:durableId="457532008">
    <w:abstractNumId w:val="0"/>
  </w:num>
  <w:num w:numId="25" w16cid:durableId="609319771">
    <w:abstractNumId w:val="8"/>
  </w:num>
  <w:num w:numId="26" w16cid:durableId="213855536">
    <w:abstractNumId w:val="11"/>
  </w:num>
  <w:num w:numId="27" w16cid:durableId="1204634135">
    <w:abstractNumId w:val="25"/>
  </w:num>
  <w:num w:numId="28" w16cid:durableId="1938320131">
    <w:abstractNumId w:val="25"/>
  </w:num>
  <w:num w:numId="29" w16cid:durableId="1751006086">
    <w:abstractNumId w:val="25"/>
  </w:num>
  <w:num w:numId="30" w16cid:durableId="547569133">
    <w:abstractNumId w:val="25"/>
  </w:num>
  <w:num w:numId="31" w16cid:durableId="2045709225">
    <w:abstractNumId w:val="25"/>
  </w:num>
  <w:num w:numId="32" w16cid:durableId="1931037328">
    <w:abstractNumId w:val="25"/>
  </w:num>
  <w:num w:numId="33" w16cid:durableId="1310741695">
    <w:abstractNumId w:val="25"/>
  </w:num>
  <w:num w:numId="34" w16cid:durableId="1183743201">
    <w:abstractNumId w:val="25"/>
  </w:num>
  <w:num w:numId="35" w16cid:durableId="378627718">
    <w:abstractNumId w:val="25"/>
  </w:num>
  <w:num w:numId="36" w16cid:durableId="1798643299">
    <w:abstractNumId w:val="29"/>
  </w:num>
  <w:num w:numId="37" w16cid:durableId="1689721889">
    <w:abstractNumId w:val="17"/>
  </w:num>
  <w:num w:numId="38" w16cid:durableId="1569609962">
    <w:abstractNumId w:val="12"/>
  </w:num>
  <w:num w:numId="39" w16cid:durableId="1405791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C6"/>
    <w:rsid w:val="00000AD0"/>
    <w:rsid w:val="00003CEE"/>
    <w:rsid w:val="000041CC"/>
    <w:rsid w:val="00005CFE"/>
    <w:rsid w:val="00006B3B"/>
    <w:rsid w:val="000123FF"/>
    <w:rsid w:val="00013774"/>
    <w:rsid w:val="00016B3B"/>
    <w:rsid w:val="00017BD6"/>
    <w:rsid w:val="000251B4"/>
    <w:rsid w:val="0002569D"/>
    <w:rsid w:val="000324B6"/>
    <w:rsid w:val="00034834"/>
    <w:rsid w:val="00036E1E"/>
    <w:rsid w:val="000435E3"/>
    <w:rsid w:val="000448E5"/>
    <w:rsid w:val="00045011"/>
    <w:rsid w:val="0004785F"/>
    <w:rsid w:val="00050C21"/>
    <w:rsid w:val="00052E09"/>
    <w:rsid w:val="00053DEA"/>
    <w:rsid w:val="000541FC"/>
    <w:rsid w:val="000558DB"/>
    <w:rsid w:val="00062FEB"/>
    <w:rsid w:val="00066407"/>
    <w:rsid w:val="00071B44"/>
    <w:rsid w:val="00072D35"/>
    <w:rsid w:val="0008228A"/>
    <w:rsid w:val="00082567"/>
    <w:rsid w:val="00084792"/>
    <w:rsid w:val="00087064"/>
    <w:rsid w:val="00090322"/>
    <w:rsid w:val="00090675"/>
    <w:rsid w:val="00091E43"/>
    <w:rsid w:val="00093B10"/>
    <w:rsid w:val="000971F2"/>
    <w:rsid w:val="000A1717"/>
    <w:rsid w:val="000A2429"/>
    <w:rsid w:val="000A4B53"/>
    <w:rsid w:val="000A516C"/>
    <w:rsid w:val="000A72CB"/>
    <w:rsid w:val="000A7B23"/>
    <w:rsid w:val="000B29EA"/>
    <w:rsid w:val="000B4346"/>
    <w:rsid w:val="000C1176"/>
    <w:rsid w:val="000C5262"/>
    <w:rsid w:val="000C686C"/>
    <w:rsid w:val="000C699E"/>
    <w:rsid w:val="000C7485"/>
    <w:rsid w:val="000C759F"/>
    <w:rsid w:val="000C7848"/>
    <w:rsid w:val="000C7D09"/>
    <w:rsid w:val="000D197D"/>
    <w:rsid w:val="000D26A5"/>
    <w:rsid w:val="000D3E02"/>
    <w:rsid w:val="000E555E"/>
    <w:rsid w:val="000F148F"/>
    <w:rsid w:val="000F4D9A"/>
    <w:rsid w:val="000F6BD5"/>
    <w:rsid w:val="0010308D"/>
    <w:rsid w:val="00105FA4"/>
    <w:rsid w:val="00106391"/>
    <w:rsid w:val="001065C7"/>
    <w:rsid w:val="00107A09"/>
    <w:rsid w:val="001106B6"/>
    <w:rsid w:val="0011626B"/>
    <w:rsid w:val="00127320"/>
    <w:rsid w:val="00134618"/>
    <w:rsid w:val="00135748"/>
    <w:rsid w:val="001419C9"/>
    <w:rsid w:val="00142442"/>
    <w:rsid w:val="0014492D"/>
    <w:rsid w:val="001471A1"/>
    <w:rsid w:val="00150B3E"/>
    <w:rsid w:val="001526C6"/>
    <w:rsid w:val="00153F83"/>
    <w:rsid w:val="00154896"/>
    <w:rsid w:val="00156B43"/>
    <w:rsid w:val="00156EB4"/>
    <w:rsid w:val="00160EDA"/>
    <w:rsid w:val="00162BC5"/>
    <w:rsid w:val="0016348F"/>
    <w:rsid w:val="0017369E"/>
    <w:rsid w:val="00175D50"/>
    <w:rsid w:val="001765B4"/>
    <w:rsid w:val="0018130C"/>
    <w:rsid w:val="0018146E"/>
    <w:rsid w:val="00181B6D"/>
    <w:rsid w:val="00182678"/>
    <w:rsid w:val="0018553D"/>
    <w:rsid w:val="00190A73"/>
    <w:rsid w:val="00192993"/>
    <w:rsid w:val="001A13A4"/>
    <w:rsid w:val="001A31F4"/>
    <w:rsid w:val="001A4F9C"/>
    <w:rsid w:val="001B696C"/>
    <w:rsid w:val="001B7555"/>
    <w:rsid w:val="001C04AC"/>
    <w:rsid w:val="001C27FA"/>
    <w:rsid w:val="001C3141"/>
    <w:rsid w:val="001C391A"/>
    <w:rsid w:val="001C4E23"/>
    <w:rsid w:val="001C4ECD"/>
    <w:rsid w:val="001C78DD"/>
    <w:rsid w:val="001C7A91"/>
    <w:rsid w:val="001D0E34"/>
    <w:rsid w:val="001D1E63"/>
    <w:rsid w:val="001D2695"/>
    <w:rsid w:val="001D739F"/>
    <w:rsid w:val="001E4A96"/>
    <w:rsid w:val="001E59B6"/>
    <w:rsid w:val="001F2B8D"/>
    <w:rsid w:val="001F4A2E"/>
    <w:rsid w:val="001F61CF"/>
    <w:rsid w:val="001F66A5"/>
    <w:rsid w:val="00200353"/>
    <w:rsid w:val="00200C88"/>
    <w:rsid w:val="00201417"/>
    <w:rsid w:val="00201B25"/>
    <w:rsid w:val="00206409"/>
    <w:rsid w:val="002071F7"/>
    <w:rsid w:val="002074F5"/>
    <w:rsid w:val="00216462"/>
    <w:rsid w:val="00217685"/>
    <w:rsid w:val="00221447"/>
    <w:rsid w:val="0022600F"/>
    <w:rsid w:val="0023082C"/>
    <w:rsid w:val="0023186C"/>
    <w:rsid w:val="002363A1"/>
    <w:rsid w:val="00237128"/>
    <w:rsid w:val="00241DC0"/>
    <w:rsid w:val="0024234A"/>
    <w:rsid w:val="0024307F"/>
    <w:rsid w:val="0024319C"/>
    <w:rsid w:val="002456E0"/>
    <w:rsid w:val="00260B3D"/>
    <w:rsid w:val="00261C29"/>
    <w:rsid w:val="00270BBE"/>
    <w:rsid w:val="0027300B"/>
    <w:rsid w:val="002735B5"/>
    <w:rsid w:val="002755DF"/>
    <w:rsid w:val="00275B78"/>
    <w:rsid w:val="002807D6"/>
    <w:rsid w:val="00285C33"/>
    <w:rsid w:val="00287A78"/>
    <w:rsid w:val="002A2ADF"/>
    <w:rsid w:val="002A59AC"/>
    <w:rsid w:val="002B5240"/>
    <w:rsid w:val="002C026D"/>
    <w:rsid w:val="002C02A5"/>
    <w:rsid w:val="002C6B5B"/>
    <w:rsid w:val="002C6F13"/>
    <w:rsid w:val="002D48C9"/>
    <w:rsid w:val="002D55A8"/>
    <w:rsid w:val="002E1546"/>
    <w:rsid w:val="002E2CC8"/>
    <w:rsid w:val="002E2FA6"/>
    <w:rsid w:val="002E6C11"/>
    <w:rsid w:val="002F030F"/>
    <w:rsid w:val="002F3794"/>
    <w:rsid w:val="00300277"/>
    <w:rsid w:val="003014B7"/>
    <w:rsid w:val="00302774"/>
    <w:rsid w:val="0030589C"/>
    <w:rsid w:val="00305B9C"/>
    <w:rsid w:val="00310683"/>
    <w:rsid w:val="003107D2"/>
    <w:rsid w:val="00315FF4"/>
    <w:rsid w:val="003221DE"/>
    <w:rsid w:val="003272AB"/>
    <w:rsid w:val="003337EB"/>
    <w:rsid w:val="00334E73"/>
    <w:rsid w:val="00336923"/>
    <w:rsid w:val="00336BE7"/>
    <w:rsid w:val="00337C21"/>
    <w:rsid w:val="00345627"/>
    <w:rsid w:val="00353BC7"/>
    <w:rsid w:val="00354DE7"/>
    <w:rsid w:val="00354E76"/>
    <w:rsid w:val="00355543"/>
    <w:rsid w:val="003578FF"/>
    <w:rsid w:val="003620DB"/>
    <w:rsid w:val="00362307"/>
    <w:rsid w:val="00367784"/>
    <w:rsid w:val="00371EBB"/>
    <w:rsid w:val="00375FC5"/>
    <w:rsid w:val="00380484"/>
    <w:rsid w:val="003805C5"/>
    <w:rsid w:val="00382B45"/>
    <w:rsid w:val="003965B3"/>
    <w:rsid w:val="00397481"/>
    <w:rsid w:val="003976B2"/>
    <w:rsid w:val="003A0013"/>
    <w:rsid w:val="003A0D8B"/>
    <w:rsid w:val="003A0F85"/>
    <w:rsid w:val="003B1509"/>
    <w:rsid w:val="003B3B96"/>
    <w:rsid w:val="003C3A2F"/>
    <w:rsid w:val="003C4A6F"/>
    <w:rsid w:val="003D1EC6"/>
    <w:rsid w:val="003D4363"/>
    <w:rsid w:val="003D52B7"/>
    <w:rsid w:val="003D5C67"/>
    <w:rsid w:val="003D667D"/>
    <w:rsid w:val="003E14D7"/>
    <w:rsid w:val="003E2F18"/>
    <w:rsid w:val="003E66D7"/>
    <w:rsid w:val="003F0ABD"/>
    <w:rsid w:val="003F3C55"/>
    <w:rsid w:val="003F4122"/>
    <w:rsid w:val="004040B4"/>
    <w:rsid w:val="004049D2"/>
    <w:rsid w:val="0041184C"/>
    <w:rsid w:val="00412EEA"/>
    <w:rsid w:val="00420604"/>
    <w:rsid w:val="00422C45"/>
    <w:rsid w:val="00430B4F"/>
    <w:rsid w:val="0043219D"/>
    <w:rsid w:val="004337A4"/>
    <w:rsid w:val="00434202"/>
    <w:rsid w:val="00436117"/>
    <w:rsid w:val="00437507"/>
    <w:rsid w:val="0044240E"/>
    <w:rsid w:val="00442757"/>
    <w:rsid w:val="004432A3"/>
    <w:rsid w:val="004442FF"/>
    <w:rsid w:val="00444B21"/>
    <w:rsid w:val="0044776C"/>
    <w:rsid w:val="00447C17"/>
    <w:rsid w:val="00452689"/>
    <w:rsid w:val="0045402A"/>
    <w:rsid w:val="00455F42"/>
    <w:rsid w:val="00463C11"/>
    <w:rsid w:val="00463C44"/>
    <w:rsid w:val="00464063"/>
    <w:rsid w:val="00466AEB"/>
    <w:rsid w:val="004671D5"/>
    <w:rsid w:val="00467B1B"/>
    <w:rsid w:val="00482824"/>
    <w:rsid w:val="00483833"/>
    <w:rsid w:val="004966CE"/>
    <w:rsid w:val="004A2BA2"/>
    <w:rsid w:val="004A5A31"/>
    <w:rsid w:val="004A7E5F"/>
    <w:rsid w:val="004B0D78"/>
    <w:rsid w:val="004B27F5"/>
    <w:rsid w:val="004B4C90"/>
    <w:rsid w:val="004C0761"/>
    <w:rsid w:val="004C44FE"/>
    <w:rsid w:val="004C7DC4"/>
    <w:rsid w:val="004D1E9C"/>
    <w:rsid w:val="004D2D5D"/>
    <w:rsid w:val="004D5F1A"/>
    <w:rsid w:val="004E346E"/>
    <w:rsid w:val="004E3716"/>
    <w:rsid w:val="004E6F13"/>
    <w:rsid w:val="004F23C8"/>
    <w:rsid w:val="004F32AC"/>
    <w:rsid w:val="005027FB"/>
    <w:rsid w:val="00507995"/>
    <w:rsid w:val="005119B0"/>
    <w:rsid w:val="00513809"/>
    <w:rsid w:val="00513F90"/>
    <w:rsid w:val="00514F39"/>
    <w:rsid w:val="005161A8"/>
    <w:rsid w:val="0051741F"/>
    <w:rsid w:val="005202E1"/>
    <w:rsid w:val="005231CB"/>
    <w:rsid w:val="00525AAD"/>
    <w:rsid w:val="00526C81"/>
    <w:rsid w:val="00530A8C"/>
    <w:rsid w:val="00532ACB"/>
    <w:rsid w:val="00535495"/>
    <w:rsid w:val="005409A2"/>
    <w:rsid w:val="005427D0"/>
    <w:rsid w:val="0054291A"/>
    <w:rsid w:val="00547F02"/>
    <w:rsid w:val="0055635C"/>
    <w:rsid w:val="00557744"/>
    <w:rsid w:val="00561AB3"/>
    <w:rsid w:val="00564170"/>
    <w:rsid w:val="00564A85"/>
    <w:rsid w:val="005679AB"/>
    <w:rsid w:val="00571C5D"/>
    <w:rsid w:val="0057490E"/>
    <w:rsid w:val="00584BFF"/>
    <w:rsid w:val="0058527C"/>
    <w:rsid w:val="005856C7"/>
    <w:rsid w:val="0058613A"/>
    <w:rsid w:val="00587718"/>
    <w:rsid w:val="00593114"/>
    <w:rsid w:val="005A01AC"/>
    <w:rsid w:val="005A07E6"/>
    <w:rsid w:val="005A290E"/>
    <w:rsid w:val="005A3052"/>
    <w:rsid w:val="005A4033"/>
    <w:rsid w:val="005A49D5"/>
    <w:rsid w:val="005B02CD"/>
    <w:rsid w:val="005B7909"/>
    <w:rsid w:val="005C0D75"/>
    <w:rsid w:val="005C1868"/>
    <w:rsid w:val="005C2B86"/>
    <w:rsid w:val="005C5639"/>
    <w:rsid w:val="005C5CEA"/>
    <w:rsid w:val="005C6A17"/>
    <w:rsid w:val="005D0BBF"/>
    <w:rsid w:val="005D1AFE"/>
    <w:rsid w:val="005D1E54"/>
    <w:rsid w:val="005D40F6"/>
    <w:rsid w:val="005D50E1"/>
    <w:rsid w:val="005E1465"/>
    <w:rsid w:val="005F060A"/>
    <w:rsid w:val="005F13EA"/>
    <w:rsid w:val="005F2D30"/>
    <w:rsid w:val="005F2DC9"/>
    <w:rsid w:val="005F2F61"/>
    <w:rsid w:val="005F416B"/>
    <w:rsid w:val="005F4E9D"/>
    <w:rsid w:val="005F62DB"/>
    <w:rsid w:val="00601441"/>
    <w:rsid w:val="00601869"/>
    <w:rsid w:val="006029E2"/>
    <w:rsid w:val="006048C9"/>
    <w:rsid w:val="006102DD"/>
    <w:rsid w:val="006107BB"/>
    <w:rsid w:val="0061540B"/>
    <w:rsid w:val="00616907"/>
    <w:rsid w:val="0062159C"/>
    <w:rsid w:val="00621DEB"/>
    <w:rsid w:val="0062314C"/>
    <w:rsid w:val="006234CA"/>
    <w:rsid w:val="00623876"/>
    <w:rsid w:val="00623F55"/>
    <w:rsid w:val="0062606E"/>
    <w:rsid w:val="0062774D"/>
    <w:rsid w:val="006306A3"/>
    <w:rsid w:val="00631576"/>
    <w:rsid w:val="006369C8"/>
    <w:rsid w:val="00640FF0"/>
    <w:rsid w:val="006424BD"/>
    <w:rsid w:val="00650589"/>
    <w:rsid w:val="00650FB4"/>
    <w:rsid w:val="00652CAD"/>
    <w:rsid w:val="00653471"/>
    <w:rsid w:val="00653CC8"/>
    <w:rsid w:val="006572A5"/>
    <w:rsid w:val="006629DF"/>
    <w:rsid w:val="00666664"/>
    <w:rsid w:val="006729C4"/>
    <w:rsid w:val="00676D3A"/>
    <w:rsid w:val="00677548"/>
    <w:rsid w:val="00680C40"/>
    <w:rsid w:val="006839AC"/>
    <w:rsid w:val="00691E0F"/>
    <w:rsid w:val="00695F76"/>
    <w:rsid w:val="006A08FB"/>
    <w:rsid w:val="006A0FF5"/>
    <w:rsid w:val="006A3022"/>
    <w:rsid w:val="006A3B80"/>
    <w:rsid w:val="006B0CAA"/>
    <w:rsid w:val="006B183D"/>
    <w:rsid w:val="006B7445"/>
    <w:rsid w:val="006C028D"/>
    <w:rsid w:val="006C0740"/>
    <w:rsid w:val="006C6745"/>
    <w:rsid w:val="006C6EA7"/>
    <w:rsid w:val="006C723F"/>
    <w:rsid w:val="006D15B2"/>
    <w:rsid w:val="006D56B3"/>
    <w:rsid w:val="006D663D"/>
    <w:rsid w:val="006D6A4C"/>
    <w:rsid w:val="006E56D0"/>
    <w:rsid w:val="006F1ABB"/>
    <w:rsid w:val="006F2F40"/>
    <w:rsid w:val="006F4339"/>
    <w:rsid w:val="006F437D"/>
    <w:rsid w:val="006F6BE5"/>
    <w:rsid w:val="006F7E8C"/>
    <w:rsid w:val="00705EDB"/>
    <w:rsid w:val="00714367"/>
    <w:rsid w:val="00721349"/>
    <w:rsid w:val="00723282"/>
    <w:rsid w:val="00723C7C"/>
    <w:rsid w:val="00724213"/>
    <w:rsid w:val="00724571"/>
    <w:rsid w:val="00724DE6"/>
    <w:rsid w:val="00727759"/>
    <w:rsid w:val="00732DE9"/>
    <w:rsid w:val="00733BB1"/>
    <w:rsid w:val="00737086"/>
    <w:rsid w:val="0074492C"/>
    <w:rsid w:val="00744ABF"/>
    <w:rsid w:val="0074790B"/>
    <w:rsid w:val="00753A4A"/>
    <w:rsid w:val="00756C55"/>
    <w:rsid w:val="007607BD"/>
    <w:rsid w:val="00766A75"/>
    <w:rsid w:val="00771671"/>
    <w:rsid w:val="00773973"/>
    <w:rsid w:val="007808FA"/>
    <w:rsid w:val="00780A11"/>
    <w:rsid w:val="007817CB"/>
    <w:rsid w:val="007833F4"/>
    <w:rsid w:val="00784154"/>
    <w:rsid w:val="00786A4E"/>
    <w:rsid w:val="00787984"/>
    <w:rsid w:val="007921B8"/>
    <w:rsid w:val="00793B3E"/>
    <w:rsid w:val="007941AF"/>
    <w:rsid w:val="007948C6"/>
    <w:rsid w:val="007957EB"/>
    <w:rsid w:val="00797FDA"/>
    <w:rsid w:val="007A2A3A"/>
    <w:rsid w:val="007A6454"/>
    <w:rsid w:val="007A715B"/>
    <w:rsid w:val="007A7EDD"/>
    <w:rsid w:val="007A7F39"/>
    <w:rsid w:val="007B1189"/>
    <w:rsid w:val="007B2EEC"/>
    <w:rsid w:val="007B3444"/>
    <w:rsid w:val="007B739F"/>
    <w:rsid w:val="007C0139"/>
    <w:rsid w:val="007C0AF6"/>
    <w:rsid w:val="007C1FAB"/>
    <w:rsid w:val="007C4A8A"/>
    <w:rsid w:val="007C5CFD"/>
    <w:rsid w:val="007C6259"/>
    <w:rsid w:val="007C71C2"/>
    <w:rsid w:val="007D5B55"/>
    <w:rsid w:val="007D7D5D"/>
    <w:rsid w:val="007E7D41"/>
    <w:rsid w:val="00800B11"/>
    <w:rsid w:val="00802B08"/>
    <w:rsid w:val="00804987"/>
    <w:rsid w:val="008128BA"/>
    <w:rsid w:val="00813A24"/>
    <w:rsid w:val="00815BC5"/>
    <w:rsid w:val="008168BA"/>
    <w:rsid w:val="008242AC"/>
    <w:rsid w:val="0082442D"/>
    <w:rsid w:val="00827B0E"/>
    <w:rsid w:val="00832C02"/>
    <w:rsid w:val="00832C45"/>
    <w:rsid w:val="008372A9"/>
    <w:rsid w:val="00845335"/>
    <w:rsid w:val="008508B5"/>
    <w:rsid w:val="00851198"/>
    <w:rsid w:val="00851323"/>
    <w:rsid w:val="008537DF"/>
    <w:rsid w:val="008565A7"/>
    <w:rsid w:val="00861558"/>
    <w:rsid w:val="00864AA9"/>
    <w:rsid w:val="008652D4"/>
    <w:rsid w:val="0086590D"/>
    <w:rsid w:val="00866395"/>
    <w:rsid w:val="00866623"/>
    <w:rsid w:val="00867E21"/>
    <w:rsid w:val="008705AD"/>
    <w:rsid w:val="00871BC8"/>
    <w:rsid w:val="008722B3"/>
    <w:rsid w:val="00874054"/>
    <w:rsid w:val="00874C75"/>
    <w:rsid w:val="00877CD0"/>
    <w:rsid w:val="00885322"/>
    <w:rsid w:val="00886090"/>
    <w:rsid w:val="00895DF9"/>
    <w:rsid w:val="008965EB"/>
    <w:rsid w:val="008A5B88"/>
    <w:rsid w:val="008A6D23"/>
    <w:rsid w:val="008B372A"/>
    <w:rsid w:val="008B7089"/>
    <w:rsid w:val="008C09C6"/>
    <w:rsid w:val="008C35F7"/>
    <w:rsid w:val="008C39C4"/>
    <w:rsid w:val="008C3ED5"/>
    <w:rsid w:val="008C4380"/>
    <w:rsid w:val="008C6087"/>
    <w:rsid w:val="008C771D"/>
    <w:rsid w:val="008C7C69"/>
    <w:rsid w:val="008D2809"/>
    <w:rsid w:val="008D3DB2"/>
    <w:rsid w:val="008E0221"/>
    <w:rsid w:val="008E2AC1"/>
    <w:rsid w:val="008E5822"/>
    <w:rsid w:val="008E7BD8"/>
    <w:rsid w:val="008F38AD"/>
    <w:rsid w:val="00902B4C"/>
    <w:rsid w:val="00913021"/>
    <w:rsid w:val="009223CF"/>
    <w:rsid w:val="00924891"/>
    <w:rsid w:val="0093085A"/>
    <w:rsid w:val="00933EB0"/>
    <w:rsid w:val="0095185B"/>
    <w:rsid w:val="00951D8E"/>
    <w:rsid w:val="00951DFB"/>
    <w:rsid w:val="00970471"/>
    <w:rsid w:val="00980171"/>
    <w:rsid w:val="00980873"/>
    <w:rsid w:val="00981464"/>
    <w:rsid w:val="00982697"/>
    <w:rsid w:val="0098681C"/>
    <w:rsid w:val="00990309"/>
    <w:rsid w:val="00991269"/>
    <w:rsid w:val="00991531"/>
    <w:rsid w:val="00994E5C"/>
    <w:rsid w:val="0099575D"/>
    <w:rsid w:val="009B2E2D"/>
    <w:rsid w:val="009B3BE4"/>
    <w:rsid w:val="009B5670"/>
    <w:rsid w:val="009B7B2B"/>
    <w:rsid w:val="009C1F2E"/>
    <w:rsid w:val="009C4808"/>
    <w:rsid w:val="009D011E"/>
    <w:rsid w:val="009D0B0E"/>
    <w:rsid w:val="009D2845"/>
    <w:rsid w:val="009D2C47"/>
    <w:rsid w:val="009D6AFC"/>
    <w:rsid w:val="009D7ECB"/>
    <w:rsid w:val="009E06CC"/>
    <w:rsid w:val="009E24C4"/>
    <w:rsid w:val="009E3C14"/>
    <w:rsid w:val="009E3ED9"/>
    <w:rsid w:val="009E47D2"/>
    <w:rsid w:val="009E503B"/>
    <w:rsid w:val="009E5364"/>
    <w:rsid w:val="009E6294"/>
    <w:rsid w:val="009E6FB7"/>
    <w:rsid w:val="009E726F"/>
    <w:rsid w:val="00A011EC"/>
    <w:rsid w:val="00A05C73"/>
    <w:rsid w:val="00A06C5B"/>
    <w:rsid w:val="00A06C5F"/>
    <w:rsid w:val="00A07FA7"/>
    <w:rsid w:val="00A1544E"/>
    <w:rsid w:val="00A1661D"/>
    <w:rsid w:val="00A17E47"/>
    <w:rsid w:val="00A218E3"/>
    <w:rsid w:val="00A24B8F"/>
    <w:rsid w:val="00A27216"/>
    <w:rsid w:val="00A273BA"/>
    <w:rsid w:val="00A33F79"/>
    <w:rsid w:val="00A36884"/>
    <w:rsid w:val="00A36D26"/>
    <w:rsid w:val="00A374A4"/>
    <w:rsid w:val="00A41AEA"/>
    <w:rsid w:val="00A46F90"/>
    <w:rsid w:val="00A60420"/>
    <w:rsid w:val="00A65E31"/>
    <w:rsid w:val="00A71827"/>
    <w:rsid w:val="00A71898"/>
    <w:rsid w:val="00A71EF9"/>
    <w:rsid w:val="00A76D95"/>
    <w:rsid w:val="00A8301B"/>
    <w:rsid w:val="00A8308A"/>
    <w:rsid w:val="00A846CC"/>
    <w:rsid w:val="00A913E2"/>
    <w:rsid w:val="00A916EB"/>
    <w:rsid w:val="00A94457"/>
    <w:rsid w:val="00A950D8"/>
    <w:rsid w:val="00AB6F30"/>
    <w:rsid w:val="00AC0B04"/>
    <w:rsid w:val="00AC1C23"/>
    <w:rsid w:val="00AC2082"/>
    <w:rsid w:val="00AC5751"/>
    <w:rsid w:val="00AD19DD"/>
    <w:rsid w:val="00AD69A6"/>
    <w:rsid w:val="00AE230D"/>
    <w:rsid w:val="00AE3CCF"/>
    <w:rsid w:val="00AE4C50"/>
    <w:rsid w:val="00AE4EF3"/>
    <w:rsid w:val="00AE68DF"/>
    <w:rsid w:val="00AF2FCA"/>
    <w:rsid w:val="00AF3FB3"/>
    <w:rsid w:val="00AF4BF6"/>
    <w:rsid w:val="00B00791"/>
    <w:rsid w:val="00B01B3C"/>
    <w:rsid w:val="00B02DCB"/>
    <w:rsid w:val="00B0399D"/>
    <w:rsid w:val="00B04578"/>
    <w:rsid w:val="00B05929"/>
    <w:rsid w:val="00B1025C"/>
    <w:rsid w:val="00B111B4"/>
    <w:rsid w:val="00B168A4"/>
    <w:rsid w:val="00B2152C"/>
    <w:rsid w:val="00B217E6"/>
    <w:rsid w:val="00B23A97"/>
    <w:rsid w:val="00B24C1E"/>
    <w:rsid w:val="00B371BA"/>
    <w:rsid w:val="00B37F20"/>
    <w:rsid w:val="00B43547"/>
    <w:rsid w:val="00B47A8F"/>
    <w:rsid w:val="00B533A9"/>
    <w:rsid w:val="00B53FCC"/>
    <w:rsid w:val="00B56CB9"/>
    <w:rsid w:val="00B63782"/>
    <w:rsid w:val="00B6579A"/>
    <w:rsid w:val="00B65C8F"/>
    <w:rsid w:val="00B71093"/>
    <w:rsid w:val="00B75136"/>
    <w:rsid w:val="00B75CEB"/>
    <w:rsid w:val="00B7647A"/>
    <w:rsid w:val="00B76A3C"/>
    <w:rsid w:val="00B8116E"/>
    <w:rsid w:val="00B8306C"/>
    <w:rsid w:val="00B842F4"/>
    <w:rsid w:val="00B84AFD"/>
    <w:rsid w:val="00B86620"/>
    <w:rsid w:val="00B951A4"/>
    <w:rsid w:val="00B96C23"/>
    <w:rsid w:val="00BA50B8"/>
    <w:rsid w:val="00BB11AE"/>
    <w:rsid w:val="00BB1943"/>
    <w:rsid w:val="00BB1A0B"/>
    <w:rsid w:val="00BB4C0F"/>
    <w:rsid w:val="00BC070C"/>
    <w:rsid w:val="00BC3B88"/>
    <w:rsid w:val="00BE02C8"/>
    <w:rsid w:val="00BE16B5"/>
    <w:rsid w:val="00BE5E51"/>
    <w:rsid w:val="00BE68A8"/>
    <w:rsid w:val="00BE7901"/>
    <w:rsid w:val="00BF0F8F"/>
    <w:rsid w:val="00BF3F85"/>
    <w:rsid w:val="00C04D24"/>
    <w:rsid w:val="00C1011C"/>
    <w:rsid w:val="00C1317C"/>
    <w:rsid w:val="00C13B50"/>
    <w:rsid w:val="00C144B2"/>
    <w:rsid w:val="00C22B53"/>
    <w:rsid w:val="00C22F6F"/>
    <w:rsid w:val="00C24295"/>
    <w:rsid w:val="00C257F5"/>
    <w:rsid w:val="00C301C8"/>
    <w:rsid w:val="00C30786"/>
    <w:rsid w:val="00C34639"/>
    <w:rsid w:val="00C400CE"/>
    <w:rsid w:val="00C4291B"/>
    <w:rsid w:val="00C504F8"/>
    <w:rsid w:val="00C51D10"/>
    <w:rsid w:val="00C52966"/>
    <w:rsid w:val="00C607DB"/>
    <w:rsid w:val="00C608A4"/>
    <w:rsid w:val="00C63C33"/>
    <w:rsid w:val="00C66075"/>
    <w:rsid w:val="00C66400"/>
    <w:rsid w:val="00C702D9"/>
    <w:rsid w:val="00C70B8F"/>
    <w:rsid w:val="00C84033"/>
    <w:rsid w:val="00C85AD8"/>
    <w:rsid w:val="00C85F95"/>
    <w:rsid w:val="00C87CED"/>
    <w:rsid w:val="00C90957"/>
    <w:rsid w:val="00C924D3"/>
    <w:rsid w:val="00C938DC"/>
    <w:rsid w:val="00C9445C"/>
    <w:rsid w:val="00CA06F4"/>
    <w:rsid w:val="00CA11A7"/>
    <w:rsid w:val="00CA19FA"/>
    <w:rsid w:val="00CA3F5D"/>
    <w:rsid w:val="00CB0A06"/>
    <w:rsid w:val="00CB0C7D"/>
    <w:rsid w:val="00CB31D5"/>
    <w:rsid w:val="00CB5D1A"/>
    <w:rsid w:val="00CC2798"/>
    <w:rsid w:val="00CC4BB4"/>
    <w:rsid w:val="00CC5446"/>
    <w:rsid w:val="00CC6AF8"/>
    <w:rsid w:val="00CD054F"/>
    <w:rsid w:val="00CD2345"/>
    <w:rsid w:val="00CD75D0"/>
    <w:rsid w:val="00CE08BD"/>
    <w:rsid w:val="00CE2147"/>
    <w:rsid w:val="00CE3CE7"/>
    <w:rsid w:val="00CF1E48"/>
    <w:rsid w:val="00CF6581"/>
    <w:rsid w:val="00D027C9"/>
    <w:rsid w:val="00D07A26"/>
    <w:rsid w:val="00D11C96"/>
    <w:rsid w:val="00D122CC"/>
    <w:rsid w:val="00D22A08"/>
    <w:rsid w:val="00D31EBE"/>
    <w:rsid w:val="00D54A83"/>
    <w:rsid w:val="00D57BF2"/>
    <w:rsid w:val="00D57C32"/>
    <w:rsid w:val="00D67B61"/>
    <w:rsid w:val="00D70721"/>
    <w:rsid w:val="00D70950"/>
    <w:rsid w:val="00D713B5"/>
    <w:rsid w:val="00D7183E"/>
    <w:rsid w:val="00D7618D"/>
    <w:rsid w:val="00D853F4"/>
    <w:rsid w:val="00D87C00"/>
    <w:rsid w:val="00D94BC3"/>
    <w:rsid w:val="00DA5A83"/>
    <w:rsid w:val="00DA7238"/>
    <w:rsid w:val="00DA74D3"/>
    <w:rsid w:val="00DA74E1"/>
    <w:rsid w:val="00DB0B7F"/>
    <w:rsid w:val="00DB34F6"/>
    <w:rsid w:val="00DB5E23"/>
    <w:rsid w:val="00DB6B61"/>
    <w:rsid w:val="00DC06C6"/>
    <w:rsid w:val="00DC34BF"/>
    <w:rsid w:val="00DC4801"/>
    <w:rsid w:val="00DC62CF"/>
    <w:rsid w:val="00DE1508"/>
    <w:rsid w:val="00DE2AF7"/>
    <w:rsid w:val="00DF302F"/>
    <w:rsid w:val="00DF3DAD"/>
    <w:rsid w:val="00DF4365"/>
    <w:rsid w:val="00DF5A30"/>
    <w:rsid w:val="00E007FC"/>
    <w:rsid w:val="00E0243E"/>
    <w:rsid w:val="00E02C87"/>
    <w:rsid w:val="00E05EEE"/>
    <w:rsid w:val="00E114F6"/>
    <w:rsid w:val="00E11FBC"/>
    <w:rsid w:val="00E1604B"/>
    <w:rsid w:val="00E17023"/>
    <w:rsid w:val="00E17AA3"/>
    <w:rsid w:val="00E2013C"/>
    <w:rsid w:val="00E2313F"/>
    <w:rsid w:val="00E23B7C"/>
    <w:rsid w:val="00E23E56"/>
    <w:rsid w:val="00E24CE4"/>
    <w:rsid w:val="00E30884"/>
    <w:rsid w:val="00E31298"/>
    <w:rsid w:val="00E33CB4"/>
    <w:rsid w:val="00E3558C"/>
    <w:rsid w:val="00E37BFA"/>
    <w:rsid w:val="00E41177"/>
    <w:rsid w:val="00E4134C"/>
    <w:rsid w:val="00E4159D"/>
    <w:rsid w:val="00E4225B"/>
    <w:rsid w:val="00E4754A"/>
    <w:rsid w:val="00E51BAA"/>
    <w:rsid w:val="00E55096"/>
    <w:rsid w:val="00E57726"/>
    <w:rsid w:val="00E57EA1"/>
    <w:rsid w:val="00E60BB6"/>
    <w:rsid w:val="00E636AA"/>
    <w:rsid w:val="00E64659"/>
    <w:rsid w:val="00E65E00"/>
    <w:rsid w:val="00E73573"/>
    <w:rsid w:val="00E73A58"/>
    <w:rsid w:val="00E754C0"/>
    <w:rsid w:val="00E76142"/>
    <w:rsid w:val="00E77CA6"/>
    <w:rsid w:val="00E82115"/>
    <w:rsid w:val="00E85340"/>
    <w:rsid w:val="00E85AE6"/>
    <w:rsid w:val="00E91D5A"/>
    <w:rsid w:val="00E924EC"/>
    <w:rsid w:val="00E960B1"/>
    <w:rsid w:val="00EA2DFD"/>
    <w:rsid w:val="00EB032B"/>
    <w:rsid w:val="00EB1E66"/>
    <w:rsid w:val="00EB529F"/>
    <w:rsid w:val="00EC163B"/>
    <w:rsid w:val="00ED016D"/>
    <w:rsid w:val="00ED136D"/>
    <w:rsid w:val="00ED2D1F"/>
    <w:rsid w:val="00ED35ED"/>
    <w:rsid w:val="00ED5CC2"/>
    <w:rsid w:val="00EE0745"/>
    <w:rsid w:val="00EE1449"/>
    <w:rsid w:val="00EE1AE8"/>
    <w:rsid w:val="00EE4323"/>
    <w:rsid w:val="00EE4C25"/>
    <w:rsid w:val="00EE66E5"/>
    <w:rsid w:val="00EE6ECD"/>
    <w:rsid w:val="00EE7344"/>
    <w:rsid w:val="00EF1BB7"/>
    <w:rsid w:val="00F05706"/>
    <w:rsid w:val="00F0695B"/>
    <w:rsid w:val="00F07D2A"/>
    <w:rsid w:val="00F07E78"/>
    <w:rsid w:val="00F11FA1"/>
    <w:rsid w:val="00F154D8"/>
    <w:rsid w:val="00F156B8"/>
    <w:rsid w:val="00F17DBD"/>
    <w:rsid w:val="00F21F15"/>
    <w:rsid w:val="00F22AAA"/>
    <w:rsid w:val="00F27E2B"/>
    <w:rsid w:val="00F3111F"/>
    <w:rsid w:val="00F322FD"/>
    <w:rsid w:val="00F34D6D"/>
    <w:rsid w:val="00F43F0F"/>
    <w:rsid w:val="00F44D97"/>
    <w:rsid w:val="00F45F76"/>
    <w:rsid w:val="00F50794"/>
    <w:rsid w:val="00F55EB0"/>
    <w:rsid w:val="00F72729"/>
    <w:rsid w:val="00F72BCF"/>
    <w:rsid w:val="00F74958"/>
    <w:rsid w:val="00F76359"/>
    <w:rsid w:val="00F76980"/>
    <w:rsid w:val="00F77967"/>
    <w:rsid w:val="00F77A38"/>
    <w:rsid w:val="00F83589"/>
    <w:rsid w:val="00F85AD5"/>
    <w:rsid w:val="00F868FB"/>
    <w:rsid w:val="00F87922"/>
    <w:rsid w:val="00F96AF5"/>
    <w:rsid w:val="00FA518C"/>
    <w:rsid w:val="00FB15A7"/>
    <w:rsid w:val="00FB2CC7"/>
    <w:rsid w:val="00FB2F2F"/>
    <w:rsid w:val="00FB614A"/>
    <w:rsid w:val="00FB62DC"/>
    <w:rsid w:val="00FC345C"/>
    <w:rsid w:val="00FD395E"/>
    <w:rsid w:val="00FE19C9"/>
    <w:rsid w:val="00FE1B36"/>
    <w:rsid w:val="00FE351C"/>
    <w:rsid w:val="00FE42C6"/>
    <w:rsid w:val="00FE7A6B"/>
    <w:rsid w:val="00FF536D"/>
    <w:rsid w:val="00FF58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2173"/>
  <w15:chartTrackingRefBased/>
  <w15:docId w15:val="{847CE6A3-8729-4523-9142-6B374E80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84"/>
    <w:pPr>
      <w:spacing w:before="120" w:after="120" w:line="276" w:lineRule="auto"/>
    </w:pPr>
    <w:rPr>
      <w:rFonts w:ascii="Arial" w:hAnsi="Arial"/>
    </w:rPr>
  </w:style>
  <w:style w:type="paragraph" w:styleId="Heading1">
    <w:name w:val="heading 1"/>
    <w:basedOn w:val="Normal"/>
    <w:next w:val="Normal"/>
    <w:link w:val="Heading1Char"/>
    <w:uiPriority w:val="9"/>
    <w:qFormat/>
    <w:rsid w:val="00B76A3C"/>
    <w:pPr>
      <w:numPr>
        <w:numId w:val="2"/>
      </w:numPr>
      <w:outlineLvl w:val="0"/>
    </w:pPr>
    <w:rPr>
      <w:b/>
      <w:color w:val="ED6800"/>
      <w:sz w:val="28"/>
    </w:rPr>
  </w:style>
  <w:style w:type="paragraph" w:styleId="Heading2">
    <w:name w:val="heading 2"/>
    <w:basedOn w:val="Normal"/>
    <w:next w:val="Normal"/>
    <w:link w:val="Heading2Char"/>
    <w:autoRedefine/>
    <w:uiPriority w:val="9"/>
    <w:unhideWhenUsed/>
    <w:qFormat/>
    <w:rsid w:val="00B76A3C"/>
    <w:pPr>
      <w:jc w:val="both"/>
      <w:outlineLvl w:val="1"/>
    </w:pPr>
    <w:rPr>
      <w:color w:val="ED6800"/>
      <w:sz w:val="26"/>
      <w:szCs w:val="24"/>
    </w:rPr>
  </w:style>
  <w:style w:type="paragraph" w:styleId="Heading3">
    <w:name w:val="heading 3"/>
    <w:basedOn w:val="Normal"/>
    <w:next w:val="Normal"/>
    <w:link w:val="Heading3Char"/>
    <w:uiPriority w:val="9"/>
    <w:unhideWhenUsed/>
    <w:qFormat/>
    <w:rsid w:val="00B01B3C"/>
    <w:pPr>
      <w:spacing w:line="240" w:lineRule="auto"/>
      <w:ind w:left="720" w:hanging="720"/>
      <w:outlineLvl w:val="2"/>
    </w:pPr>
    <w:rPr>
      <w:color w:val="ED6800"/>
    </w:rPr>
  </w:style>
  <w:style w:type="paragraph" w:styleId="Heading4">
    <w:name w:val="heading 4"/>
    <w:basedOn w:val="Normal"/>
    <w:next w:val="Normal"/>
    <w:link w:val="Heading4Char"/>
    <w:uiPriority w:val="9"/>
    <w:semiHidden/>
    <w:unhideWhenUsed/>
    <w:qFormat/>
    <w:rsid w:val="00DC06C6"/>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C06C6"/>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C06C6"/>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C06C6"/>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C06C6"/>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06C6"/>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A3C"/>
    <w:rPr>
      <w:rFonts w:ascii="Arial" w:hAnsi="Arial"/>
      <w:b/>
      <w:color w:val="ED6800"/>
      <w:sz w:val="28"/>
    </w:rPr>
  </w:style>
  <w:style w:type="paragraph" w:styleId="Header">
    <w:name w:val="header"/>
    <w:basedOn w:val="Normal"/>
    <w:link w:val="HeaderChar"/>
    <w:uiPriority w:val="99"/>
    <w:unhideWhenUsed/>
    <w:rsid w:val="00DC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06C6"/>
  </w:style>
  <w:style w:type="paragraph" w:styleId="Footer">
    <w:name w:val="footer"/>
    <w:basedOn w:val="Normal"/>
    <w:link w:val="FooterChar"/>
    <w:uiPriority w:val="99"/>
    <w:unhideWhenUsed/>
    <w:rsid w:val="00DC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06C6"/>
  </w:style>
  <w:style w:type="character" w:customStyle="1" w:styleId="Heading2Char">
    <w:name w:val="Heading 2 Char"/>
    <w:basedOn w:val="DefaultParagraphFont"/>
    <w:link w:val="Heading2"/>
    <w:uiPriority w:val="9"/>
    <w:rsid w:val="00B76A3C"/>
    <w:rPr>
      <w:rFonts w:ascii="Arial" w:hAnsi="Arial"/>
      <w:color w:val="ED6800"/>
      <w:sz w:val="26"/>
      <w:szCs w:val="24"/>
    </w:rPr>
  </w:style>
  <w:style w:type="character" w:customStyle="1" w:styleId="Heading3Char">
    <w:name w:val="Heading 3 Char"/>
    <w:basedOn w:val="DefaultParagraphFont"/>
    <w:link w:val="Heading3"/>
    <w:uiPriority w:val="9"/>
    <w:rsid w:val="00B01B3C"/>
    <w:rPr>
      <w:rFonts w:ascii="Arial" w:hAnsi="Arial"/>
      <w:color w:val="ED6800"/>
      <w:sz w:val="24"/>
    </w:rPr>
  </w:style>
  <w:style w:type="character" w:customStyle="1" w:styleId="Heading4Char">
    <w:name w:val="Heading 4 Char"/>
    <w:basedOn w:val="DefaultParagraphFont"/>
    <w:link w:val="Heading4"/>
    <w:uiPriority w:val="9"/>
    <w:semiHidden/>
    <w:rsid w:val="00DC06C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C06C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C06C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C06C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C06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C06C6"/>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C06C6"/>
    <w:rPr>
      <w:color w:val="0000FF"/>
      <w:u w:val="single"/>
    </w:rPr>
  </w:style>
  <w:style w:type="paragraph" w:styleId="TOC2">
    <w:name w:val="toc 2"/>
    <w:basedOn w:val="Normal"/>
    <w:next w:val="Normal"/>
    <w:autoRedefine/>
    <w:uiPriority w:val="39"/>
    <w:unhideWhenUsed/>
    <w:rsid w:val="00DC06C6"/>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DC06C6"/>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DC06C6"/>
    <w:pPr>
      <w:spacing w:after="100" w:line="259" w:lineRule="auto"/>
      <w:ind w:left="440"/>
    </w:pPr>
    <w:rPr>
      <w:rFonts w:eastAsiaTheme="minorEastAsia" w:cs="Times New Roman"/>
      <w:lang w:val="en-US"/>
    </w:rPr>
  </w:style>
  <w:style w:type="character" w:styleId="UnresolvedMention">
    <w:name w:val="Unresolved Mention"/>
    <w:basedOn w:val="DefaultParagraphFont"/>
    <w:uiPriority w:val="99"/>
    <w:semiHidden/>
    <w:unhideWhenUsed/>
    <w:rsid w:val="00695F76"/>
    <w:rPr>
      <w:color w:val="605E5C"/>
      <w:shd w:val="clear" w:color="auto" w:fill="E1DFDD"/>
    </w:rPr>
  </w:style>
  <w:style w:type="paragraph" w:styleId="ListParagraph">
    <w:name w:val="List Paragraph"/>
    <w:basedOn w:val="Normal"/>
    <w:uiPriority w:val="34"/>
    <w:qFormat/>
    <w:rsid w:val="00B533A9"/>
    <w:pPr>
      <w:ind w:left="720"/>
      <w:contextualSpacing/>
    </w:pPr>
  </w:style>
  <w:style w:type="character" w:styleId="FollowedHyperlink">
    <w:name w:val="FollowedHyperlink"/>
    <w:basedOn w:val="DefaultParagraphFont"/>
    <w:uiPriority w:val="99"/>
    <w:semiHidden/>
    <w:unhideWhenUsed/>
    <w:rsid w:val="005A4033"/>
    <w:rPr>
      <w:color w:val="954F72" w:themeColor="followedHyperlink"/>
      <w:u w:val="single"/>
    </w:rPr>
  </w:style>
  <w:style w:type="character" w:customStyle="1" w:styleId="normaltextrun">
    <w:name w:val="normaltextrun"/>
    <w:basedOn w:val="DefaultParagraphFont"/>
    <w:rsid w:val="00564A85"/>
  </w:style>
  <w:style w:type="character" w:customStyle="1" w:styleId="eop">
    <w:name w:val="eop"/>
    <w:basedOn w:val="DefaultParagraphFont"/>
    <w:rsid w:val="00564A85"/>
  </w:style>
  <w:style w:type="paragraph" w:styleId="BalloonText">
    <w:name w:val="Balloon Text"/>
    <w:basedOn w:val="Normal"/>
    <w:link w:val="BalloonTextChar"/>
    <w:uiPriority w:val="99"/>
    <w:semiHidden/>
    <w:unhideWhenUsed/>
    <w:rsid w:val="00564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85"/>
    <w:rPr>
      <w:rFonts w:ascii="Segoe UI" w:hAnsi="Segoe UI" w:cs="Segoe UI"/>
      <w:sz w:val="18"/>
      <w:szCs w:val="18"/>
    </w:rPr>
  </w:style>
  <w:style w:type="character" w:styleId="CommentReference">
    <w:name w:val="annotation reference"/>
    <w:basedOn w:val="DefaultParagraphFont"/>
    <w:uiPriority w:val="99"/>
    <w:semiHidden/>
    <w:unhideWhenUsed/>
    <w:rsid w:val="00482824"/>
    <w:rPr>
      <w:sz w:val="16"/>
      <w:szCs w:val="16"/>
    </w:rPr>
  </w:style>
  <w:style w:type="paragraph" w:styleId="CommentText">
    <w:name w:val="annotation text"/>
    <w:basedOn w:val="Normal"/>
    <w:link w:val="CommentTextChar"/>
    <w:uiPriority w:val="99"/>
    <w:unhideWhenUsed/>
    <w:rsid w:val="00482824"/>
    <w:pPr>
      <w:spacing w:line="240" w:lineRule="auto"/>
    </w:pPr>
    <w:rPr>
      <w:sz w:val="20"/>
      <w:szCs w:val="20"/>
    </w:rPr>
  </w:style>
  <w:style w:type="character" w:customStyle="1" w:styleId="CommentTextChar">
    <w:name w:val="Comment Text Char"/>
    <w:basedOn w:val="DefaultParagraphFont"/>
    <w:link w:val="CommentText"/>
    <w:uiPriority w:val="99"/>
    <w:rsid w:val="00482824"/>
    <w:rPr>
      <w:sz w:val="20"/>
      <w:szCs w:val="20"/>
    </w:rPr>
  </w:style>
  <w:style w:type="paragraph" w:styleId="CommentSubject">
    <w:name w:val="annotation subject"/>
    <w:basedOn w:val="CommentText"/>
    <w:next w:val="CommentText"/>
    <w:link w:val="CommentSubjectChar"/>
    <w:uiPriority w:val="99"/>
    <w:semiHidden/>
    <w:unhideWhenUsed/>
    <w:rsid w:val="00482824"/>
    <w:rPr>
      <w:b/>
      <w:bCs/>
    </w:rPr>
  </w:style>
  <w:style w:type="character" w:customStyle="1" w:styleId="CommentSubjectChar">
    <w:name w:val="Comment Subject Char"/>
    <w:basedOn w:val="CommentTextChar"/>
    <w:link w:val="CommentSubject"/>
    <w:uiPriority w:val="99"/>
    <w:semiHidden/>
    <w:rsid w:val="00482824"/>
    <w:rPr>
      <w:b/>
      <w:bCs/>
      <w:sz w:val="20"/>
      <w:szCs w:val="20"/>
    </w:rPr>
  </w:style>
  <w:style w:type="paragraph" w:styleId="FootnoteText">
    <w:name w:val="footnote text"/>
    <w:basedOn w:val="Normal"/>
    <w:link w:val="FootnoteTextChar"/>
    <w:uiPriority w:val="99"/>
    <w:semiHidden/>
    <w:unhideWhenUsed/>
    <w:rsid w:val="00A71898"/>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71898"/>
    <w:rPr>
      <w:sz w:val="20"/>
      <w:szCs w:val="20"/>
    </w:rPr>
  </w:style>
  <w:style w:type="character" w:styleId="FootnoteReference">
    <w:name w:val="footnote reference"/>
    <w:basedOn w:val="DefaultParagraphFont"/>
    <w:uiPriority w:val="99"/>
    <w:semiHidden/>
    <w:unhideWhenUsed/>
    <w:rsid w:val="00A71898"/>
    <w:rPr>
      <w:vertAlign w:val="superscript"/>
    </w:rPr>
  </w:style>
  <w:style w:type="paragraph" w:styleId="Title">
    <w:name w:val="Title"/>
    <w:basedOn w:val="Normal"/>
    <w:next w:val="Normal"/>
    <w:link w:val="TitleChar"/>
    <w:uiPriority w:val="10"/>
    <w:qFormat/>
    <w:rsid w:val="007B2EEC"/>
    <w:pPr>
      <w:spacing w:before="0" w:after="0" w:line="240" w:lineRule="auto"/>
      <w:contextualSpacing/>
    </w:pPr>
    <w:rPr>
      <w:rFonts w:eastAsiaTheme="majorEastAsia" w:cstheme="majorBidi"/>
      <w:color w:val="ED6800"/>
      <w:spacing w:val="-10"/>
      <w:kern w:val="28"/>
      <w:sz w:val="52"/>
      <w:szCs w:val="56"/>
    </w:rPr>
  </w:style>
  <w:style w:type="character" w:customStyle="1" w:styleId="TitleChar">
    <w:name w:val="Title Char"/>
    <w:basedOn w:val="DefaultParagraphFont"/>
    <w:link w:val="Title"/>
    <w:uiPriority w:val="10"/>
    <w:rsid w:val="007B2EEC"/>
    <w:rPr>
      <w:rFonts w:ascii="Arial" w:eastAsiaTheme="majorEastAsia" w:hAnsi="Arial" w:cstheme="majorBidi"/>
      <w:color w:val="ED6800"/>
      <w:spacing w:val="-10"/>
      <w:kern w:val="28"/>
      <w:sz w:val="52"/>
      <w:szCs w:val="56"/>
    </w:rPr>
  </w:style>
  <w:style w:type="table" w:styleId="TableGrid">
    <w:name w:val="Table Grid"/>
    <w:basedOn w:val="TableNormal"/>
    <w:uiPriority w:val="39"/>
    <w:rsid w:val="0087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2254">
      <w:bodyDiv w:val="1"/>
      <w:marLeft w:val="0"/>
      <w:marRight w:val="0"/>
      <w:marTop w:val="0"/>
      <w:marBottom w:val="0"/>
      <w:divBdr>
        <w:top w:val="none" w:sz="0" w:space="0" w:color="auto"/>
        <w:left w:val="none" w:sz="0" w:space="0" w:color="auto"/>
        <w:bottom w:val="none" w:sz="0" w:space="0" w:color="auto"/>
        <w:right w:val="none" w:sz="0" w:space="0" w:color="auto"/>
      </w:divBdr>
      <w:divsChild>
        <w:div w:id="315770898">
          <w:marLeft w:val="0"/>
          <w:marRight w:val="0"/>
          <w:marTop w:val="0"/>
          <w:marBottom w:val="0"/>
          <w:divBdr>
            <w:top w:val="single" w:sz="2" w:space="0" w:color="E5E7EB"/>
            <w:left w:val="single" w:sz="2" w:space="0" w:color="E5E7EB"/>
            <w:bottom w:val="single" w:sz="2" w:space="0" w:color="E5E7EB"/>
            <w:right w:val="single" w:sz="2" w:space="0" w:color="E5E7EB"/>
          </w:divBdr>
          <w:divsChild>
            <w:div w:id="2053845059">
              <w:marLeft w:val="0"/>
              <w:marRight w:val="0"/>
              <w:marTop w:val="0"/>
              <w:marBottom w:val="0"/>
              <w:divBdr>
                <w:top w:val="single" w:sz="2" w:space="0" w:color="E5E7EB"/>
                <w:left w:val="single" w:sz="2" w:space="0" w:color="E5E7EB"/>
                <w:bottom w:val="single" w:sz="2" w:space="0" w:color="E5E7EB"/>
                <w:right w:val="single" w:sz="2" w:space="0" w:color="E5E7EB"/>
              </w:divBdr>
              <w:divsChild>
                <w:div w:id="1955675934">
                  <w:marLeft w:val="0"/>
                  <w:marRight w:val="0"/>
                  <w:marTop w:val="0"/>
                  <w:marBottom w:val="0"/>
                  <w:divBdr>
                    <w:top w:val="single" w:sz="2" w:space="0" w:color="E5E7EB"/>
                    <w:left w:val="single" w:sz="2" w:space="0" w:color="E5E7EB"/>
                    <w:bottom w:val="single" w:sz="2" w:space="0" w:color="E5E7EB"/>
                    <w:right w:val="single" w:sz="2" w:space="0" w:color="E5E7EB"/>
                  </w:divBdr>
                  <w:divsChild>
                    <w:div w:id="127745108">
                      <w:marLeft w:val="0"/>
                      <w:marRight w:val="0"/>
                      <w:marTop w:val="0"/>
                      <w:marBottom w:val="0"/>
                      <w:divBdr>
                        <w:top w:val="single" w:sz="2" w:space="0" w:color="E5E7EB"/>
                        <w:left w:val="single" w:sz="2" w:space="0" w:color="E5E7EB"/>
                        <w:bottom w:val="single" w:sz="2" w:space="0" w:color="E5E7EB"/>
                        <w:right w:val="single" w:sz="2" w:space="0" w:color="E5E7EB"/>
                      </w:divBdr>
                      <w:divsChild>
                        <w:div w:id="1485775000">
                          <w:marLeft w:val="0"/>
                          <w:marRight w:val="0"/>
                          <w:marTop w:val="0"/>
                          <w:marBottom w:val="0"/>
                          <w:divBdr>
                            <w:top w:val="single" w:sz="2" w:space="0" w:color="E5E7EB"/>
                            <w:left w:val="single" w:sz="2" w:space="0" w:color="E5E7EB"/>
                            <w:bottom w:val="single" w:sz="2" w:space="0" w:color="E5E7EB"/>
                            <w:right w:val="single" w:sz="2" w:space="0" w:color="E5E7EB"/>
                          </w:divBdr>
                          <w:divsChild>
                            <w:div w:id="1129519391">
                              <w:marLeft w:val="0"/>
                              <w:marRight w:val="0"/>
                              <w:marTop w:val="0"/>
                              <w:marBottom w:val="0"/>
                              <w:divBdr>
                                <w:top w:val="single" w:sz="2" w:space="0" w:color="E5E7EB"/>
                                <w:left w:val="single" w:sz="2" w:space="0" w:color="E5E7EB"/>
                                <w:bottom w:val="single" w:sz="2" w:space="0" w:color="E5E7EB"/>
                                <w:right w:val="single" w:sz="2" w:space="0" w:color="E5E7EB"/>
                              </w:divBdr>
                              <w:divsChild>
                                <w:div w:id="1686127752">
                                  <w:marLeft w:val="0"/>
                                  <w:marRight w:val="0"/>
                                  <w:marTop w:val="0"/>
                                  <w:marBottom w:val="0"/>
                                  <w:divBdr>
                                    <w:top w:val="single" w:sz="2" w:space="0" w:color="E5E7EB"/>
                                    <w:left w:val="single" w:sz="2" w:space="0" w:color="E5E7EB"/>
                                    <w:bottom w:val="single" w:sz="2" w:space="0" w:color="E5E7EB"/>
                                    <w:right w:val="single" w:sz="2" w:space="0" w:color="E5E7EB"/>
                                  </w:divBdr>
                                  <w:divsChild>
                                    <w:div w:id="1337267557">
                                      <w:marLeft w:val="0"/>
                                      <w:marRight w:val="0"/>
                                      <w:marTop w:val="0"/>
                                      <w:marBottom w:val="0"/>
                                      <w:divBdr>
                                        <w:top w:val="single" w:sz="2" w:space="0" w:color="E5E7EB"/>
                                        <w:left w:val="single" w:sz="2" w:space="0" w:color="E5E7EB"/>
                                        <w:bottom w:val="single" w:sz="2" w:space="0" w:color="E5E7EB"/>
                                        <w:right w:val="single" w:sz="2" w:space="0" w:color="E5E7EB"/>
                                      </w:divBdr>
                                      <w:divsChild>
                                        <w:div w:id="88232934">
                                          <w:marLeft w:val="15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209338766">
          <w:marLeft w:val="0"/>
          <w:marRight w:val="0"/>
          <w:marTop w:val="0"/>
          <w:marBottom w:val="0"/>
          <w:divBdr>
            <w:top w:val="dotted" w:sz="2" w:space="0" w:color="E5E5E5"/>
            <w:left w:val="dotted" w:sz="2" w:space="0" w:color="E5E5E5"/>
            <w:bottom w:val="dotted" w:sz="12" w:space="0" w:color="E5E5E5"/>
            <w:right w:val="dotted" w:sz="2" w:space="0" w:color="E5E5E5"/>
          </w:divBdr>
          <w:divsChild>
            <w:div w:id="18609719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014582">
      <w:bodyDiv w:val="1"/>
      <w:marLeft w:val="0"/>
      <w:marRight w:val="0"/>
      <w:marTop w:val="0"/>
      <w:marBottom w:val="0"/>
      <w:divBdr>
        <w:top w:val="none" w:sz="0" w:space="0" w:color="auto"/>
        <w:left w:val="none" w:sz="0" w:space="0" w:color="auto"/>
        <w:bottom w:val="none" w:sz="0" w:space="0" w:color="auto"/>
        <w:right w:val="none" w:sz="0" w:space="0" w:color="auto"/>
      </w:divBdr>
      <w:divsChild>
        <w:div w:id="457917695">
          <w:marLeft w:val="0"/>
          <w:marRight w:val="0"/>
          <w:marTop w:val="0"/>
          <w:marBottom w:val="0"/>
          <w:divBdr>
            <w:top w:val="none" w:sz="0" w:space="0" w:color="auto"/>
            <w:left w:val="none" w:sz="0" w:space="0" w:color="auto"/>
            <w:bottom w:val="none" w:sz="0" w:space="0" w:color="auto"/>
            <w:right w:val="none" w:sz="0" w:space="0" w:color="auto"/>
          </w:divBdr>
        </w:div>
        <w:div w:id="785975644">
          <w:marLeft w:val="0"/>
          <w:marRight w:val="0"/>
          <w:marTop w:val="0"/>
          <w:marBottom w:val="0"/>
          <w:divBdr>
            <w:top w:val="none" w:sz="0" w:space="0" w:color="auto"/>
            <w:left w:val="none" w:sz="0" w:space="0" w:color="auto"/>
            <w:bottom w:val="none" w:sz="0" w:space="0" w:color="auto"/>
            <w:right w:val="none" w:sz="0" w:space="0" w:color="auto"/>
          </w:divBdr>
        </w:div>
        <w:div w:id="1150366519">
          <w:marLeft w:val="0"/>
          <w:marRight w:val="0"/>
          <w:marTop w:val="0"/>
          <w:marBottom w:val="0"/>
          <w:divBdr>
            <w:top w:val="none" w:sz="0" w:space="0" w:color="auto"/>
            <w:left w:val="none" w:sz="0" w:space="0" w:color="auto"/>
            <w:bottom w:val="none" w:sz="0" w:space="0" w:color="auto"/>
            <w:right w:val="none" w:sz="0" w:space="0" w:color="auto"/>
          </w:divBdr>
        </w:div>
        <w:div w:id="1642882804">
          <w:marLeft w:val="0"/>
          <w:marRight w:val="0"/>
          <w:marTop w:val="0"/>
          <w:marBottom w:val="0"/>
          <w:divBdr>
            <w:top w:val="none" w:sz="0" w:space="0" w:color="auto"/>
            <w:left w:val="none" w:sz="0" w:space="0" w:color="auto"/>
            <w:bottom w:val="none" w:sz="0" w:space="0" w:color="auto"/>
            <w:right w:val="none" w:sz="0" w:space="0" w:color="auto"/>
          </w:divBdr>
        </w:div>
      </w:divsChild>
    </w:div>
    <w:div w:id="639653079">
      <w:bodyDiv w:val="1"/>
      <w:marLeft w:val="0"/>
      <w:marRight w:val="0"/>
      <w:marTop w:val="0"/>
      <w:marBottom w:val="0"/>
      <w:divBdr>
        <w:top w:val="none" w:sz="0" w:space="0" w:color="auto"/>
        <w:left w:val="none" w:sz="0" w:space="0" w:color="auto"/>
        <w:bottom w:val="none" w:sz="0" w:space="0" w:color="auto"/>
        <w:right w:val="none" w:sz="0" w:space="0" w:color="auto"/>
      </w:divBdr>
    </w:div>
    <w:div w:id="710805143">
      <w:bodyDiv w:val="1"/>
      <w:marLeft w:val="0"/>
      <w:marRight w:val="0"/>
      <w:marTop w:val="0"/>
      <w:marBottom w:val="0"/>
      <w:divBdr>
        <w:top w:val="none" w:sz="0" w:space="0" w:color="auto"/>
        <w:left w:val="none" w:sz="0" w:space="0" w:color="auto"/>
        <w:bottom w:val="none" w:sz="0" w:space="0" w:color="auto"/>
        <w:right w:val="none" w:sz="0" w:space="0" w:color="auto"/>
      </w:divBdr>
      <w:divsChild>
        <w:div w:id="834420848">
          <w:marLeft w:val="0"/>
          <w:marRight w:val="0"/>
          <w:marTop w:val="0"/>
          <w:marBottom w:val="0"/>
          <w:divBdr>
            <w:top w:val="single" w:sz="2" w:space="0" w:color="E5E7EB"/>
            <w:left w:val="single" w:sz="2" w:space="0" w:color="E5E7EB"/>
            <w:bottom w:val="single" w:sz="2" w:space="0" w:color="E5E7EB"/>
            <w:right w:val="single" w:sz="2" w:space="0" w:color="E5E7EB"/>
          </w:divBdr>
          <w:divsChild>
            <w:div w:id="1676885988">
              <w:marLeft w:val="0"/>
              <w:marRight w:val="0"/>
              <w:marTop w:val="0"/>
              <w:marBottom w:val="0"/>
              <w:divBdr>
                <w:top w:val="single" w:sz="2" w:space="0" w:color="E5E7EB"/>
                <w:left w:val="single" w:sz="2" w:space="0" w:color="E5E7EB"/>
                <w:bottom w:val="single" w:sz="2" w:space="0" w:color="E5E7EB"/>
                <w:right w:val="single" w:sz="2" w:space="0" w:color="E5E7EB"/>
              </w:divBdr>
              <w:divsChild>
                <w:div w:id="1552376061">
                  <w:marLeft w:val="0"/>
                  <w:marRight w:val="0"/>
                  <w:marTop w:val="0"/>
                  <w:marBottom w:val="0"/>
                  <w:divBdr>
                    <w:top w:val="single" w:sz="2" w:space="0" w:color="E5E7EB"/>
                    <w:left w:val="single" w:sz="2" w:space="0" w:color="E5E7EB"/>
                    <w:bottom w:val="single" w:sz="2" w:space="0" w:color="E5E7EB"/>
                    <w:right w:val="single" w:sz="2" w:space="0" w:color="E5E7EB"/>
                  </w:divBdr>
                  <w:divsChild>
                    <w:div w:id="1962639181">
                      <w:marLeft w:val="0"/>
                      <w:marRight w:val="0"/>
                      <w:marTop w:val="0"/>
                      <w:marBottom w:val="0"/>
                      <w:divBdr>
                        <w:top w:val="single" w:sz="2" w:space="0" w:color="E5E7EB"/>
                        <w:left w:val="single" w:sz="2" w:space="0" w:color="E5E7EB"/>
                        <w:bottom w:val="single" w:sz="2" w:space="0" w:color="E5E7EB"/>
                        <w:right w:val="single" w:sz="2" w:space="0" w:color="E5E7EB"/>
                      </w:divBdr>
                      <w:divsChild>
                        <w:div w:id="384111597">
                          <w:marLeft w:val="0"/>
                          <w:marRight w:val="0"/>
                          <w:marTop w:val="0"/>
                          <w:marBottom w:val="0"/>
                          <w:divBdr>
                            <w:top w:val="single" w:sz="2" w:space="0" w:color="E5E7EB"/>
                            <w:left w:val="single" w:sz="2" w:space="0" w:color="E5E7EB"/>
                            <w:bottom w:val="single" w:sz="2" w:space="0" w:color="E5E7EB"/>
                            <w:right w:val="single" w:sz="2" w:space="0" w:color="E5E7EB"/>
                          </w:divBdr>
                          <w:divsChild>
                            <w:div w:id="1728915613">
                              <w:marLeft w:val="0"/>
                              <w:marRight w:val="0"/>
                              <w:marTop w:val="0"/>
                              <w:marBottom w:val="0"/>
                              <w:divBdr>
                                <w:top w:val="single" w:sz="2" w:space="0" w:color="E5E7EB"/>
                                <w:left w:val="single" w:sz="2" w:space="0" w:color="E5E7EB"/>
                                <w:bottom w:val="single" w:sz="2" w:space="0" w:color="E5E7EB"/>
                                <w:right w:val="single" w:sz="2" w:space="0" w:color="E5E7EB"/>
                              </w:divBdr>
                              <w:divsChild>
                                <w:div w:id="567425591">
                                  <w:marLeft w:val="0"/>
                                  <w:marRight w:val="0"/>
                                  <w:marTop w:val="0"/>
                                  <w:marBottom w:val="0"/>
                                  <w:divBdr>
                                    <w:top w:val="single" w:sz="2" w:space="0" w:color="E5E7EB"/>
                                    <w:left w:val="single" w:sz="2" w:space="0" w:color="E5E7EB"/>
                                    <w:bottom w:val="single" w:sz="2" w:space="0" w:color="E5E7EB"/>
                                    <w:right w:val="single" w:sz="2" w:space="0" w:color="E5E7EB"/>
                                  </w:divBdr>
                                  <w:divsChild>
                                    <w:div w:id="1159544484">
                                      <w:marLeft w:val="0"/>
                                      <w:marRight w:val="0"/>
                                      <w:marTop w:val="0"/>
                                      <w:marBottom w:val="0"/>
                                      <w:divBdr>
                                        <w:top w:val="single" w:sz="2" w:space="0" w:color="E5E7EB"/>
                                        <w:left w:val="single" w:sz="2" w:space="0" w:color="E5E7EB"/>
                                        <w:bottom w:val="single" w:sz="2" w:space="0" w:color="E5E7EB"/>
                                        <w:right w:val="single" w:sz="2" w:space="0" w:color="E5E7EB"/>
                                      </w:divBdr>
                                      <w:divsChild>
                                        <w:div w:id="1505320128">
                                          <w:marLeft w:val="15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337608776">
          <w:marLeft w:val="0"/>
          <w:marRight w:val="0"/>
          <w:marTop w:val="0"/>
          <w:marBottom w:val="0"/>
          <w:divBdr>
            <w:top w:val="dotted" w:sz="2" w:space="0" w:color="E5E5E5"/>
            <w:left w:val="dotted" w:sz="2" w:space="0" w:color="E5E5E5"/>
            <w:bottom w:val="dotted" w:sz="12" w:space="0" w:color="E5E5E5"/>
            <w:right w:val="dotted" w:sz="2" w:space="0" w:color="E5E5E5"/>
          </w:divBdr>
          <w:divsChild>
            <w:div w:id="1601916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32853469">
      <w:bodyDiv w:val="1"/>
      <w:marLeft w:val="0"/>
      <w:marRight w:val="0"/>
      <w:marTop w:val="0"/>
      <w:marBottom w:val="0"/>
      <w:divBdr>
        <w:top w:val="none" w:sz="0" w:space="0" w:color="auto"/>
        <w:left w:val="none" w:sz="0" w:space="0" w:color="auto"/>
        <w:bottom w:val="none" w:sz="0" w:space="0" w:color="auto"/>
        <w:right w:val="none" w:sz="0" w:space="0" w:color="auto"/>
      </w:divBdr>
      <w:divsChild>
        <w:div w:id="1718166218">
          <w:marLeft w:val="0"/>
          <w:marRight w:val="0"/>
          <w:marTop w:val="0"/>
          <w:marBottom w:val="0"/>
          <w:divBdr>
            <w:top w:val="none" w:sz="0" w:space="0" w:color="auto"/>
            <w:left w:val="none" w:sz="0" w:space="0" w:color="auto"/>
            <w:bottom w:val="none" w:sz="0" w:space="0" w:color="auto"/>
            <w:right w:val="none" w:sz="0" w:space="0" w:color="auto"/>
          </w:divBdr>
          <w:divsChild>
            <w:div w:id="351565685">
              <w:marLeft w:val="0"/>
              <w:marRight w:val="0"/>
              <w:marTop w:val="0"/>
              <w:marBottom w:val="0"/>
              <w:divBdr>
                <w:top w:val="none" w:sz="0" w:space="0" w:color="auto"/>
                <w:left w:val="none" w:sz="0" w:space="0" w:color="auto"/>
                <w:bottom w:val="none" w:sz="0" w:space="0" w:color="auto"/>
                <w:right w:val="none" w:sz="0" w:space="0" w:color="auto"/>
              </w:divBdr>
              <w:divsChild>
                <w:div w:id="2093040452">
                  <w:marLeft w:val="0"/>
                  <w:marRight w:val="0"/>
                  <w:marTop w:val="0"/>
                  <w:marBottom w:val="480"/>
                  <w:divBdr>
                    <w:top w:val="none" w:sz="0" w:space="0" w:color="auto"/>
                    <w:left w:val="none" w:sz="0" w:space="0" w:color="auto"/>
                    <w:bottom w:val="none" w:sz="0" w:space="0" w:color="auto"/>
                    <w:right w:val="none" w:sz="0" w:space="0" w:color="auto"/>
                  </w:divBdr>
                  <w:divsChild>
                    <w:div w:id="50235836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55252216">
      <w:bodyDiv w:val="1"/>
      <w:marLeft w:val="0"/>
      <w:marRight w:val="0"/>
      <w:marTop w:val="0"/>
      <w:marBottom w:val="0"/>
      <w:divBdr>
        <w:top w:val="none" w:sz="0" w:space="0" w:color="auto"/>
        <w:left w:val="none" w:sz="0" w:space="0" w:color="auto"/>
        <w:bottom w:val="none" w:sz="0" w:space="0" w:color="auto"/>
        <w:right w:val="none" w:sz="0" w:space="0" w:color="auto"/>
      </w:divBdr>
      <w:divsChild>
        <w:div w:id="99570785">
          <w:marLeft w:val="0"/>
          <w:marRight w:val="0"/>
          <w:marTop w:val="0"/>
          <w:marBottom w:val="0"/>
          <w:divBdr>
            <w:top w:val="none" w:sz="0" w:space="0" w:color="auto"/>
            <w:left w:val="none" w:sz="0" w:space="0" w:color="auto"/>
            <w:bottom w:val="none" w:sz="0" w:space="0" w:color="auto"/>
            <w:right w:val="none" w:sz="0" w:space="0" w:color="auto"/>
          </w:divBdr>
        </w:div>
        <w:div w:id="1203053222">
          <w:marLeft w:val="0"/>
          <w:marRight w:val="0"/>
          <w:marTop w:val="0"/>
          <w:marBottom w:val="0"/>
          <w:divBdr>
            <w:top w:val="none" w:sz="0" w:space="0" w:color="auto"/>
            <w:left w:val="none" w:sz="0" w:space="0" w:color="auto"/>
            <w:bottom w:val="none" w:sz="0" w:space="0" w:color="auto"/>
            <w:right w:val="none" w:sz="0" w:space="0" w:color="auto"/>
          </w:divBdr>
        </w:div>
        <w:div w:id="1412312029">
          <w:marLeft w:val="0"/>
          <w:marRight w:val="0"/>
          <w:marTop w:val="0"/>
          <w:marBottom w:val="0"/>
          <w:divBdr>
            <w:top w:val="none" w:sz="0" w:space="0" w:color="auto"/>
            <w:left w:val="none" w:sz="0" w:space="0" w:color="auto"/>
            <w:bottom w:val="none" w:sz="0" w:space="0" w:color="auto"/>
            <w:right w:val="none" w:sz="0" w:space="0" w:color="auto"/>
          </w:divBdr>
        </w:div>
        <w:div w:id="1573657342">
          <w:marLeft w:val="0"/>
          <w:marRight w:val="0"/>
          <w:marTop w:val="0"/>
          <w:marBottom w:val="0"/>
          <w:divBdr>
            <w:top w:val="none" w:sz="0" w:space="0" w:color="auto"/>
            <w:left w:val="none" w:sz="0" w:space="0" w:color="auto"/>
            <w:bottom w:val="none" w:sz="0" w:space="0" w:color="auto"/>
            <w:right w:val="none" w:sz="0" w:space="0" w:color="auto"/>
          </w:divBdr>
        </w:div>
      </w:divsChild>
    </w:div>
    <w:div w:id="885600150">
      <w:bodyDiv w:val="1"/>
      <w:marLeft w:val="0"/>
      <w:marRight w:val="0"/>
      <w:marTop w:val="0"/>
      <w:marBottom w:val="0"/>
      <w:divBdr>
        <w:top w:val="none" w:sz="0" w:space="0" w:color="auto"/>
        <w:left w:val="none" w:sz="0" w:space="0" w:color="auto"/>
        <w:bottom w:val="none" w:sz="0" w:space="0" w:color="auto"/>
        <w:right w:val="none" w:sz="0" w:space="0" w:color="auto"/>
      </w:divBdr>
      <w:divsChild>
        <w:div w:id="547835492">
          <w:marLeft w:val="0"/>
          <w:marRight w:val="0"/>
          <w:marTop w:val="0"/>
          <w:marBottom w:val="0"/>
          <w:divBdr>
            <w:top w:val="none" w:sz="0" w:space="0" w:color="auto"/>
            <w:left w:val="none" w:sz="0" w:space="0" w:color="auto"/>
            <w:bottom w:val="none" w:sz="0" w:space="0" w:color="auto"/>
            <w:right w:val="none" w:sz="0" w:space="0" w:color="auto"/>
          </w:divBdr>
        </w:div>
        <w:div w:id="1157183545">
          <w:marLeft w:val="0"/>
          <w:marRight w:val="0"/>
          <w:marTop w:val="0"/>
          <w:marBottom w:val="0"/>
          <w:divBdr>
            <w:top w:val="none" w:sz="0" w:space="0" w:color="auto"/>
            <w:left w:val="none" w:sz="0" w:space="0" w:color="auto"/>
            <w:bottom w:val="none" w:sz="0" w:space="0" w:color="auto"/>
            <w:right w:val="none" w:sz="0" w:space="0" w:color="auto"/>
          </w:divBdr>
        </w:div>
        <w:div w:id="1241519230">
          <w:marLeft w:val="0"/>
          <w:marRight w:val="0"/>
          <w:marTop w:val="0"/>
          <w:marBottom w:val="0"/>
          <w:divBdr>
            <w:top w:val="none" w:sz="0" w:space="0" w:color="auto"/>
            <w:left w:val="none" w:sz="0" w:space="0" w:color="auto"/>
            <w:bottom w:val="none" w:sz="0" w:space="0" w:color="auto"/>
            <w:right w:val="none" w:sz="0" w:space="0" w:color="auto"/>
          </w:divBdr>
        </w:div>
        <w:div w:id="1366171958">
          <w:marLeft w:val="0"/>
          <w:marRight w:val="0"/>
          <w:marTop w:val="0"/>
          <w:marBottom w:val="0"/>
          <w:divBdr>
            <w:top w:val="none" w:sz="0" w:space="0" w:color="auto"/>
            <w:left w:val="none" w:sz="0" w:space="0" w:color="auto"/>
            <w:bottom w:val="none" w:sz="0" w:space="0" w:color="auto"/>
            <w:right w:val="none" w:sz="0" w:space="0" w:color="auto"/>
          </w:divBdr>
        </w:div>
      </w:divsChild>
    </w:div>
    <w:div w:id="903835251">
      <w:bodyDiv w:val="1"/>
      <w:marLeft w:val="0"/>
      <w:marRight w:val="0"/>
      <w:marTop w:val="0"/>
      <w:marBottom w:val="0"/>
      <w:divBdr>
        <w:top w:val="none" w:sz="0" w:space="0" w:color="auto"/>
        <w:left w:val="none" w:sz="0" w:space="0" w:color="auto"/>
        <w:bottom w:val="none" w:sz="0" w:space="0" w:color="auto"/>
        <w:right w:val="none" w:sz="0" w:space="0" w:color="auto"/>
      </w:divBdr>
      <w:divsChild>
        <w:div w:id="154420397">
          <w:marLeft w:val="0"/>
          <w:marRight w:val="0"/>
          <w:marTop w:val="0"/>
          <w:marBottom w:val="0"/>
          <w:divBdr>
            <w:top w:val="none" w:sz="0" w:space="0" w:color="auto"/>
            <w:left w:val="none" w:sz="0" w:space="0" w:color="auto"/>
            <w:bottom w:val="none" w:sz="0" w:space="0" w:color="auto"/>
            <w:right w:val="none" w:sz="0" w:space="0" w:color="auto"/>
          </w:divBdr>
          <w:divsChild>
            <w:div w:id="1298560776">
              <w:marLeft w:val="0"/>
              <w:marRight w:val="0"/>
              <w:marTop w:val="0"/>
              <w:marBottom w:val="0"/>
              <w:divBdr>
                <w:top w:val="none" w:sz="0" w:space="0" w:color="auto"/>
                <w:left w:val="none" w:sz="0" w:space="0" w:color="auto"/>
                <w:bottom w:val="none" w:sz="0" w:space="0" w:color="auto"/>
                <w:right w:val="none" w:sz="0" w:space="0" w:color="auto"/>
              </w:divBdr>
              <w:divsChild>
                <w:div w:id="207345749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11983631">
      <w:bodyDiv w:val="1"/>
      <w:marLeft w:val="0"/>
      <w:marRight w:val="0"/>
      <w:marTop w:val="0"/>
      <w:marBottom w:val="0"/>
      <w:divBdr>
        <w:top w:val="none" w:sz="0" w:space="0" w:color="auto"/>
        <w:left w:val="none" w:sz="0" w:space="0" w:color="auto"/>
        <w:bottom w:val="none" w:sz="0" w:space="0" w:color="auto"/>
        <w:right w:val="none" w:sz="0" w:space="0" w:color="auto"/>
      </w:divBdr>
      <w:divsChild>
        <w:div w:id="389963938">
          <w:marLeft w:val="0"/>
          <w:marRight w:val="0"/>
          <w:marTop w:val="0"/>
          <w:marBottom w:val="0"/>
          <w:divBdr>
            <w:top w:val="none" w:sz="0" w:space="0" w:color="auto"/>
            <w:left w:val="none" w:sz="0" w:space="0" w:color="auto"/>
            <w:bottom w:val="none" w:sz="0" w:space="0" w:color="auto"/>
            <w:right w:val="none" w:sz="0" w:space="0" w:color="auto"/>
          </w:divBdr>
          <w:divsChild>
            <w:div w:id="1290629739">
              <w:marLeft w:val="0"/>
              <w:marRight w:val="0"/>
              <w:marTop w:val="0"/>
              <w:marBottom w:val="0"/>
              <w:divBdr>
                <w:top w:val="single" w:sz="2" w:space="0" w:color="FFFFFF"/>
                <w:left w:val="single" w:sz="6" w:space="0" w:color="FFFFFF"/>
                <w:bottom w:val="single" w:sz="6" w:space="0" w:color="FFFFFF"/>
                <w:right w:val="single" w:sz="6" w:space="0" w:color="FFFFFF"/>
              </w:divBdr>
              <w:divsChild>
                <w:div w:id="437989912">
                  <w:marLeft w:val="0"/>
                  <w:marRight w:val="0"/>
                  <w:marTop w:val="0"/>
                  <w:marBottom w:val="0"/>
                  <w:divBdr>
                    <w:top w:val="single" w:sz="6" w:space="1" w:color="D3D3D3"/>
                    <w:left w:val="none" w:sz="0" w:space="0" w:color="auto"/>
                    <w:bottom w:val="none" w:sz="0" w:space="0" w:color="auto"/>
                    <w:right w:val="none" w:sz="0" w:space="0" w:color="auto"/>
                  </w:divBdr>
                  <w:divsChild>
                    <w:div w:id="656156562">
                      <w:marLeft w:val="0"/>
                      <w:marRight w:val="0"/>
                      <w:marTop w:val="0"/>
                      <w:marBottom w:val="0"/>
                      <w:divBdr>
                        <w:top w:val="none" w:sz="0" w:space="0" w:color="auto"/>
                        <w:left w:val="none" w:sz="0" w:space="0" w:color="auto"/>
                        <w:bottom w:val="none" w:sz="0" w:space="0" w:color="auto"/>
                        <w:right w:val="none" w:sz="0" w:space="0" w:color="auto"/>
                      </w:divBdr>
                      <w:divsChild>
                        <w:div w:id="11243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99199">
      <w:bodyDiv w:val="1"/>
      <w:marLeft w:val="0"/>
      <w:marRight w:val="0"/>
      <w:marTop w:val="0"/>
      <w:marBottom w:val="0"/>
      <w:divBdr>
        <w:top w:val="none" w:sz="0" w:space="0" w:color="auto"/>
        <w:left w:val="none" w:sz="0" w:space="0" w:color="auto"/>
        <w:bottom w:val="none" w:sz="0" w:space="0" w:color="auto"/>
        <w:right w:val="none" w:sz="0" w:space="0" w:color="auto"/>
      </w:divBdr>
      <w:divsChild>
        <w:div w:id="419257613">
          <w:marLeft w:val="0"/>
          <w:marRight w:val="0"/>
          <w:marTop w:val="0"/>
          <w:marBottom w:val="0"/>
          <w:divBdr>
            <w:top w:val="none" w:sz="0" w:space="0" w:color="auto"/>
            <w:left w:val="none" w:sz="0" w:space="0" w:color="auto"/>
            <w:bottom w:val="none" w:sz="0" w:space="0" w:color="auto"/>
            <w:right w:val="none" w:sz="0" w:space="0" w:color="auto"/>
          </w:divBdr>
          <w:divsChild>
            <w:div w:id="1256673460">
              <w:marLeft w:val="0"/>
              <w:marRight w:val="0"/>
              <w:marTop w:val="0"/>
              <w:marBottom w:val="0"/>
              <w:divBdr>
                <w:top w:val="none" w:sz="0" w:space="0" w:color="auto"/>
                <w:left w:val="none" w:sz="0" w:space="0" w:color="auto"/>
                <w:bottom w:val="none" w:sz="0" w:space="0" w:color="auto"/>
                <w:right w:val="none" w:sz="0" w:space="0" w:color="auto"/>
              </w:divBdr>
              <w:divsChild>
                <w:div w:id="195057923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17428670">
      <w:bodyDiv w:val="1"/>
      <w:marLeft w:val="0"/>
      <w:marRight w:val="0"/>
      <w:marTop w:val="0"/>
      <w:marBottom w:val="0"/>
      <w:divBdr>
        <w:top w:val="none" w:sz="0" w:space="0" w:color="auto"/>
        <w:left w:val="none" w:sz="0" w:space="0" w:color="auto"/>
        <w:bottom w:val="none" w:sz="0" w:space="0" w:color="auto"/>
        <w:right w:val="none" w:sz="0" w:space="0" w:color="auto"/>
      </w:divBdr>
      <w:divsChild>
        <w:div w:id="318506040">
          <w:marLeft w:val="0"/>
          <w:marRight w:val="0"/>
          <w:marTop w:val="0"/>
          <w:marBottom w:val="0"/>
          <w:divBdr>
            <w:top w:val="none" w:sz="0" w:space="0" w:color="auto"/>
            <w:left w:val="none" w:sz="0" w:space="0" w:color="auto"/>
            <w:bottom w:val="none" w:sz="0" w:space="0" w:color="auto"/>
            <w:right w:val="none" w:sz="0" w:space="0" w:color="auto"/>
          </w:divBdr>
          <w:divsChild>
            <w:div w:id="717169720">
              <w:marLeft w:val="0"/>
              <w:marRight w:val="0"/>
              <w:marTop w:val="0"/>
              <w:marBottom w:val="0"/>
              <w:divBdr>
                <w:top w:val="none" w:sz="0" w:space="0" w:color="auto"/>
                <w:left w:val="none" w:sz="0" w:space="0" w:color="auto"/>
                <w:bottom w:val="none" w:sz="0" w:space="0" w:color="auto"/>
                <w:right w:val="none" w:sz="0" w:space="0" w:color="auto"/>
              </w:divBdr>
              <w:divsChild>
                <w:div w:id="10503004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18613323">
      <w:bodyDiv w:val="1"/>
      <w:marLeft w:val="0"/>
      <w:marRight w:val="0"/>
      <w:marTop w:val="0"/>
      <w:marBottom w:val="0"/>
      <w:divBdr>
        <w:top w:val="none" w:sz="0" w:space="0" w:color="auto"/>
        <w:left w:val="none" w:sz="0" w:space="0" w:color="auto"/>
        <w:bottom w:val="none" w:sz="0" w:space="0" w:color="auto"/>
        <w:right w:val="none" w:sz="0" w:space="0" w:color="auto"/>
      </w:divBdr>
    </w:div>
    <w:div w:id="190922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ort.google.com/youtube/answer/171780?hl=en-GB" TargetMode="External"/><Relationship Id="rId18" Type="http://schemas.openxmlformats.org/officeDocument/2006/relationships/hyperlink" Target="http://www.allaboutcookies.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upport.mozilla.org/en-US/kb/enable-and-disable-cookies-website-preference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boutcookies.org/" TargetMode="External"/><Relationship Id="rId25" Type="http://schemas.openxmlformats.org/officeDocument/2006/relationships/hyperlink" Target="http://tools.google.com/dlpage/gaoptout" TargetMode="External"/><Relationship Id="rId2" Type="http://schemas.openxmlformats.org/officeDocument/2006/relationships/customXml" Target="../customXml/item2.xml"/><Relationship Id="rId16" Type="http://schemas.openxmlformats.org/officeDocument/2006/relationships/hyperlink" Target="https://vimeo.com/cookie_policy" TargetMode="External"/><Relationship Id="rId20" Type="http://schemas.openxmlformats.org/officeDocument/2006/relationships/hyperlink" Target="https://privacy.microsoft.com/en-us/windows-10-microsoft-edge-and-privacy"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edia/for-organisations/guide-to-pecr/guidance-on-the-use-of-cookies-and-similar-technologies-1-0.pdf" TargetMode="External"/><Relationship Id="rId24" Type="http://schemas.openxmlformats.org/officeDocument/2006/relationships/hyperlink" Target="https://support.apple.com/en-gb/safari" TargetMode="External"/><Relationship Id="rId5" Type="http://schemas.openxmlformats.org/officeDocument/2006/relationships/numbering" Target="numbering.xml"/><Relationship Id="rId15" Type="http://schemas.openxmlformats.org/officeDocument/2006/relationships/hyperlink" Target="https://help.vimeo.com/hc/en-us/articles/12426260232977-Player-parameters-overview" TargetMode="External"/><Relationship Id="rId23" Type="http://schemas.openxmlformats.org/officeDocument/2006/relationships/hyperlink" Target="https://www.opera.com/help/tutorials/security/privacy/"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upport.google.com/accounts/answer/61416?co=GENIE.Platform%3DDesktop&amp;hl=e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licies.google.com/privacy?gl=GB&amp;hl=en-GB" TargetMode="External"/><Relationship Id="rId22" Type="http://schemas.openxmlformats.org/officeDocument/2006/relationships/hyperlink" Target="https://support.microsoft.com/en-gb/help/17442/windows-internet-explorer-delete-manage-cookies"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B42E18-FB4E-46FD-936D-EBDEFE31D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3103D8-3E99-436B-996E-65AA281FBF82}">
  <ds:schemaRefs>
    <ds:schemaRef ds:uri="http://schemas.microsoft.com/sharepoint/v3/contenttype/forms"/>
  </ds:schemaRefs>
</ds:datastoreItem>
</file>

<file path=customXml/itemProps3.xml><?xml version="1.0" encoding="utf-8"?>
<ds:datastoreItem xmlns:ds="http://schemas.openxmlformats.org/officeDocument/2006/customXml" ds:itemID="{B44961BF-DA8A-489A-A4B0-C778C0410AC7}">
  <ds:schemaRefs>
    <ds:schemaRef ds:uri="http://schemas.openxmlformats.org/officeDocument/2006/bibliography"/>
  </ds:schemaRefs>
</ds:datastoreItem>
</file>

<file path=customXml/itemProps4.xml><?xml version="1.0" encoding="utf-8"?>
<ds:datastoreItem xmlns:ds="http://schemas.openxmlformats.org/officeDocument/2006/customXml" ds:itemID="{B2F0B95B-1EB2-4E3A-81F0-1A512589A043}">
  <ds:schemaRefs>
    <ds:schemaRef ds:uri="http://purl.org/dc/dcmitype/"/>
    <ds:schemaRef ds:uri="6bfe0081-ba35-47c4-8212-71e03b98808a"/>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terms/"/>
    <ds:schemaRef ds:uri="f5a94a87-013d-4a21-a6bb-8912b6984aa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11</Pages>
  <Words>3784</Words>
  <Characters>21570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Kirkham</dc:creator>
  <cp:keywords/>
  <dc:description/>
  <cp:lastModifiedBy>Joanna Thomas</cp:lastModifiedBy>
  <cp:revision>33</cp:revision>
  <dcterms:created xsi:type="dcterms:W3CDTF">2023-11-03T13:23:00Z</dcterms:created>
  <dcterms:modified xsi:type="dcterms:W3CDTF">2025-09-26T10:04:00Z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