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FECA" w14:textId="77777777" w:rsidR="007C359E" w:rsidRPr="007C359E" w:rsidRDefault="007C359E" w:rsidP="007C359E">
      <w:pPr>
        <w:keepNext/>
        <w:keepLines/>
        <w:spacing w:before="360" w:after="80"/>
        <w:outlineLvl w:val="1"/>
        <w:rPr>
          <w:rFonts w:ascii="Arial" w:eastAsiaTheme="majorEastAsia" w:hAnsi="Arial" w:cs="Arial"/>
          <w:b/>
          <w:bCs/>
          <w:color w:val="E36C0A" w:themeColor="accent6" w:themeShade="BF"/>
          <w:sz w:val="28"/>
          <w:szCs w:val="28"/>
        </w:rPr>
      </w:pPr>
      <w:r w:rsidRPr="007C359E">
        <w:rPr>
          <w:rFonts w:ascii="Arial" w:eastAsiaTheme="majorEastAsia" w:hAnsi="Arial" w:cs="Arial"/>
          <w:b/>
          <w:bCs/>
          <w:color w:val="E36C0A" w:themeColor="accent6" w:themeShade="BF"/>
          <w:sz w:val="28"/>
          <w:szCs w:val="28"/>
        </w:rPr>
        <w:t>How to use this DPIA template</w:t>
      </w:r>
    </w:p>
    <w:p w14:paraId="1E1E64ED" w14:textId="77777777" w:rsidR="007C359E" w:rsidRPr="007C359E" w:rsidRDefault="007C359E" w:rsidP="007C359E">
      <w:pPr>
        <w:rPr>
          <w:rFonts w:ascii="Arial" w:hAnsi="Arial" w:cs="Arial"/>
          <w:sz w:val="24"/>
          <w:szCs w:val="24"/>
        </w:rPr>
      </w:pPr>
      <w:r w:rsidRPr="007C359E">
        <w:rPr>
          <w:rFonts w:ascii="Arial" w:hAnsi="Arial" w:cs="Arial"/>
          <w:sz w:val="24"/>
          <w:szCs w:val="24"/>
        </w:rPr>
        <w:t>Our DPIA template is split into two parts:</w:t>
      </w:r>
    </w:p>
    <w:p w14:paraId="0F128DE6" w14:textId="77777777" w:rsidR="007C359E" w:rsidRPr="007C359E" w:rsidRDefault="007C359E" w:rsidP="007C359E">
      <w:pPr>
        <w:spacing w:after="0"/>
        <w:rPr>
          <w:rFonts w:ascii="Arial" w:hAnsi="Arial" w:cs="Arial"/>
          <w:b/>
          <w:bCs/>
          <w:sz w:val="24"/>
          <w:szCs w:val="24"/>
        </w:rPr>
      </w:pPr>
      <w:r w:rsidRPr="007C359E">
        <w:rPr>
          <w:rFonts w:ascii="Arial" w:hAnsi="Arial" w:cs="Arial"/>
          <w:b/>
          <w:bCs/>
          <w:sz w:val="24"/>
          <w:szCs w:val="24"/>
        </w:rPr>
        <w:t xml:space="preserve">Part 1: DPIA Guidance and Screening Questions. </w:t>
      </w:r>
    </w:p>
    <w:p w14:paraId="55DA7410" w14:textId="77777777" w:rsidR="007C359E" w:rsidRPr="007C359E" w:rsidRDefault="007C359E" w:rsidP="007C359E">
      <w:pPr>
        <w:rPr>
          <w:rFonts w:ascii="Arial" w:hAnsi="Arial" w:cs="Arial"/>
          <w:b/>
          <w:bCs/>
          <w:sz w:val="24"/>
          <w:szCs w:val="24"/>
        </w:rPr>
      </w:pPr>
      <w:r w:rsidRPr="007C359E">
        <w:rPr>
          <w:rFonts w:ascii="Arial" w:hAnsi="Arial" w:cs="Arial"/>
          <w:sz w:val="24"/>
          <w:szCs w:val="24"/>
        </w:rPr>
        <w:t xml:space="preserve">This section will help you to identify whether the processing of personal data is (a) necessary and (b) likely to result in a high risk to individuals requiring the completion of a full DPIA. Use the screening questionnaire on the following pages to record the outcome of your DPIA screening exercise. </w:t>
      </w:r>
    </w:p>
    <w:p w14:paraId="38A37CE7" w14:textId="77777777" w:rsidR="007C359E" w:rsidRPr="007C359E" w:rsidRDefault="007C359E" w:rsidP="007C359E">
      <w:pPr>
        <w:spacing w:after="0"/>
        <w:rPr>
          <w:rFonts w:ascii="Arial" w:hAnsi="Arial" w:cs="Arial"/>
          <w:b/>
          <w:bCs/>
          <w:sz w:val="24"/>
          <w:szCs w:val="24"/>
        </w:rPr>
      </w:pPr>
      <w:r w:rsidRPr="007C359E">
        <w:rPr>
          <w:rFonts w:ascii="Arial" w:hAnsi="Arial" w:cs="Arial"/>
          <w:b/>
          <w:bCs/>
          <w:sz w:val="24"/>
          <w:szCs w:val="24"/>
        </w:rPr>
        <w:t xml:space="preserve">Part 2: Full DPIA. </w:t>
      </w:r>
    </w:p>
    <w:p w14:paraId="72FB83C1" w14:textId="13CA7DEC" w:rsidR="007C359E" w:rsidRPr="007C359E" w:rsidRDefault="007C359E" w:rsidP="007C359E">
      <w:pPr>
        <w:rPr>
          <w:rFonts w:ascii="Arial" w:hAnsi="Arial" w:cs="Arial"/>
          <w:sz w:val="24"/>
          <w:szCs w:val="24"/>
        </w:rPr>
      </w:pPr>
      <w:r w:rsidRPr="007C359E">
        <w:rPr>
          <w:rFonts w:ascii="Arial" w:hAnsi="Arial" w:cs="Arial"/>
          <w:sz w:val="24"/>
          <w:szCs w:val="24"/>
        </w:rPr>
        <w:t xml:space="preserve">Where one or more of the </w:t>
      </w:r>
      <w:r w:rsidR="00DB54CE">
        <w:rPr>
          <w:rFonts w:ascii="Arial" w:hAnsi="Arial" w:cs="Arial"/>
          <w:sz w:val="24"/>
          <w:szCs w:val="24"/>
        </w:rPr>
        <w:t xml:space="preserve">mandatory </w:t>
      </w:r>
      <w:r w:rsidRPr="007C359E">
        <w:rPr>
          <w:rFonts w:ascii="Arial" w:hAnsi="Arial" w:cs="Arial"/>
          <w:sz w:val="24"/>
          <w:szCs w:val="24"/>
        </w:rPr>
        <w:t xml:space="preserve">screening questions are answered YES, a full DPIA will be required. (See Part 2 of this template). </w:t>
      </w:r>
    </w:p>
    <w:p w14:paraId="36FD7439" w14:textId="01BA3EBF" w:rsidR="007C359E" w:rsidRDefault="007C359E" w:rsidP="006D5FD1">
      <w:pPr>
        <w:spacing w:line="240" w:lineRule="auto"/>
        <w:rPr>
          <w:rFonts w:ascii="Arial" w:hAnsi="Arial" w:cs="Arial"/>
          <w:sz w:val="24"/>
          <w:szCs w:val="24"/>
        </w:rPr>
      </w:pPr>
      <w:r w:rsidRPr="007C359E">
        <w:rPr>
          <w:rFonts w:ascii="Arial" w:hAnsi="Arial" w:cs="Arial"/>
          <w:sz w:val="24"/>
          <w:szCs w:val="24"/>
        </w:rPr>
        <w:t xml:space="preserve">If you are unsure whether you need to complete a full DPIA, please return your </w:t>
      </w:r>
      <w:r w:rsidRPr="007C359E">
        <w:rPr>
          <w:rFonts w:ascii="Arial" w:hAnsi="Arial" w:cs="Arial"/>
          <w:i/>
          <w:iCs/>
          <w:sz w:val="24"/>
          <w:szCs w:val="24"/>
        </w:rPr>
        <w:t>completed</w:t>
      </w:r>
      <w:r w:rsidRPr="007C359E">
        <w:rPr>
          <w:rFonts w:ascii="Arial" w:hAnsi="Arial" w:cs="Arial"/>
          <w:sz w:val="24"/>
          <w:szCs w:val="24"/>
        </w:rPr>
        <w:t xml:space="preserve"> screening questionnaire to </w:t>
      </w:r>
      <w:hyperlink r:id="rId11" w:history="1">
        <w:r w:rsidRPr="007C359E">
          <w:rPr>
            <w:rFonts w:ascii="Arial" w:hAnsi="Arial" w:cs="Arial"/>
            <w:color w:val="0000FF" w:themeColor="hyperlink"/>
            <w:sz w:val="24"/>
            <w:szCs w:val="24"/>
            <w:u w:val="single"/>
          </w:rPr>
          <w:t>i-west@bathnes.gov.uk</w:t>
        </w:r>
      </w:hyperlink>
      <w:r w:rsidRPr="007C359E">
        <w:rPr>
          <w:rFonts w:ascii="Arial" w:hAnsi="Arial" w:cs="Arial"/>
          <w:sz w:val="24"/>
          <w:szCs w:val="24"/>
        </w:rPr>
        <w:t xml:space="preserve">  We will review it for you and advise whether a full DPIA is needed.  </w:t>
      </w:r>
    </w:p>
    <w:p w14:paraId="0CD0A680" w14:textId="31CA57D3" w:rsidR="006D5FD1" w:rsidRDefault="006D5FD1" w:rsidP="006D5FD1">
      <w:pPr>
        <w:spacing w:line="240" w:lineRule="auto"/>
        <w:rPr>
          <w:rFonts w:ascii="Arial" w:hAnsi="Arial" w:cs="Arial"/>
          <w:sz w:val="24"/>
          <w:szCs w:val="24"/>
        </w:rPr>
      </w:pPr>
      <w:r>
        <w:rPr>
          <w:rFonts w:ascii="Arial" w:hAnsi="Arial" w:cs="Arial"/>
          <w:sz w:val="24"/>
          <w:szCs w:val="24"/>
        </w:rPr>
        <w:t xml:space="preserve">More information on how to complete a DPIA more generally can be found in </w:t>
      </w:r>
      <w:hyperlink w:anchor="apx1" w:history="1">
        <w:r w:rsidRPr="006D5FD1">
          <w:rPr>
            <w:rStyle w:val="Hyperlink"/>
            <w:rFonts w:ascii="Arial" w:hAnsi="Arial" w:cs="Arial"/>
            <w:sz w:val="24"/>
            <w:szCs w:val="24"/>
          </w:rPr>
          <w:t>Appendix 1</w:t>
        </w:r>
      </w:hyperlink>
      <w:r>
        <w:rPr>
          <w:rFonts w:ascii="Arial" w:hAnsi="Arial" w:cs="Arial"/>
          <w:sz w:val="24"/>
          <w:szCs w:val="24"/>
        </w:rPr>
        <w:t>.</w:t>
      </w:r>
    </w:p>
    <w:p w14:paraId="1C49E8A1" w14:textId="46C4F3FA" w:rsidR="00921D10" w:rsidRPr="00C06E86" w:rsidRDefault="00921D10" w:rsidP="006D5FD1">
      <w:pPr>
        <w:spacing w:before="360" w:line="240" w:lineRule="auto"/>
        <w:rPr>
          <w:rFonts w:ascii="Arial" w:eastAsiaTheme="majorEastAsia" w:hAnsi="Arial" w:cs="Arial"/>
          <w:b/>
          <w:bCs/>
          <w:color w:val="E36C0A" w:themeColor="accent6" w:themeShade="BF"/>
          <w:sz w:val="28"/>
          <w:szCs w:val="28"/>
        </w:rPr>
      </w:pPr>
      <w:r w:rsidRPr="00C06E86">
        <w:rPr>
          <w:rFonts w:ascii="Arial" w:eastAsiaTheme="majorEastAsia" w:hAnsi="Arial" w:cs="Arial"/>
          <w:b/>
          <w:bCs/>
          <w:color w:val="E36C0A" w:themeColor="accent6" w:themeShade="BF"/>
          <w:sz w:val="28"/>
          <w:szCs w:val="28"/>
        </w:rPr>
        <w:t>What is a Data Protection Impact Assessment?</w:t>
      </w:r>
    </w:p>
    <w:p w14:paraId="6E8D891B" w14:textId="40E6F80C" w:rsidR="00A46EF7" w:rsidRDefault="00921D10" w:rsidP="00A46EF7">
      <w:pPr>
        <w:rPr>
          <w:rFonts w:ascii="Arial" w:hAnsi="Arial" w:cs="Arial"/>
          <w:sz w:val="24"/>
          <w:szCs w:val="24"/>
        </w:rPr>
      </w:pPr>
      <w:r w:rsidRPr="00A46EF7">
        <w:rPr>
          <w:rFonts w:ascii="Arial" w:hAnsi="Arial" w:cs="Arial"/>
          <w:sz w:val="24"/>
          <w:szCs w:val="24"/>
        </w:rPr>
        <w:t xml:space="preserve">A Data Protection Impact Assessment (DPIA) is a </w:t>
      </w:r>
      <w:r w:rsidR="007F7C94">
        <w:rPr>
          <w:rFonts w:ascii="Arial" w:hAnsi="Arial" w:cs="Arial"/>
          <w:sz w:val="24"/>
          <w:szCs w:val="24"/>
        </w:rPr>
        <w:t xml:space="preserve">risk assessment </w:t>
      </w:r>
      <w:r w:rsidRPr="00A46EF7">
        <w:rPr>
          <w:rFonts w:ascii="Arial" w:hAnsi="Arial" w:cs="Arial"/>
          <w:sz w:val="24"/>
          <w:szCs w:val="24"/>
        </w:rPr>
        <w:t>to help you to identify and minimise data protection risks associated with processing personal data.</w:t>
      </w:r>
    </w:p>
    <w:p w14:paraId="639959DF" w14:textId="012E53CE" w:rsidR="0026238E" w:rsidRDefault="00921D10" w:rsidP="00A46EF7">
      <w:pPr>
        <w:rPr>
          <w:rFonts w:ascii="Arial" w:hAnsi="Arial" w:cs="Arial"/>
          <w:sz w:val="24"/>
          <w:szCs w:val="24"/>
        </w:rPr>
      </w:pPr>
      <w:r w:rsidRPr="00A46EF7">
        <w:rPr>
          <w:rFonts w:ascii="Arial" w:hAnsi="Arial" w:cs="Arial"/>
          <w:sz w:val="24"/>
          <w:szCs w:val="24"/>
        </w:rPr>
        <w:t xml:space="preserve">Under the UK GDPR it is a legal requirement to complete a DPIA for any processing </w:t>
      </w:r>
      <w:r w:rsidR="002166B6" w:rsidRPr="00A46EF7">
        <w:rPr>
          <w:rFonts w:ascii="Arial" w:hAnsi="Arial" w:cs="Arial"/>
          <w:sz w:val="24"/>
          <w:szCs w:val="24"/>
        </w:rPr>
        <w:t xml:space="preserve">(use) of personal data </w:t>
      </w:r>
      <w:r w:rsidR="005D2223">
        <w:rPr>
          <w:rFonts w:ascii="Arial" w:hAnsi="Arial" w:cs="Arial"/>
          <w:sz w:val="24"/>
          <w:szCs w:val="24"/>
        </w:rPr>
        <w:t>that</w:t>
      </w:r>
      <w:r w:rsidR="005D2223" w:rsidRPr="005D2223">
        <w:rPr>
          <w:rFonts w:ascii="Arial" w:hAnsi="Arial" w:cs="Arial"/>
          <w:sz w:val="24"/>
          <w:szCs w:val="24"/>
        </w:rPr>
        <w:t xml:space="preserve"> is likely to result in a </w:t>
      </w:r>
      <w:r w:rsidR="005D2223" w:rsidRPr="002B51D4">
        <w:rPr>
          <w:rFonts w:ascii="Arial" w:hAnsi="Arial" w:cs="Arial"/>
          <w:i/>
          <w:iCs/>
          <w:sz w:val="24"/>
          <w:szCs w:val="24"/>
        </w:rPr>
        <w:t>high risk</w:t>
      </w:r>
      <w:r w:rsidR="005D2223" w:rsidRPr="005D2223">
        <w:rPr>
          <w:rFonts w:ascii="Arial" w:hAnsi="Arial" w:cs="Arial"/>
          <w:sz w:val="24"/>
          <w:szCs w:val="24"/>
        </w:rPr>
        <w:t xml:space="preserve"> to individuals</w:t>
      </w:r>
      <w:r w:rsidRPr="00A46EF7">
        <w:rPr>
          <w:rFonts w:ascii="Arial" w:hAnsi="Arial" w:cs="Arial"/>
          <w:sz w:val="24"/>
          <w:szCs w:val="24"/>
        </w:rPr>
        <w:t xml:space="preserve">. </w:t>
      </w:r>
      <w:r w:rsidR="00C54E31">
        <w:rPr>
          <w:rFonts w:ascii="Arial" w:hAnsi="Arial" w:cs="Arial"/>
          <w:sz w:val="24"/>
          <w:szCs w:val="24"/>
        </w:rPr>
        <w:t xml:space="preserve">This includes changes to existing </w:t>
      </w:r>
      <w:r w:rsidR="000D6D59">
        <w:rPr>
          <w:rFonts w:ascii="Arial" w:hAnsi="Arial" w:cs="Arial"/>
          <w:sz w:val="24"/>
          <w:szCs w:val="24"/>
        </w:rPr>
        <w:t>processes, as well as new projects</w:t>
      </w:r>
      <w:r w:rsidR="00C54E31">
        <w:rPr>
          <w:rFonts w:ascii="Arial" w:hAnsi="Arial" w:cs="Arial"/>
          <w:sz w:val="24"/>
          <w:szCs w:val="24"/>
        </w:rPr>
        <w:t>.</w:t>
      </w:r>
      <w:r w:rsidRPr="00A46EF7">
        <w:rPr>
          <w:rFonts w:ascii="Arial" w:hAnsi="Arial" w:cs="Arial"/>
          <w:sz w:val="24"/>
          <w:szCs w:val="24"/>
        </w:rPr>
        <w:t xml:space="preserve"> </w:t>
      </w:r>
      <w:r w:rsidR="00673E12">
        <w:rPr>
          <w:rFonts w:ascii="Arial" w:hAnsi="Arial" w:cs="Arial"/>
          <w:sz w:val="24"/>
          <w:szCs w:val="24"/>
        </w:rPr>
        <w:t xml:space="preserve">You can use this screening questionnaire to determine whether </w:t>
      </w:r>
      <w:r w:rsidR="005510CB">
        <w:rPr>
          <w:rFonts w:ascii="Arial" w:hAnsi="Arial" w:cs="Arial"/>
          <w:sz w:val="24"/>
          <w:szCs w:val="24"/>
        </w:rPr>
        <w:t>your project/system/processing is high risk and requires a DPIA.</w:t>
      </w:r>
      <w:r w:rsidR="002856D1">
        <w:rPr>
          <w:rFonts w:ascii="Arial" w:hAnsi="Arial" w:cs="Arial"/>
          <w:sz w:val="24"/>
          <w:szCs w:val="24"/>
        </w:rPr>
        <w:t xml:space="preserve"> The DPIA should be undertaken before processing commences.</w:t>
      </w:r>
    </w:p>
    <w:p w14:paraId="62D17C4A" w14:textId="39C6ABB0" w:rsidR="00921D10" w:rsidRPr="00A46EF7" w:rsidRDefault="00921D10" w:rsidP="00A46EF7">
      <w:pPr>
        <w:rPr>
          <w:rFonts w:ascii="Arial" w:hAnsi="Arial" w:cs="Arial"/>
          <w:sz w:val="24"/>
          <w:szCs w:val="24"/>
        </w:rPr>
      </w:pPr>
      <w:r w:rsidRPr="00A46EF7">
        <w:rPr>
          <w:rFonts w:ascii="Arial" w:hAnsi="Arial" w:cs="Arial"/>
          <w:sz w:val="24"/>
          <w:szCs w:val="24"/>
        </w:rPr>
        <w:t xml:space="preserve">It is also best practice to complete a DPIA for </w:t>
      </w:r>
      <w:r w:rsidR="00D534EE">
        <w:rPr>
          <w:rFonts w:ascii="Arial" w:hAnsi="Arial" w:cs="Arial"/>
          <w:sz w:val="24"/>
          <w:szCs w:val="24"/>
        </w:rPr>
        <w:t xml:space="preserve">any </w:t>
      </w:r>
      <w:r w:rsidRPr="00A46EF7">
        <w:rPr>
          <w:rFonts w:ascii="Arial" w:hAnsi="Arial" w:cs="Arial"/>
          <w:sz w:val="24"/>
          <w:szCs w:val="24"/>
        </w:rPr>
        <w:t>major project</w:t>
      </w:r>
      <w:r w:rsidR="00A46EF7" w:rsidRPr="00A46EF7">
        <w:rPr>
          <w:rFonts w:ascii="Arial" w:hAnsi="Arial" w:cs="Arial"/>
          <w:sz w:val="24"/>
          <w:szCs w:val="24"/>
        </w:rPr>
        <w:t>s</w:t>
      </w:r>
      <w:r w:rsidR="00351AFD" w:rsidRPr="00351AFD">
        <w:rPr>
          <w:rFonts w:ascii="Arial" w:hAnsi="Arial" w:cs="Arial"/>
          <w:sz w:val="24"/>
          <w:szCs w:val="24"/>
        </w:rPr>
        <w:t xml:space="preserve"> </w:t>
      </w:r>
      <w:r w:rsidR="00351AFD" w:rsidRPr="00A46EF7">
        <w:rPr>
          <w:rFonts w:ascii="Arial" w:hAnsi="Arial" w:cs="Arial"/>
          <w:sz w:val="24"/>
          <w:szCs w:val="24"/>
        </w:rPr>
        <w:t>that require you to process personal data</w:t>
      </w:r>
      <w:r w:rsidRPr="00A46EF7">
        <w:rPr>
          <w:rFonts w:ascii="Arial" w:hAnsi="Arial" w:cs="Arial"/>
          <w:sz w:val="24"/>
          <w:szCs w:val="24"/>
        </w:rPr>
        <w:t>, such as the adoption of new information systems and services.</w:t>
      </w:r>
      <w:r w:rsidR="00A46EF7" w:rsidRPr="00A46EF7">
        <w:rPr>
          <w:rFonts w:ascii="Arial" w:hAnsi="Arial" w:cs="Arial"/>
          <w:sz w:val="24"/>
          <w:szCs w:val="24"/>
        </w:rPr>
        <w:t xml:space="preserve"> </w:t>
      </w:r>
      <w:r w:rsidRPr="00A46EF7">
        <w:rPr>
          <w:rFonts w:ascii="Arial" w:hAnsi="Arial" w:cs="Arial"/>
          <w:sz w:val="24"/>
          <w:szCs w:val="24"/>
        </w:rPr>
        <w:t xml:space="preserve">As well as meeting the legal requirement, completing a DPIA could help avoid unnecessary costs, help protect your reputation, and provide assurance to stakeholders, such as your </w:t>
      </w:r>
      <w:r w:rsidR="002B23A2">
        <w:rPr>
          <w:rFonts w:ascii="Arial" w:hAnsi="Arial" w:cs="Arial"/>
          <w:sz w:val="24"/>
          <w:szCs w:val="24"/>
        </w:rPr>
        <w:t>A</w:t>
      </w:r>
      <w:r w:rsidRPr="00A46EF7">
        <w:rPr>
          <w:rFonts w:ascii="Arial" w:hAnsi="Arial" w:cs="Arial"/>
          <w:sz w:val="24"/>
          <w:szCs w:val="24"/>
        </w:rPr>
        <w:t>udit</w:t>
      </w:r>
      <w:r w:rsidR="002B23A2">
        <w:rPr>
          <w:rFonts w:ascii="Arial" w:hAnsi="Arial" w:cs="Arial"/>
          <w:sz w:val="24"/>
          <w:szCs w:val="24"/>
        </w:rPr>
        <w:t xml:space="preserve"> &amp; Risk C</w:t>
      </w:r>
      <w:r w:rsidRPr="00A46EF7">
        <w:rPr>
          <w:rFonts w:ascii="Arial" w:hAnsi="Arial" w:cs="Arial"/>
          <w:sz w:val="24"/>
          <w:szCs w:val="24"/>
        </w:rPr>
        <w:t>ommittee, about the safety of processing</w:t>
      </w:r>
      <w:r w:rsidR="005B159D">
        <w:rPr>
          <w:rFonts w:ascii="Arial" w:hAnsi="Arial" w:cs="Arial"/>
          <w:sz w:val="24"/>
          <w:szCs w:val="24"/>
        </w:rPr>
        <w:t>.</w:t>
      </w:r>
    </w:p>
    <w:p w14:paraId="513C6B29" w14:textId="7810B8A0" w:rsidR="00936B86" w:rsidRDefault="00565399" w:rsidP="00936B86">
      <w:pPr>
        <w:pStyle w:val="Heading2"/>
        <w:spacing w:before="360" w:after="80"/>
        <w:rPr>
          <w:rFonts w:ascii="Arial" w:hAnsi="Arial" w:cs="Arial"/>
          <w:color w:val="E36C0A" w:themeColor="accent6" w:themeShade="BF"/>
          <w:sz w:val="28"/>
          <w:szCs w:val="28"/>
        </w:rPr>
      </w:pPr>
      <w:r>
        <w:rPr>
          <w:rFonts w:ascii="Arial" w:hAnsi="Arial" w:cs="Arial"/>
          <w:color w:val="E36C0A" w:themeColor="accent6" w:themeShade="BF"/>
          <w:sz w:val="28"/>
          <w:szCs w:val="28"/>
        </w:rPr>
        <w:t xml:space="preserve">Who should complete the </w:t>
      </w:r>
      <w:r w:rsidR="006E5723">
        <w:rPr>
          <w:rFonts w:ascii="Arial" w:hAnsi="Arial" w:cs="Arial"/>
          <w:color w:val="E36C0A" w:themeColor="accent6" w:themeShade="BF"/>
          <w:sz w:val="28"/>
          <w:szCs w:val="28"/>
        </w:rPr>
        <w:t>DPIA</w:t>
      </w:r>
      <w:r>
        <w:rPr>
          <w:rFonts w:ascii="Arial" w:hAnsi="Arial" w:cs="Arial"/>
          <w:color w:val="E36C0A" w:themeColor="accent6" w:themeShade="BF"/>
          <w:sz w:val="28"/>
          <w:szCs w:val="28"/>
        </w:rPr>
        <w:t>?</w:t>
      </w:r>
    </w:p>
    <w:p w14:paraId="00E8105A" w14:textId="02B99F98" w:rsidR="00565399" w:rsidRDefault="00936B86" w:rsidP="00936B86">
      <w:pPr>
        <w:spacing w:after="120"/>
        <w:rPr>
          <w:rFonts w:ascii="Arial" w:hAnsi="Arial" w:cs="Arial"/>
          <w:sz w:val="24"/>
          <w:szCs w:val="24"/>
        </w:rPr>
      </w:pPr>
      <w:r w:rsidRPr="00936B86">
        <w:rPr>
          <w:rFonts w:ascii="Arial" w:hAnsi="Arial" w:cs="Arial"/>
          <w:sz w:val="24"/>
          <w:szCs w:val="24"/>
        </w:rPr>
        <w:t xml:space="preserve">The DPIA should be </w:t>
      </w:r>
      <w:r w:rsidR="00834805">
        <w:rPr>
          <w:rFonts w:ascii="Arial" w:hAnsi="Arial" w:cs="Arial"/>
          <w:sz w:val="24"/>
          <w:szCs w:val="24"/>
        </w:rPr>
        <w:t>coordinated</w:t>
      </w:r>
      <w:r w:rsidRPr="00936B86">
        <w:rPr>
          <w:rFonts w:ascii="Arial" w:hAnsi="Arial" w:cs="Arial"/>
          <w:sz w:val="24"/>
          <w:szCs w:val="24"/>
        </w:rPr>
        <w:t xml:space="preserve"> by </w:t>
      </w:r>
      <w:r w:rsidR="00565399">
        <w:rPr>
          <w:rFonts w:ascii="Arial" w:hAnsi="Arial" w:cs="Arial"/>
          <w:sz w:val="24"/>
          <w:szCs w:val="24"/>
        </w:rPr>
        <w:t xml:space="preserve">the project lead or </w:t>
      </w:r>
      <w:r w:rsidRPr="00936B86">
        <w:rPr>
          <w:rFonts w:ascii="Arial" w:hAnsi="Arial" w:cs="Arial"/>
          <w:sz w:val="24"/>
          <w:szCs w:val="24"/>
        </w:rPr>
        <w:t>somebody who has a good understanding of what the processing will</w:t>
      </w:r>
      <w:r w:rsidR="00565399">
        <w:rPr>
          <w:rFonts w:ascii="Arial" w:hAnsi="Arial" w:cs="Arial"/>
          <w:sz w:val="24"/>
          <w:szCs w:val="24"/>
        </w:rPr>
        <w:t xml:space="preserve"> involve. </w:t>
      </w:r>
      <w:r w:rsidR="00722B48">
        <w:rPr>
          <w:rFonts w:ascii="Arial" w:hAnsi="Arial" w:cs="Arial"/>
          <w:sz w:val="24"/>
          <w:szCs w:val="24"/>
        </w:rPr>
        <w:t xml:space="preserve">Completion of the DPIA </w:t>
      </w:r>
      <w:r w:rsidRPr="00936B86">
        <w:rPr>
          <w:rFonts w:ascii="Arial" w:hAnsi="Arial" w:cs="Arial"/>
          <w:sz w:val="24"/>
          <w:szCs w:val="24"/>
        </w:rPr>
        <w:t xml:space="preserve">is likely to need the involvement of several stakeholders e.g. IT, HR, system provider, </w:t>
      </w:r>
      <w:r w:rsidR="00755E6B">
        <w:rPr>
          <w:rFonts w:ascii="Arial" w:hAnsi="Arial" w:cs="Arial"/>
          <w:sz w:val="24"/>
          <w:szCs w:val="24"/>
        </w:rPr>
        <w:t xml:space="preserve">and </w:t>
      </w:r>
      <w:r w:rsidRPr="00936B86">
        <w:rPr>
          <w:rFonts w:ascii="Arial" w:hAnsi="Arial" w:cs="Arial"/>
          <w:sz w:val="24"/>
          <w:szCs w:val="24"/>
        </w:rPr>
        <w:t>end users</w:t>
      </w:r>
      <w:r w:rsidR="00327AAD">
        <w:rPr>
          <w:rFonts w:ascii="Arial" w:hAnsi="Arial" w:cs="Arial"/>
          <w:sz w:val="24"/>
          <w:szCs w:val="24"/>
        </w:rPr>
        <w:t>, and shouldn’t rest with one person solely</w:t>
      </w:r>
      <w:r w:rsidRPr="00936B86">
        <w:rPr>
          <w:rFonts w:ascii="Arial" w:hAnsi="Arial" w:cs="Arial"/>
          <w:sz w:val="24"/>
          <w:szCs w:val="24"/>
        </w:rPr>
        <w:t>.</w:t>
      </w:r>
      <w:r w:rsidR="00565399">
        <w:rPr>
          <w:rFonts w:ascii="Arial" w:hAnsi="Arial" w:cs="Arial"/>
          <w:sz w:val="24"/>
          <w:szCs w:val="24"/>
        </w:rPr>
        <w:t xml:space="preserve"> </w:t>
      </w:r>
    </w:p>
    <w:p w14:paraId="42051904" w14:textId="419A293D" w:rsidR="00693CFA" w:rsidRDefault="00936B86" w:rsidP="00936B86">
      <w:pPr>
        <w:spacing w:after="120"/>
        <w:rPr>
          <w:rFonts w:ascii="Arial" w:hAnsi="Arial" w:cs="Arial"/>
          <w:sz w:val="24"/>
          <w:szCs w:val="24"/>
        </w:rPr>
      </w:pPr>
      <w:r w:rsidRPr="00936B86">
        <w:rPr>
          <w:rFonts w:ascii="Arial" w:hAnsi="Arial" w:cs="Arial"/>
          <w:sz w:val="24"/>
          <w:szCs w:val="24"/>
        </w:rPr>
        <w:t>It is a legal requirement to consult</w:t>
      </w:r>
      <w:r w:rsidR="00722B48">
        <w:rPr>
          <w:rFonts w:ascii="Arial" w:hAnsi="Arial" w:cs="Arial"/>
          <w:sz w:val="24"/>
          <w:szCs w:val="24"/>
        </w:rPr>
        <w:t xml:space="preserve"> your</w:t>
      </w:r>
      <w:r w:rsidRPr="00936B86">
        <w:rPr>
          <w:rFonts w:ascii="Arial" w:hAnsi="Arial" w:cs="Arial"/>
          <w:sz w:val="24"/>
          <w:szCs w:val="24"/>
        </w:rPr>
        <w:t xml:space="preserve"> D</w:t>
      </w:r>
      <w:r w:rsidR="00722B48">
        <w:rPr>
          <w:rFonts w:ascii="Arial" w:hAnsi="Arial" w:cs="Arial"/>
          <w:sz w:val="24"/>
          <w:szCs w:val="24"/>
        </w:rPr>
        <w:t xml:space="preserve">ata </w:t>
      </w:r>
      <w:r w:rsidRPr="00936B86">
        <w:rPr>
          <w:rFonts w:ascii="Arial" w:hAnsi="Arial" w:cs="Arial"/>
          <w:sz w:val="24"/>
          <w:szCs w:val="24"/>
        </w:rPr>
        <w:t>P</w:t>
      </w:r>
      <w:r w:rsidR="00722B48">
        <w:rPr>
          <w:rFonts w:ascii="Arial" w:hAnsi="Arial" w:cs="Arial"/>
          <w:sz w:val="24"/>
          <w:szCs w:val="24"/>
        </w:rPr>
        <w:t xml:space="preserve">rotection </w:t>
      </w:r>
      <w:r w:rsidRPr="00936B86">
        <w:rPr>
          <w:rFonts w:ascii="Arial" w:hAnsi="Arial" w:cs="Arial"/>
          <w:sz w:val="24"/>
          <w:szCs w:val="24"/>
        </w:rPr>
        <w:t>O</w:t>
      </w:r>
      <w:r w:rsidR="00722B48">
        <w:rPr>
          <w:rFonts w:ascii="Arial" w:hAnsi="Arial" w:cs="Arial"/>
          <w:sz w:val="24"/>
          <w:szCs w:val="24"/>
        </w:rPr>
        <w:t>fficer (DPO)</w:t>
      </w:r>
      <w:r w:rsidRPr="00936B86">
        <w:rPr>
          <w:rFonts w:ascii="Arial" w:hAnsi="Arial" w:cs="Arial"/>
          <w:sz w:val="24"/>
          <w:szCs w:val="24"/>
        </w:rPr>
        <w:t xml:space="preserve"> regarding the completion of a DPIA</w:t>
      </w:r>
      <w:r w:rsidR="00565399">
        <w:rPr>
          <w:rFonts w:ascii="Arial" w:hAnsi="Arial" w:cs="Arial"/>
          <w:sz w:val="24"/>
          <w:szCs w:val="24"/>
        </w:rPr>
        <w:t>.</w:t>
      </w:r>
      <w:r w:rsidR="00B234E7">
        <w:rPr>
          <w:rFonts w:ascii="Arial" w:hAnsi="Arial" w:cs="Arial"/>
          <w:sz w:val="24"/>
          <w:szCs w:val="24"/>
        </w:rPr>
        <w:t xml:space="preserve"> </w:t>
      </w:r>
      <w:r w:rsidRPr="00936B86">
        <w:rPr>
          <w:rFonts w:ascii="Arial" w:hAnsi="Arial" w:cs="Arial"/>
          <w:sz w:val="24"/>
          <w:szCs w:val="24"/>
        </w:rPr>
        <w:t>The DPO’s role is to advise on and monitor the DPIA. It is not the DPO’s responsibility to complete the DPIA as they will not have enough knowledge of the project or processing involved.</w:t>
      </w:r>
    </w:p>
    <w:p w14:paraId="2F90AAC3" w14:textId="77777777" w:rsidR="00693CFA" w:rsidRDefault="00693CFA" w:rsidP="004D1413">
      <w:pPr>
        <w:spacing w:after="120" w:line="240" w:lineRule="auto"/>
        <w:rPr>
          <w:rFonts w:ascii="Arial" w:hAnsi="Arial" w:cs="Arial"/>
          <w:sz w:val="24"/>
          <w:szCs w:val="24"/>
        </w:rPr>
      </w:pPr>
    </w:p>
    <w:p w14:paraId="3391F020" w14:textId="77777777" w:rsidR="00693CFA" w:rsidRDefault="00693CFA" w:rsidP="004D1413">
      <w:pPr>
        <w:spacing w:after="120" w:line="240" w:lineRule="auto"/>
        <w:rPr>
          <w:rFonts w:ascii="Arial" w:hAnsi="Arial" w:cs="Arial"/>
          <w:sz w:val="24"/>
          <w:szCs w:val="24"/>
        </w:rPr>
      </w:pPr>
    </w:p>
    <w:p w14:paraId="69AEBFD7" w14:textId="5AC166B0" w:rsidR="00EE7600" w:rsidRDefault="006D5FD1" w:rsidP="00B50D82">
      <w:pPr>
        <w:pStyle w:val="Heading2"/>
        <w:spacing w:before="360" w:after="80"/>
        <w:jc w:val="center"/>
        <w:rPr>
          <w:rFonts w:ascii="Arial" w:hAnsi="Arial" w:cs="Arial"/>
          <w:color w:val="E36C0A" w:themeColor="accent6" w:themeShade="BF"/>
          <w:sz w:val="36"/>
          <w:szCs w:val="36"/>
        </w:rPr>
      </w:pPr>
      <w:r>
        <w:rPr>
          <w:rFonts w:ascii="Arial" w:hAnsi="Arial" w:cs="Arial"/>
          <w:color w:val="E36C0A" w:themeColor="accent6" w:themeShade="BF"/>
          <w:sz w:val="36"/>
          <w:szCs w:val="36"/>
        </w:rPr>
        <w:lastRenderedPageBreak/>
        <w:t>D</w:t>
      </w:r>
      <w:r w:rsidR="006F542D" w:rsidRPr="00B50D82">
        <w:rPr>
          <w:rFonts w:ascii="Arial" w:hAnsi="Arial" w:cs="Arial"/>
          <w:color w:val="E36C0A" w:themeColor="accent6" w:themeShade="BF"/>
          <w:sz w:val="36"/>
          <w:szCs w:val="36"/>
        </w:rPr>
        <w:t>PIA Screening Questions</w:t>
      </w:r>
    </w:p>
    <w:p w14:paraId="29969B9C" w14:textId="77777777" w:rsidR="00AC1902" w:rsidRPr="00AC1902" w:rsidRDefault="00AC1902" w:rsidP="00AC1902"/>
    <w:tbl>
      <w:tblPr>
        <w:tblStyle w:val="TableGrid"/>
        <w:tblW w:w="0" w:type="auto"/>
        <w:tblInd w:w="0" w:type="dxa"/>
        <w:tblBorders>
          <w:insideH w:val="dashed" w:sz="4" w:space="0" w:color="ECCBCA"/>
          <w:insideV w:val="none" w:sz="0" w:space="0" w:color="auto"/>
        </w:tblBorders>
        <w:tblLook w:val="04A0" w:firstRow="1" w:lastRow="0" w:firstColumn="1" w:lastColumn="0" w:noHBand="0" w:noVBand="1"/>
      </w:tblPr>
      <w:tblGrid>
        <w:gridCol w:w="3085"/>
        <w:gridCol w:w="7796"/>
      </w:tblGrid>
      <w:tr w:rsidR="0044703C" w:rsidRPr="00676C3A" w14:paraId="76FA327A" w14:textId="77777777" w:rsidTr="001030E9">
        <w:tc>
          <w:tcPr>
            <w:tcW w:w="3085" w:type="dxa"/>
            <w:shd w:val="clear" w:color="auto" w:fill="ED6800"/>
            <w:vAlign w:val="center"/>
          </w:tcPr>
          <w:p w14:paraId="3A2608F2" w14:textId="4BA52A5D" w:rsidR="0044703C" w:rsidRPr="00973B75" w:rsidRDefault="0044703C" w:rsidP="0044703C">
            <w:pPr>
              <w:rPr>
                <w:rFonts w:ascii="Arial" w:hAnsi="Arial" w:cs="Arial"/>
                <w:color w:val="FFFFFF" w:themeColor="background1"/>
                <w:sz w:val="24"/>
                <w:szCs w:val="24"/>
              </w:rPr>
            </w:pPr>
            <w:r w:rsidRPr="00973B75">
              <w:rPr>
                <w:rFonts w:ascii="Arial" w:hAnsi="Arial" w:cs="Arial"/>
                <w:b/>
                <w:color w:val="FFFFFF" w:themeColor="background1"/>
                <w:sz w:val="24"/>
                <w:szCs w:val="24"/>
              </w:rPr>
              <w:t xml:space="preserve">Organisation </w:t>
            </w:r>
          </w:p>
        </w:tc>
        <w:tc>
          <w:tcPr>
            <w:tcW w:w="7796" w:type="dxa"/>
            <w:vAlign w:val="center"/>
          </w:tcPr>
          <w:p w14:paraId="6031F112" w14:textId="567257A2" w:rsidR="0044703C" w:rsidRPr="00676C3A" w:rsidRDefault="0044703C" w:rsidP="0044703C">
            <w:pPr>
              <w:rPr>
                <w:rFonts w:ascii="Arial" w:hAnsi="Arial" w:cs="Arial"/>
                <w:sz w:val="24"/>
                <w:szCs w:val="24"/>
              </w:rPr>
            </w:pPr>
          </w:p>
        </w:tc>
      </w:tr>
      <w:tr w:rsidR="0044703C" w:rsidRPr="00676C3A" w14:paraId="54B6565E" w14:textId="77777777" w:rsidTr="001030E9">
        <w:tc>
          <w:tcPr>
            <w:tcW w:w="3085" w:type="dxa"/>
            <w:shd w:val="clear" w:color="auto" w:fill="ED6800"/>
            <w:vAlign w:val="center"/>
          </w:tcPr>
          <w:p w14:paraId="776F6495" w14:textId="77777777" w:rsidR="0044703C" w:rsidRPr="00973B75" w:rsidRDefault="0044703C" w:rsidP="0044703C">
            <w:pPr>
              <w:rPr>
                <w:rFonts w:ascii="Arial" w:hAnsi="Arial" w:cs="Arial"/>
                <w:color w:val="FFFFFF" w:themeColor="background1"/>
                <w:sz w:val="24"/>
                <w:szCs w:val="24"/>
              </w:rPr>
            </w:pPr>
            <w:r w:rsidRPr="00973B75">
              <w:rPr>
                <w:rFonts w:ascii="Arial" w:hAnsi="Arial" w:cs="Arial"/>
                <w:b/>
                <w:color w:val="FFFFFF" w:themeColor="background1"/>
                <w:sz w:val="24"/>
                <w:szCs w:val="24"/>
              </w:rPr>
              <w:t>Project name</w:t>
            </w:r>
          </w:p>
        </w:tc>
        <w:tc>
          <w:tcPr>
            <w:tcW w:w="7796" w:type="dxa"/>
            <w:vAlign w:val="center"/>
          </w:tcPr>
          <w:p w14:paraId="0772A87C" w14:textId="7B98BC36" w:rsidR="0044703C" w:rsidRPr="00676C3A" w:rsidRDefault="0044703C" w:rsidP="0044703C">
            <w:pPr>
              <w:rPr>
                <w:rFonts w:ascii="Arial" w:hAnsi="Arial" w:cs="Arial"/>
                <w:sz w:val="24"/>
                <w:szCs w:val="24"/>
              </w:rPr>
            </w:pPr>
          </w:p>
        </w:tc>
      </w:tr>
      <w:tr w:rsidR="0044703C" w:rsidRPr="00676C3A" w14:paraId="1457EE1C" w14:textId="77777777" w:rsidTr="001030E9">
        <w:tc>
          <w:tcPr>
            <w:tcW w:w="3085" w:type="dxa"/>
            <w:shd w:val="clear" w:color="auto" w:fill="ED6800"/>
            <w:vAlign w:val="center"/>
          </w:tcPr>
          <w:p w14:paraId="721C2C43" w14:textId="167A13A6" w:rsidR="0044703C" w:rsidRPr="00973B75" w:rsidRDefault="0044703C" w:rsidP="0044703C">
            <w:pPr>
              <w:rPr>
                <w:rFonts w:ascii="Arial" w:hAnsi="Arial" w:cs="Arial"/>
                <w:color w:val="FFFFFF" w:themeColor="background1"/>
                <w:sz w:val="24"/>
                <w:szCs w:val="24"/>
              </w:rPr>
            </w:pPr>
            <w:r w:rsidRPr="00973B75">
              <w:rPr>
                <w:rFonts w:ascii="Arial" w:hAnsi="Arial" w:cs="Arial"/>
                <w:b/>
                <w:color w:val="FFFFFF" w:themeColor="background1"/>
                <w:sz w:val="24"/>
                <w:szCs w:val="24"/>
              </w:rPr>
              <w:t>Project manager</w:t>
            </w:r>
          </w:p>
        </w:tc>
        <w:tc>
          <w:tcPr>
            <w:tcW w:w="7796" w:type="dxa"/>
            <w:vAlign w:val="center"/>
          </w:tcPr>
          <w:p w14:paraId="3DDAF78F" w14:textId="2D796612" w:rsidR="0044703C" w:rsidRPr="00676C3A" w:rsidRDefault="0044703C" w:rsidP="0044703C">
            <w:pPr>
              <w:rPr>
                <w:rFonts w:ascii="Arial" w:hAnsi="Arial" w:cs="Arial"/>
                <w:sz w:val="24"/>
                <w:szCs w:val="24"/>
              </w:rPr>
            </w:pPr>
          </w:p>
        </w:tc>
      </w:tr>
      <w:tr w:rsidR="0044703C" w:rsidRPr="00676C3A" w14:paraId="63424357" w14:textId="77777777" w:rsidTr="001030E9">
        <w:tc>
          <w:tcPr>
            <w:tcW w:w="3085" w:type="dxa"/>
            <w:shd w:val="clear" w:color="auto" w:fill="ED6800"/>
            <w:vAlign w:val="center"/>
          </w:tcPr>
          <w:p w14:paraId="2E25A9C5" w14:textId="77777777" w:rsidR="0044703C" w:rsidRPr="00973B75" w:rsidRDefault="0044703C" w:rsidP="0044703C">
            <w:pPr>
              <w:rPr>
                <w:rFonts w:ascii="Arial" w:hAnsi="Arial" w:cs="Arial"/>
                <w:b/>
                <w:color w:val="FFFFFF" w:themeColor="background1"/>
                <w:sz w:val="24"/>
                <w:szCs w:val="24"/>
              </w:rPr>
            </w:pPr>
            <w:r w:rsidRPr="00973B75">
              <w:rPr>
                <w:rFonts w:ascii="Arial" w:hAnsi="Arial" w:cs="Arial"/>
                <w:b/>
                <w:color w:val="FFFFFF" w:themeColor="background1"/>
                <w:sz w:val="24"/>
                <w:szCs w:val="24"/>
              </w:rPr>
              <w:t xml:space="preserve">Date </w:t>
            </w:r>
          </w:p>
        </w:tc>
        <w:sdt>
          <w:sdtPr>
            <w:rPr>
              <w:rFonts w:ascii="Arial" w:hAnsi="Arial" w:cs="Arial"/>
              <w:sz w:val="24"/>
              <w:szCs w:val="24"/>
            </w:rPr>
            <w:alias w:val="Date Assessment"/>
            <w:tag w:val="date_assessment"/>
            <w:id w:val="-1808007374"/>
            <w:placeholder>
              <w:docPart w:val="F992D613FED84BDE876E30B8D6BC96D5"/>
            </w:placeholder>
            <w:showingPlcHdr/>
            <w15:color w:val="FF0000"/>
            <w:date>
              <w:dateFormat w:val="dd MMMM yyyy"/>
              <w:lid w:val="en-GB"/>
              <w:storeMappedDataAs w:val="dateTime"/>
              <w:calendar w:val="gregorian"/>
            </w:date>
          </w:sdtPr>
          <w:sdtEndPr/>
          <w:sdtContent>
            <w:tc>
              <w:tcPr>
                <w:tcW w:w="7796" w:type="dxa"/>
                <w:vAlign w:val="center"/>
              </w:tcPr>
              <w:p w14:paraId="75EEBFD5" w14:textId="77777777" w:rsidR="0044703C" w:rsidRPr="00676C3A" w:rsidRDefault="0044703C" w:rsidP="0044703C">
                <w:pPr>
                  <w:rPr>
                    <w:rFonts w:ascii="Arial" w:hAnsi="Arial" w:cs="Arial"/>
                    <w:sz w:val="24"/>
                    <w:szCs w:val="24"/>
                  </w:rPr>
                </w:pPr>
                <w:r w:rsidRPr="00676C3A">
                  <w:rPr>
                    <w:rStyle w:val="PlaceholderText"/>
                    <w:rFonts w:ascii="Arial" w:hAnsi="Arial" w:cs="Arial"/>
                    <w:sz w:val="24"/>
                    <w:szCs w:val="24"/>
                  </w:rPr>
                  <w:t>Click or tap to enter a date.</w:t>
                </w:r>
              </w:p>
            </w:tc>
          </w:sdtContent>
        </w:sdt>
      </w:tr>
    </w:tbl>
    <w:p w14:paraId="71CF5613" w14:textId="77777777" w:rsidR="0044703C" w:rsidRDefault="0044703C" w:rsidP="00FD10DB">
      <w:pPr>
        <w:spacing w:after="120" w:line="240" w:lineRule="auto"/>
        <w:rPr>
          <w:rFonts w:ascii="Arial" w:hAnsi="Arial" w:cs="Arial"/>
          <w:sz w:val="24"/>
          <w:szCs w:val="24"/>
        </w:rPr>
      </w:pPr>
    </w:p>
    <w:tbl>
      <w:tblPr>
        <w:tblStyle w:val="TableGrid"/>
        <w:tblW w:w="0" w:type="auto"/>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tblLook w:val="04A0" w:firstRow="1" w:lastRow="0" w:firstColumn="1" w:lastColumn="0" w:noHBand="0" w:noVBand="1"/>
      </w:tblPr>
      <w:tblGrid>
        <w:gridCol w:w="10881"/>
      </w:tblGrid>
      <w:tr w:rsidR="00352884" w:rsidRPr="00352884" w14:paraId="569A6D8B" w14:textId="77777777" w:rsidTr="00FC0FB1">
        <w:trPr>
          <w:trHeight w:val="454"/>
        </w:trPr>
        <w:tc>
          <w:tcPr>
            <w:tcW w:w="10881" w:type="dxa"/>
            <w:shd w:val="clear" w:color="auto" w:fill="ED6800"/>
            <w:vAlign w:val="center"/>
          </w:tcPr>
          <w:p w14:paraId="6293AE81" w14:textId="11C2EA4D" w:rsidR="00352884" w:rsidRPr="00A00A68" w:rsidRDefault="00357C77" w:rsidP="00EC523D">
            <w:pPr>
              <w:pStyle w:val="Heading2"/>
              <w:numPr>
                <w:ilvl w:val="0"/>
                <w:numId w:val="45"/>
              </w:numPr>
              <w:spacing w:before="0"/>
              <w:rPr>
                <w:rFonts w:ascii="Arial" w:hAnsi="Arial" w:cs="Arial"/>
                <w:color w:val="FFFFFF" w:themeColor="background1"/>
                <w:sz w:val="28"/>
                <w:szCs w:val="28"/>
                <w:lang w:val="en-US"/>
              </w:rPr>
            </w:pPr>
            <w:r w:rsidRPr="00A00A68">
              <w:rPr>
                <w:rFonts w:ascii="Arial" w:hAnsi="Arial" w:cs="Arial"/>
                <w:color w:val="FFFFFF" w:themeColor="background1"/>
                <w:sz w:val="28"/>
                <w:szCs w:val="28"/>
                <w:lang w:val="en-US"/>
              </w:rPr>
              <w:t xml:space="preserve">Aim </w:t>
            </w:r>
            <w:r w:rsidR="00915201" w:rsidRPr="00A00A68">
              <w:rPr>
                <w:rFonts w:ascii="Arial" w:hAnsi="Arial" w:cs="Arial"/>
                <w:color w:val="FFFFFF" w:themeColor="background1"/>
                <w:sz w:val="28"/>
                <w:szCs w:val="28"/>
                <w:lang w:val="en-US"/>
              </w:rPr>
              <w:t xml:space="preserve">&amp; Purpose </w:t>
            </w:r>
            <w:r w:rsidRPr="00A00A68">
              <w:rPr>
                <w:rFonts w:ascii="Arial" w:hAnsi="Arial" w:cs="Arial"/>
                <w:color w:val="FFFFFF" w:themeColor="background1"/>
                <w:sz w:val="28"/>
                <w:szCs w:val="28"/>
                <w:lang w:val="en-US"/>
              </w:rPr>
              <w:t xml:space="preserve">of the project / processing </w:t>
            </w:r>
          </w:p>
        </w:tc>
      </w:tr>
      <w:tr w:rsidR="00352884" w:rsidRPr="00352884" w14:paraId="18603171" w14:textId="77777777" w:rsidTr="00FC0FB1">
        <w:trPr>
          <w:trHeight w:val="567"/>
        </w:trPr>
        <w:tc>
          <w:tcPr>
            <w:tcW w:w="10881" w:type="dxa"/>
            <w:shd w:val="clear" w:color="auto" w:fill="FFD1AF"/>
          </w:tcPr>
          <w:p w14:paraId="55CC442C" w14:textId="01A30890" w:rsidR="00352884" w:rsidRPr="00352884" w:rsidRDefault="00E3364D" w:rsidP="00E3364D">
            <w:pPr>
              <w:spacing w:after="120"/>
              <w:rPr>
                <w:rFonts w:ascii="Arial" w:hAnsi="Arial" w:cs="Arial"/>
                <w:sz w:val="24"/>
                <w:szCs w:val="24"/>
                <w:lang w:val="en-US"/>
              </w:rPr>
            </w:pPr>
            <w:r>
              <w:rPr>
                <w:rFonts w:ascii="Arial" w:eastAsiaTheme="minorEastAsia" w:hAnsi="Arial" w:cs="Arial"/>
                <w:color w:val="595959" w:themeColor="text1" w:themeTint="A6"/>
                <w:sz w:val="24"/>
                <w:szCs w:val="24"/>
              </w:rPr>
              <w:t xml:space="preserve">What </w:t>
            </w:r>
            <w:r w:rsidR="00550AF8">
              <w:rPr>
                <w:rFonts w:ascii="Arial" w:eastAsiaTheme="minorEastAsia" w:hAnsi="Arial" w:cs="Arial"/>
                <w:color w:val="595959" w:themeColor="text1" w:themeTint="A6"/>
                <w:sz w:val="24"/>
                <w:szCs w:val="24"/>
              </w:rPr>
              <w:t>are you hoping to achieve from this project / change</w:t>
            </w:r>
            <w:r>
              <w:rPr>
                <w:rFonts w:ascii="Arial" w:eastAsiaTheme="minorEastAsia" w:hAnsi="Arial" w:cs="Arial"/>
                <w:color w:val="595959" w:themeColor="text1" w:themeTint="A6"/>
                <w:sz w:val="24"/>
                <w:szCs w:val="24"/>
              </w:rPr>
              <w:t xml:space="preserve">?  </w:t>
            </w:r>
            <w:r w:rsidR="00F85DDE">
              <w:rPr>
                <w:rFonts w:ascii="Arial" w:eastAsiaTheme="minorEastAsia" w:hAnsi="Arial" w:cs="Arial"/>
                <w:color w:val="595959" w:themeColor="text1" w:themeTint="A6"/>
                <w:sz w:val="24"/>
                <w:szCs w:val="24"/>
              </w:rPr>
              <w:t xml:space="preserve">Why is it necessary? </w:t>
            </w:r>
            <w:r w:rsidR="009F181C" w:rsidRPr="009F181C">
              <w:rPr>
                <w:rFonts w:ascii="Arial" w:eastAsiaTheme="minorEastAsia" w:hAnsi="Arial" w:cs="Arial"/>
                <w:color w:val="595959" w:themeColor="text1" w:themeTint="A6"/>
                <w:sz w:val="24"/>
                <w:szCs w:val="24"/>
              </w:rPr>
              <w:t xml:space="preserve">Is </w:t>
            </w:r>
            <w:r w:rsidR="009F181C">
              <w:rPr>
                <w:rFonts w:ascii="Arial" w:eastAsiaTheme="minorEastAsia" w:hAnsi="Arial" w:cs="Arial"/>
                <w:color w:val="595959" w:themeColor="text1" w:themeTint="A6"/>
                <w:sz w:val="24"/>
                <w:szCs w:val="24"/>
              </w:rPr>
              <w:t>it fo</w:t>
            </w:r>
            <w:r w:rsidR="009F181C" w:rsidRPr="009F181C">
              <w:rPr>
                <w:rFonts w:ascii="Arial" w:eastAsiaTheme="minorEastAsia" w:hAnsi="Arial" w:cs="Arial"/>
                <w:color w:val="595959" w:themeColor="text1" w:themeTint="A6"/>
                <w:sz w:val="24"/>
                <w:szCs w:val="24"/>
              </w:rPr>
              <w:t xml:space="preserve">r compliance with a legal obligation or statutory guidance?  </w:t>
            </w:r>
          </w:p>
        </w:tc>
      </w:tr>
      <w:tr w:rsidR="00352884" w:rsidRPr="00352884" w14:paraId="5C9F5944" w14:textId="77777777" w:rsidTr="00FC0FB1">
        <w:trPr>
          <w:trHeight w:val="1084"/>
        </w:trPr>
        <w:tc>
          <w:tcPr>
            <w:tcW w:w="10881" w:type="dxa"/>
          </w:tcPr>
          <w:p w14:paraId="18DC2557" w14:textId="051D4A01" w:rsidR="001C27D2" w:rsidRPr="001C27D2" w:rsidRDefault="001C27D2" w:rsidP="00073A4C">
            <w:pPr>
              <w:tabs>
                <w:tab w:val="left" w:pos="9045"/>
              </w:tabs>
              <w:spacing w:before="120" w:after="120"/>
              <w:rPr>
                <w:rFonts w:ascii="Arial" w:hAnsi="Arial" w:cs="Arial"/>
                <w:sz w:val="24"/>
                <w:szCs w:val="24"/>
              </w:rPr>
            </w:pPr>
            <w:r w:rsidRPr="001C27D2">
              <w:rPr>
                <w:rFonts w:ascii="Arial" w:hAnsi="Arial" w:cs="Arial"/>
                <w:sz w:val="24"/>
                <w:szCs w:val="24"/>
              </w:rPr>
              <w:t>The aim of the project is to</w:t>
            </w:r>
            <w:r w:rsidR="00DA2D93">
              <w:rPr>
                <w:rFonts w:ascii="Arial" w:hAnsi="Arial" w:cs="Arial"/>
                <w:sz w:val="24"/>
                <w:szCs w:val="24"/>
              </w:rPr>
              <w:t>:</w:t>
            </w:r>
            <w:r w:rsidRPr="001C27D2">
              <w:rPr>
                <w:rFonts w:ascii="Arial" w:hAnsi="Arial" w:cs="Arial"/>
                <w:sz w:val="24"/>
                <w:szCs w:val="24"/>
              </w:rPr>
              <w:t xml:space="preserve"> </w:t>
            </w:r>
            <w:sdt>
              <w:sdtPr>
                <w:rPr>
                  <w:rFonts w:ascii="Arial" w:hAnsi="Arial" w:cs="Arial"/>
                  <w:sz w:val="24"/>
                  <w:szCs w:val="24"/>
                </w:rPr>
                <w:alias w:val="Project Aim"/>
                <w:tag w:val="project_aim"/>
                <w:id w:val="-337155291"/>
                <w:placeholder>
                  <w:docPart w:val="5789962A78DC4A4BB687C6EF9622AEE0"/>
                </w:placeholder>
                <w:showingPlcHdr/>
                <w15:color w:val="FF9900"/>
              </w:sdtPr>
              <w:sdtEndPr/>
              <w:sdtContent>
                <w:r w:rsidRPr="00A744F0">
                  <w:rPr>
                    <w:rStyle w:val="PlaceholderText"/>
                    <w:rFonts w:ascii="Arial" w:hAnsi="Arial" w:cs="Arial"/>
                    <w:sz w:val="24"/>
                    <w:szCs w:val="24"/>
                  </w:rPr>
                  <w:t>enter the aim of this processing</w:t>
                </w:r>
                <w:r w:rsidRPr="001C27D2">
                  <w:rPr>
                    <w:rStyle w:val="PlaceholderText"/>
                    <w:rFonts w:ascii="Arial" w:hAnsi="Arial" w:cs="Arial"/>
                  </w:rPr>
                  <w:t>.</w:t>
                </w:r>
              </w:sdtContent>
            </w:sdt>
          </w:p>
          <w:p w14:paraId="6E312717" w14:textId="76B4D8DB" w:rsidR="00B65BCA" w:rsidRDefault="00037854" w:rsidP="00E84E8D">
            <w:pPr>
              <w:spacing w:before="120" w:after="120"/>
              <w:rPr>
                <w:rFonts w:ascii="Arial" w:hAnsi="Arial" w:cs="Arial"/>
                <w:sz w:val="24"/>
                <w:szCs w:val="24"/>
              </w:rPr>
            </w:pPr>
            <w:r w:rsidRPr="00037854">
              <w:rPr>
                <w:rFonts w:ascii="Arial" w:hAnsi="Arial" w:cs="Arial"/>
                <w:sz w:val="24"/>
                <w:szCs w:val="24"/>
              </w:rPr>
              <w:t>This is</w:t>
            </w:r>
            <w:r w:rsidR="00A744F0">
              <w:rPr>
                <w:rFonts w:ascii="Arial" w:hAnsi="Arial" w:cs="Arial"/>
                <w:sz w:val="24"/>
                <w:szCs w:val="24"/>
              </w:rPr>
              <w:t>:</w:t>
            </w:r>
            <w:r w:rsidRPr="00037854">
              <w:rPr>
                <w:rFonts w:ascii="Arial" w:hAnsi="Arial" w:cs="Arial"/>
                <w:sz w:val="24"/>
                <w:szCs w:val="24"/>
              </w:rPr>
              <w:t xml:space="preserve"> </w:t>
            </w:r>
            <w:sdt>
              <w:sdtPr>
                <w:rPr>
                  <w:rFonts w:ascii="Arial" w:hAnsi="Arial" w:cs="Arial"/>
                  <w:sz w:val="24"/>
                  <w:szCs w:val="24"/>
                </w:rPr>
                <w:alias w:val="New or Changes?"/>
                <w:tag w:val="new_changes"/>
                <w:id w:val="-2072416711"/>
                <w:placeholder>
                  <w:docPart w:val="B153347A1BD649E08A4F7C7D32B3A3C5"/>
                </w:placeholder>
                <w:showingPlcHdr/>
                <w15:color w:val="FF9900"/>
                <w:comboBox>
                  <w:listItem w:displayText="a new project." w:value="a new project."/>
                  <w:listItem w:displayText="A change to an existing process" w:value="A change to an existing process"/>
                </w:comboBox>
              </w:sdtPr>
              <w:sdtEndPr/>
              <w:sdtContent>
                <w:r w:rsidRPr="00037854">
                  <w:rPr>
                    <w:rStyle w:val="PlaceholderText"/>
                    <w:rFonts w:ascii="Arial" w:hAnsi="Arial" w:cs="Arial"/>
                    <w:sz w:val="24"/>
                    <w:szCs w:val="24"/>
                  </w:rPr>
                  <w:t xml:space="preserve">select whether this </w:t>
                </w:r>
                <w:r w:rsidR="004D2757">
                  <w:rPr>
                    <w:rStyle w:val="PlaceholderText"/>
                    <w:rFonts w:ascii="Arial" w:hAnsi="Arial" w:cs="Arial"/>
                    <w:sz w:val="24"/>
                    <w:szCs w:val="24"/>
                  </w:rPr>
                  <w:t>is</w:t>
                </w:r>
                <w:r w:rsidRPr="00037854">
                  <w:rPr>
                    <w:rStyle w:val="PlaceholderText"/>
                    <w:rFonts w:ascii="Arial" w:hAnsi="Arial" w:cs="Arial"/>
                    <w:sz w:val="24"/>
                    <w:szCs w:val="24"/>
                  </w:rPr>
                  <w:t xml:space="preserve"> new processing or changes to existing processing</w:t>
                </w:r>
              </w:sdtContent>
            </w:sdt>
          </w:p>
          <w:p w14:paraId="022BE3D6" w14:textId="01B1A8C8" w:rsidR="00973404" w:rsidRDefault="00973404" w:rsidP="00E84E8D">
            <w:pPr>
              <w:spacing w:before="120" w:after="120"/>
              <w:rPr>
                <w:rFonts w:ascii="Arial" w:hAnsi="Arial" w:cs="Arial"/>
                <w:color w:val="000000" w:themeColor="text1"/>
                <w:sz w:val="24"/>
                <w:szCs w:val="24"/>
              </w:rPr>
            </w:pPr>
            <w:r w:rsidRPr="00A608EF">
              <w:rPr>
                <w:rFonts w:ascii="Arial" w:hAnsi="Arial" w:cs="Arial"/>
                <w:color w:val="000000" w:themeColor="text1"/>
                <w:sz w:val="24"/>
                <w:szCs w:val="24"/>
              </w:rPr>
              <w:t xml:space="preserve">Without this </w:t>
            </w:r>
            <w:r>
              <w:rPr>
                <w:rFonts w:ascii="Arial" w:hAnsi="Arial" w:cs="Arial"/>
                <w:color w:val="000000" w:themeColor="text1"/>
                <w:sz w:val="24"/>
                <w:szCs w:val="24"/>
              </w:rPr>
              <w:t>project / change</w:t>
            </w:r>
            <w:r w:rsidR="004C4DCA">
              <w:rPr>
                <w:rFonts w:ascii="Arial" w:hAnsi="Arial" w:cs="Arial"/>
                <w:color w:val="000000" w:themeColor="text1"/>
                <w:sz w:val="24"/>
                <w:szCs w:val="24"/>
              </w:rPr>
              <w:t>:</w:t>
            </w:r>
            <w:r>
              <w:rPr>
                <w:rFonts w:ascii="Arial" w:hAnsi="Arial" w:cs="Arial"/>
                <w:color w:val="000000" w:themeColor="text1"/>
                <w:sz w:val="24"/>
                <w:szCs w:val="24"/>
              </w:rPr>
              <w:t xml:space="preserve"> </w:t>
            </w:r>
            <w:sdt>
              <w:sdtPr>
                <w:rPr>
                  <w:rFonts w:ascii="Arial" w:hAnsi="Arial" w:cs="Arial"/>
                  <w:color w:val="000000" w:themeColor="text1"/>
                  <w:sz w:val="24"/>
                  <w:szCs w:val="24"/>
                </w:rPr>
                <w:id w:val="-842240675"/>
                <w:placeholder>
                  <w:docPart w:val="4BD70706C09C4533A7807DA4FC4A2EE7"/>
                </w:placeholder>
                <w:showingPlcHdr/>
                <w:text/>
              </w:sdtPr>
              <w:sdtEndPr/>
              <w:sdtContent>
                <w:r w:rsidR="004D2757" w:rsidRPr="004C4DCA">
                  <w:rPr>
                    <w:rFonts w:ascii="Arial" w:hAnsi="Arial" w:cs="Arial"/>
                    <w:color w:val="595959" w:themeColor="text1" w:themeTint="A6"/>
                    <w:sz w:val="24"/>
                    <w:szCs w:val="24"/>
                  </w:rPr>
                  <w:t>e</w:t>
                </w:r>
                <w:r w:rsidRPr="004C4DCA">
                  <w:rPr>
                    <w:rFonts w:ascii="Arial" w:hAnsi="Arial" w:cs="Arial"/>
                    <w:color w:val="666666"/>
                    <w:sz w:val="24"/>
                    <w:szCs w:val="24"/>
                  </w:rPr>
                  <w:t>xplain what the impact would be if this doesn’t happen</w:t>
                </w:r>
              </w:sdtContent>
            </w:sdt>
            <w:r>
              <w:rPr>
                <w:rFonts w:ascii="Arial" w:hAnsi="Arial" w:cs="Arial"/>
                <w:color w:val="000000" w:themeColor="text1"/>
                <w:sz w:val="24"/>
                <w:szCs w:val="24"/>
              </w:rPr>
              <w:t>.</w:t>
            </w:r>
          </w:p>
          <w:p w14:paraId="3630E30B" w14:textId="17A4BE06" w:rsidR="000041D3" w:rsidRDefault="000041D3" w:rsidP="000041D3">
            <w:pPr>
              <w:tabs>
                <w:tab w:val="left" w:pos="9045"/>
              </w:tabs>
              <w:spacing w:before="120" w:after="120"/>
              <w:rPr>
                <w:rFonts w:ascii="Arial" w:hAnsi="Arial" w:cs="Arial"/>
                <w:sz w:val="24"/>
                <w:szCs w:val="24"/>
              </w:rPr>
            </w:pPr>
            <w:r w:rsidRPr="004F0558">
              <w:rPr>
                <w:rFonts w:ascii="Arial" w:hAnsi="Arial" w:cs="Arial"/>
                <w:sz w:val="24"/>
                <w:szCs w:val="24"/>
              </w:rPr>
              <w:t xml:space="preserve">The </w:t>
            </w:r>
            <w:r>
              <w:rPr>
                <w:rFonts w:ascii="Arial" w:hAnsi="Arial" w:cs="Arial"/>
                <w:sz w:val="24"/>
                <w:szCs w:val="24"/>
              </w:rPr>
              <w:t>project / processing is necessary because</w:t>
            </w:r>
            <w:r w:rsidR="004C4DCA">
              <w:rPr>
                <w:rFonts w:ascii="Arial" w:hAnsi="Arial" w:cs="Arial"/>
                <w:sz w:val="24"/>
                <w:szCs w:val="24"/>
              </w:rPr>
              <w:t>:</w:t>
            </w:r>
            <w:sdt>
              <w:sdtPr>
                <w:rPr>
                  <w:rFonts w:ascii="Arial" w:hAnsi="Arial" w:cs="Arial"/>
                  <w:sz w:val="24"/>
                  <w:szCs w:val="24"/>
                </w:rPr>
                <w:id w:val="2071150370"/>
                <w:placeholder>
                  <w:docPart w:val="FA117DAE6E4243EABE99F89D53DD08D0"/>
                </w:placeholder>
                <w:showingPlcHdr/>
              </w:sdtPr>
              <w:sdtEndPr/>
              <w:sdtContent>
                <w:r w:rsidRPr="004F0558">
                  <w:rPr>
                    <w:rFonts w:ascii="Arial" w:hAnsi="Arial" w:cs="Arial"/>
                    <w:sz w:val="24"/>
                    <w:szCs w:val="24"/>
                  </w:rPr>
                  <w:t xml:space="preserve">   </w:t>
                </w:r>
                <w:r>
                  <w:rPr>
                    <w:rFonts w:ascii="Arial" w:hAnsi="Arial" w:cs="Arial"/>
                    <w:color w:val="666666"/>
                    <w:sz w:val="24"/>
                    <w:szCs w:val="24"/>
                  </w:rPr>
                  <w:t>explain why the processing is necessary</w:t>
                </w:r>
                <w:r w:rsidRPr="004F0558">
                  <w:rPr>
                    <w:rFonts w:ascii="Arial" w:hAnsi="Arial" w:cs="Arial"/>
                    <w:color w:val="666666"/>
                    <w:sz w:val="24"/>
                    <w:szCs w:val="24"/>
                  </w:rPr>
                  <w:t>.</w:t>
                </w:r>
              </w:sdtContent>
            </w:sdt>
          </w:p>
          <w:p w14:paraId="0909EB95" w14:textId="7AC471F6" w:rsidR="000041D3" w:rsidRPr="00037854" w:rsidRDefault="000041D3" w:rsidP="000041D3">
            <w:pPr>
              <w:spacing w:before="120" w:after="120"/>
              <w:rPr>
                <w:rFonts w:ascii="Arial" w:hAnsi="Arial" w:cs="Arial"/>
                <w:color w:val="000000" w:themeColor="text1"/>
                <w:sz w:val="24"/>
                <w:szCs w:val="24"/>
              </w:rPr>
            </w:pPr>
            <w:r w:rsidRPr="004F0558">
              <w:rPr>
                <w:rFonts w:ascii="Arial" w:hAnsi="Arial" w:cs="Arial"/>
                <w:sz w:val="24"/>
                <w:szCs w:val="24"/>
              </w:rPr>
              <w:t xml:space="preserve">The legislation / statutory guidance this project supports </w:t>
            </w:r>
            <w:r w:rsidR="00AB7240">
              <w:rPr>
                <w:rFonts w:ascii="Arial" w:hAnsi="Arial" w:cs="Arial"/>
                <w:sz w:val="24"/>
                <w:szCs w:val="24"/>
              </w:rPr>
              <w:t xml:space="preserve">(if applicable) </w:t>
            </w:r>
            <w:r w:rsidRPr="004F0558">
              <w:rPr>
                <w:rFonts w:ascii="Arial" w:hAnsi="Arial" w:cs="Arial"/>
                <w:sz w:val="24"/>
                <w:szCs w:val="24"/>
              </w:rPr>
              <w:t>is</w:t>
            </w:r>
            <w:r w:rsidR="004C4DCA">
              <w:rPr>
                <w:rFonts w:ascii="Arial" w:hAnsi="Arial" w:cs="Arial"/>
                <w:sz w:val="24"/>
                <w:szCs w:val="24"/>
              </w:rPr>
              <w:t>:</w:t>
            </w:r>
            <w:r w:rsidRPr="004F0558">
              <w:rPr>
                <w:rFonts w:ascii="Arial" w:hAnsi="Arial" w:cs="Arial"/>
                <w:sz w:val="24"/>
                <w:szCs w:val="24"/>
              </w:rPr>
              <w:t xml:space="preserve"> </w:t>
            </w:r>
            <w:sdt>
              <w:sdtPr>
                <w:rPr>
                  <w:rFonts w:ascii="Arial" w:hAnsi="Arial" w:cs="Arial"/>
                  <w:sz w:val="24"/>
                  <w:szCs w:val="24"/>
                </w:rPr>
                <w:id w:val="1160663858"/>
                <w:placeholder>
                  <w:docPart w:val="564C111B08BB4B5C95AD78622EBE8F16"/>
                </w:placeholder>
                <w:showingPlcHdr/>
              </w:sdtPr>
              <w:sdtEndPr/>
              <w:sdtContent>
                <w:r w:rsidRPr="004F0558">
                  <w:rPr>
                    <w:rFonts w:ascii="Arial" w:hAnsi="Arial" w:cs="Arial"/>
                    <w:sz w:val="24"/>
                    <w:szCs w:val="24"/>
                  </w:rPr>
                  <w:t xml:space="preserve"> </w:t>
                </w:r>
                <w:r w:rsidRPr="004F0558">
                  <w:rPr>
                    <w:rFonts w:ascii="Arial" w:hAnsi="Arial" w:cs="Arial"/>
                    <w:color w:val="666666"/>
                    <w:sz w:val="24"/>
                    <w:szCs w:val="24"/>
                  </w:rPr>
                  <w:t>enter legal</w:t>
                </w:r>
                <w:r>
                  <w:rPr>
                    <w:rFonts w:ascii="Arial" w:hAnsi="Arial" w:cs="Arial"/>
                    <w:color w:val="666666"/>
                    <w:sz w:val="24"/>
                    <w:szCs w:val="24"/>
                  </w:rPr>
                  <w:t>/regulatory requirements</w:t>
                </w:r>
                <w:r w:rsidRPr="004F0558">
                  <w:rPr>
                    <w:rFonts w:ascii="Arial" w:hAnsi="Arial" w:cs="Arial"/>
                    <w:color w:val="666666"/>
                    <w:sz w:val="24"/>
                    <w:szCs w:val="24"/>
                  </w:rPr>
                  <w:t>.</w:t>
                </w:r>
              </w:sdtContent>
            </w:sdt>
          </w:p>
        </w:tc>
      </w:tr>
    </w:tbl>
    <w:p w14:paraId="5858A810" w14:textId="77777777" w:rsidR="004F0558" w:rsidRDefault="004F0558" w:rsidP="00FD10DB">
      <w:pPr>
        <w:spacing w:after="120" w:line="240" w:lineRule="auto"/>
        <w:rPr>
          <w:rFonts w:ascii="Arial" w:hAnsi="Arial" w:cs="Arial"/>
          <w:sz w:val="24"/>
          <w:szCs w:val="24"/>
        </w:rPr>
      </w:pPr>
    </w:p>
    <w:tbl>
      <w:tblPr>
        <w:tblStyle w:val="TableGrid1"/>
        <w:tblW w:w="5000" w:type="pct"/>
        <w:tblLook w:val="04A0" w:firstRow="1" w:lastRow="0" w:firstColumn="1" w:lastColumn="0" w:noHBand="0" w:noVBand="1"/>
      </w:tblPr>
      <w:tblGrid>
        <w:gridCol w:w="9682"/>
        <w:gridCol w:w="715"/>
        <w:gridCol w:w="591"/>
      </w:tblGrid>
      <w:tr w:rsidR="00A00A68" w:rsidRPr="00A00A68" w14:paraId="351F22EB" w14:textId="77777777" w:rsidTr="0003611B">
        <w:trPr>
          <w:trHeight w:val="320"/>
        </w:trPr>
        <w:tc>
          <w:tcPr>
            <w:tcW w:w="4406" w:type="pct"/>
            <w:shd w:val="clear" w:color="auto" w:fill="ED6800"/>
          </w:tcPr>
          <w:p w14:paraId="58AF02AD" w14:textId="0D4CC28A" w:rsidR="00701AAA" w:rsidRPr="00EC523D" w:rsidRDefault="002940F2" w:rsidP="00EC523D">
            <w:pPr>
              <w:pStyle w:val="ListParagraph"/>
              <w:numPr>
                <w:ilvl w:val="0"/>
                <w:numId w:val="45"/>
              </w:numPr>
              <w:rPr>
                <w:rFonts w:ascii="Arial" w:hAnsi="Arial" w:cs="Arial"/>
                <w:b/>
                <w:bCs/>
                <w:color w:val="FFFFFF" w:themeColor="background1"/>
                <w:sz w:val="28"/>
                <w:szCs w:val="28"/>
              </w:rPr>
            </w:pPr>
            <w:r w:rsidRPr="00EC523D">
              <w:rPr>
                <w:rFonts w:ascii="Arial" w:hAnsi="Arial" w:cs="Arial"/>
                <w:b/>
                <w:bCs/>
                <w:color w:val="FFFFFF" w:themeColor="background1"/>
                <w:sz w:val="28"/>
                <w:szCs w:val="28"/>
              </w:rPr>
              <w:t xml:space="preserve">Higher </w:t>
            </w:r>
            <w:r w:rsidR="0003611B" w:rsidRPr="00EC523D">
              <w:rPr>
                <w:rFonts w:ascii="Arial" w:hAnsi="Arial" w:cs="Arial"/>
                <w:b/>
                <w:bCs/>
                <w:color w:val="FFFFFF" w:themeColor="background1"/>
                <w:sz w:val="28"/>
                <w:szCs w:val="28"/>
              </w:rPr>
              <w:t>Risk Factors</w:t>
            </w:r>
          </w:p>
        </w:tc>
        <w:tc>
          <w:tcPr>
            <w:tcW w:w="325" w:type="pct"/>
            <w:shd w:val="clear" w:color="auto" w:fill="ED6800"/>
          </w:tcPr>
          <w:p w14:paraId="4D0696B7" w14:textId="77777777" w:rsidR="00701AAA" w:rsidRPr="00701AAA" w:rsidRDefault="00701AAA" w:rsidP="00701AAA">
            <w:pPr>
              <w:jc w:val="center"/>
              <w:rPr>
                <w:rFonts w:ascii="Arial" w:hAnsi="Arial" w:cs="Arial"/>
                <w:b/>
                <w:bCs/>
                <w:color w:val="FFFFFF" w:themeColor="background1"/>
                <w:sz w:val="28"/>
                <w:szCs w:val="28"/>
              </w:rPr>
            </w:pPr>
            <w:r w:rsidRPr="00701AAA">
              <w:rPr>
                <w:rFonts w:ascii="Arial" w:hAnsi="Arial" w:cs="Arial"/>
                <w:b/>
                <w:bCs/>
                <w:color w:val="FFFFFF" w:themeColor="background1"/>
                <w:sz w:val="28"/>
                <w:szCs w:val="28"/>
              </w:rPr>
              <w:t>Yes</w:t>
            </w:r>
          </w:p>
        </w:tc>
        <w:tc>
          <w:tcPr>
            <w:tcW w:w="269" w:type="pct"/>
            <w:shd w:val="clear" w:color="auto" w:fill="ED6800"/>
          </w:tcPr>
          <w:p w14:paraId="10D0CB97" w14:textId="77777777" w:rsidR="00701AAA" w:rsidRPr="00701AAA" w:rsidRDefault="00701AAA" w:rsidP="00701AAA">
            <w:pPr>
              <w:jc w:val="center"/>
              <w:rPr>
                <w:rFonts w:ascii="Arial" w:hAnsi="Arial" w:cs="Arial"/>
                <w:b/>
                <w:bCs/>
                <w:color w:val="FFFFFF" w:themeColor="background1"/>
                <w:sz w:val="28"/>
                <w:szCs w:val="28"/>
              </w:rPr>
            </w:pPr>
            <w:r w:rsidRPr="00701AAA">
              <w:rPr>
                <w:rFonts w:ascii="Arial" w:hAnsi="Arial" w:cs="Arial"/>
                <w:b/>
                <w:bCs/>
                <w:color w:val="FFFFFF" w:themeColor="background1"/>
                <w:sz w:val="28"/>
                <w:szCs w:val="28"/>
              </w:rPr>
              <w:t>No</w:t>
            </w:r>
          </w:p>
        </w:tc>
      </w:tr>
      <w:tr w:rsidR="00701AAA" w:rsidRPr="00701AAA" w14:paraId="6F4946D7" w14:textId="77777777" w:rsidTr="0003611B">
        <w:trPr>
          <w:trHeight w:val="464"/>
        </w:trPr>
        <w:tc>
          <w:tcPr>
            <w:tcW w:w="4406" w:type="pct"/>
          </w:tcPr>
          <w:p w14:paraId="068B5AA8" w14:textId="3A014C49" w:rsidR="00701AAA" w:rsidRPr="0003611B" w:rsidRDefault="00701AAA" w:rsidP="006A1A50">
            <w:pPr>
              <w:pStyle w:val="ListParagraph"/>
              <w:numPr>
                <w:ilvl w:val="0"/>
                <w:numId w:val="43"/>
              </w:numPr>
              <w:ind w:left="426"/>
              <w:rPr>
                <w:rFonts w:ascii="Arial" w:hAnsi="Arial" w:cs="Arial"/>
                <w:sz w:val="24"/>
                <w:szCs w:val="24"/>
              </w:rPr>
            </w:pPr>
            <w:r w:rsidRPr="0003611B">
              <w:rPr>
                <w:rFonts w:ascii="Arial" w:hAnsi="Arial" w:cs="Arial"/>
                <w:sz w:val="24"/>
                <w:szCs w:val="24"/>
              </w:rPr>
              <w:t xml:space="preserve">Will the project involve </w:t>
            </w:r>
            <w:r w:rsidRPr="0003611B">
              <w:rPr>
                <w:rFonts w:ascii="Arial" w:hAnsi="Arial" w:cs="Arial"/>
                <w:b/>
                <w:sz w:val="24"/>
                <w:szCs w:val="24"/>
              </w:rPr>
              <w:t>large scale processing</w:t>
            </w:r>
            <w:r w:rsidRPr="0003611B">
              <w:rPr>
                <w:rFonts w:ascii="Arial" w:hAnsi="Arial" w:cs="Arial"/>
                <w:sz w:val="24"/>
                <w:szCs w:val="24"/>
              </w:rPr>
              <w:t xml:space="preserve"> of personal data?</w:t>
            </w:r>
          </w:p>
        </w:tc>
        <w:tc>
          <w:tcPr>
            <w:tcW w:w="325" w:type="pct"/>
          </w:tcPr>
          <w:p w14:paraId="2B2184DF" w14:textId="55BCE180" w:rsidR="00701AAA" w:rsidRPr="00701AAA" w:rsidRDefault="00CC743A" w:rsidP="0003611B">
            <w:pPr>
              <w:rPr>
                <w:rFonts w:ascii="Arial" w:hAnsi="Arial" w:cs="Arial"/>
                <w:sz w:val="24"/>
                <w:szCs w:val="24"/>
              </w:rPr>
            </w:pPr>
            <w:sdt>
              <w:sdtPr>
                <w:rPr>
                  <w:rFonts w:ascii="Arial" w:hAnsi="Arial" w:cs="Arial"/>
                  <w:sz w:val="24"/>
                  <w:szCs w:val="24"/>
                </w:rPr>
                <w:id w:val="-453172744"/>
                <w14:checkbox>
                  <w14:checked w14:val="0"/>
                  <w14:checkedState w14:val="2612" w14:font="MS Gothic"/>
                  <w14:uncheckedState w14:val="2610" w14:font="MS Gothic"/>
                </w14:checkbox>
              </w:sdtPr>
              <w:sdtEndPr/>
              <w:sdtContent>
                <w:r w:rsidR="00F73FB4">
                  <w:rPr>
                    <w:rFonts w:ascii="MS Gothic" w:eastAsia="MS Gothic" w:hAnsi="MS Gothic" w:cs="Arial" w:hint="eastAsia"/>
                    <w:sz w:val="24"/>
                    <w:szCs w:val="24"/>
                  </w:rPr>
                  <w:t>☐</w:t>
                </w:r>
              </w:sdtContent>
            </w:sdt>
          </w:p>
        </w:tc>
        <w:tc>
          <w:tcPr>
            <w:tcW w:w="269" w:type="pct"/>
          </w:tcPr>
          <w:p w14:paraId="3FF32E70" w14:textId="291A6911" w:rsidR="00701AAA" w:rsidRPr="00701AAA" w:rsidRDefault="00CC743A" w:rsidP="0003611B">
            <w:pPr>
              <w:rPr>
                <w:rFonts w:ascii="Arial" w:hAnsi="Arial" w:cs="Arial"/>
                <w:sz w:val="24"/>
                <w:szCs w:val="24"/>
              </w:rPr>
            </w:pPr>
            <w:sdt>
              <w:sdtPr>
                <w:rPr>
                  <w:rFonts w:ascii="Arial" w:hAnsi="Arial" w:cs="Arial"/>
                  <w:sz w:val="24"/>
                  <w:szCs w:val="24"/>
                </w:rPr>
                <w:id w:val="1004869432"/>
                <w14:checkbox>
                  <w14:checked w14:val="0"/>
                  <w14:checkedState w14:val="2612" w14:font="MS Gothic"/>
                  <w14:uncheckedState w14:val="2610" w14:font="MS Gothic"/>
                </w14:checkbox>
              </w:sdtPr>
              <w:sdtEndPr/>
              <w:sdtContent>
                <w:r w:rsidR="00F73FB4">
                  <w:rPr>
                    <w:rFonts w:ascii="MS Gothic" w:eastAsia="MS Gothic" w:hAnsi="MS Gothic" w:cs="Arial" w:hint="eastAsia"/>
                    <w:sz w:val="24"/>
                    <w:szCs w:val="24"/>
                  </w:rPr>
                  <w:t>☐</w:t>
                </w:r>
              </w:sdtContent>
            </w:sdt>
          </w:p>
        </w:tc>
      </w:tr>
      <w:tr w:rsidR="00701AAA" w:rsidRPr="00701AAA" w14:paraId="3A7A2E9D" w14:textId="77777777" w:rsidTr="0003611B">
        <w:trPr>
          <w:trHeight w:val="556"/>
        </w:trPr>
        <w:tc>
          <w:tcPr>
            <w:tcW w:w="4406" w:type="pct"/>
          </w:tcPr>
          <w:p w14:paraId="692FA33C" w14:textId="77777777" w:rsidR="00701AAA" w:rsidRPr="0003611B" w:rsidRDefault="00701AAA" w:rsidP="006A1A50">
            <w:pPr>
              <w:pStyle w:val="ListParagraph"/>
              <w:numPr>
                <w:ilvl w:val="0"/>
                <w:numId w:val="43"/>
              </w:numPr>
              <w:ind w:left="426"/>
              <w:rPr>
                <w:rFonts w:ascii="Arial" w:hAnsi="Arial" w:cs="Arial"/>
                <w:sz w:val="24"/>
                <w:szCs w:val="24"/>
              </w:rPr>
            </w:pPr>
            <w:r w:rsidRPr="0003611B">
              <w:rPr>
                <w:rFonts w:ascii="Arial" w:hAnsi="Arial" w:cs="Arial"/>
                <w:sz w:val="24"/>
                <w:szCs w:val="24"/>
              </w:rPr>
              <w:t xml:space="preserve">Will the project involve </w:t>
            </w:r>
            <w:r w:rsidRPr="0003611B">
              <w:rPr>
                <w:rFonts w:ascii="Arial" w:hAnsi="Arial" w:cs="Arial"/>
                <w:b/>
                <w:sz w:val="24"/>
                <w:szCs w:val="24"/>
              </w:rPr>
              <w:t>profiling</w:t>
            </w:r>
            <w:r w:rsidRPr="0003611B">
              <w:rPr>
                <w:rFonts w:ascii="Arial" w:hAnsi="Arial" w:cs="Arial"/>
                <w:sz w:val="24"/>
                <w:szCs w:val="24"/>
              </w:rPr>
              <w:t xml:space="preserve"> or </w:t>
            </w:r>
            <w:r w:rsidRPr="0003611B">
              <w:rPr>
                <w:rFonts w:ascii="Arial" w:hAnsi="Arial" w:cs="Arial"/>
                <w:b/>
                <w:sz w:val="24"/>
                <w:szCs w:val="24"/>
              </w:rPr>
              <w:t>monitoring or automatic decision making</w:t>
            </w:r>
            <w:r w:rsidRPr="0003611B">
              <w:rPr>
                <w:rFonts w:ascii="Arial" w:hAnsi="Arial" w:cs="Arial"/>
                <w:sz w:val="24"/>
                <w:szCs w:val="24"/>
              </w:rPr>
              <w:t>?</w:t>
            </w:r>
          </w:p>
        </w:tc>
        <w:tc>
          <w:tcPr>
            <w:tcW w:w="325" w:type="pct"/>
          </w:tcPr>
          <w:p w14:paraId="63961BD2" w14:textId="757FD1B0" w:rsidR="00701AAA" w:rsidRPr="00701AAA" w:rsidRDefault="00CC743A" w:rsidP="0003611B">
            <w:pPr>
              <w:rPr>
                <w:rFonts w:ascii="Arial" w:hAnsi="Arial" w:cs="Arial"/>
                <w:sz w:val="24"/>
                <w:szCs w:val="24"/>
              </w:rPr>
            </w:pPr>
            <w:sdt>
              <w:sdtPr>
                <w:rPr>
                  <w:rFonts w:ascii="Arial" w:hAnsi="Arial" w:cs="Arial"/>
                  <w:sz w:val="24"/>
                  <w:szCs w:val="24"/>
                </w:rPr>
                <w:id w:val="953286107"/>
                <w14:checkbox>
                  <w14:checked w14:val="0"/>
                  <w14:checkedState w14:val="2612" w14:font="MS Gothic"/>
                  <w14:uncheckedState w14:val="2610" w14:font="MS Gothic"/>
                </w14:checkbox>
              </w:sdtPr>
              <w:sdtEndPr/>
              <w:sdtContent>
                <w:r w:rsidR="00F73FB4">
                  <w:rPr>
                    <w:rFonts w:ascii="MS Gothic" w:eastAsia="MS Gothic" w:hAnsi="MS Gothic" w:cs="Arial" w:hint="eastAsia"/>
                    <w:sz w:val="24"/>
                    <w:szCs w:val="24"/>
                  </w:rPr>
                  <w:t>☐</w:t>
                </w:r>
              </w:sdtContent>
            </w:sdt>
          </w:p>
        </w:tc>
        <w:tc>
          <w:tcPr>
            <w:tcW w:w="269" w:type="pct"/>
          </w:tcPr>
          <w:p w14:paraId="10B63E21" w14:textId="1F09745A" w:rsidR="00701AAA" w:rsidRPr="00701AAA" w:rsidRDefault="00CC743A" w:rsidP="0003611B">
            <w:pPr>
              <w:rPr>
                <w:rFonts w:ascii="Arial" w:hAnsi="Arial" w:cs="Arial"/>
                <w:sz w:val="24"/>
                <w:szCs w:val="24"/>
              </w:rPr>
            </w:pPr>
            <w:sdt>
              <w:sdtPr>
                <w:rPr>
                  <w:rFonts w:ascii="Arial" w:hAnsi="Arial" w:cs="Arial"/>
                  <w:sz w:val="24"/>
                  <w:szCs w:val="24"/>
                </w:rPr>
                <w:id w:val="-494719548"/>
                <w14:checkbox>
                  <w14:checked w14:val="0"/>
                  <w14:checkedState w14:val="2612" w14:font="MS Gothic"/>
                  <w14:uncheckedState w14:val="2610" w14:font="MS Gothic"/>
                </w14:checkbox>
              </w:sdtPr>
              <w:sdtEndPr/>
              <w:sdtContent>
                <w:r w:rsidR="00F73FB4">
                  <w:rPr>
                    <w:rFonts w:ascii="MS Gothic" w:eastAsia="MS Gothic" w:hAnsi="MS Gothic" w:cs="Arial" w:hint="eastAsia"/>
                    <w:sz w:val="24"/>
                    <w:szCs w:val="24"/>
                  </w:rPr>
                  <w:t>☐</w:t>
                </w:r>
              </w:sdtContent>
            </w:sdt>
          </w:p>
        </w:tc>
      </w:tr>
      <w:tr w:rsidR="00701AAA" w:rsidRPr="00701AAA" w14:paraId="6E54E137" w14:textId="77777777" w:rsidTr="0003611B">
        <w:trPr>
          <w:trHeight w:val="692"/>
        </w:trPr>
        <w:tc>
          <w:tcPr>
            <w:tcW w:w="4406" w:type="pct"/>
          </w:tcPr>
          <w:p w14:paraId="4154E26D" w14:textId="7D6E3F20" w:rsidR="00701AAA" w:rsidRDefault="00701AAA" w:rsidP="006A1A50">
            <w:pPr>
              <w:pStyle w:val="ListParagraph"/>
              <w:numPr>
                <w:ilvl w:val="0"/>
                <w:numId w:val="43"/>
              </w:numPr>
              <w:ind w:left="426"/>
              <w:rPr>
                <w:rFonts w:ascii="Arial" w:hAnsi="Arial" w:cs="Arial"/>
                <w:sz w:val="24"/>
                <w:szCs w:val="24"/>
              </w:rPr>
            </w:pPr>
            <w:r w:rsidRPr="00E53831">
              <w:rPr>
                <w:rFonts w:ascii="Arial" w:hAnsi="Arial" w:cs="Arial"/>
                <w:sz w:val="24"/>
                <w:szCs w:val="24"/>
              </w:rPr>
              <w:t xml:space="preserve">Does the project involve </w:t>
            </w:r>
            <w:r w:rsidR="00EC523D" w:rsidRPr="00EC523D">
              <w:rPr>
                <w:rFonts w:ascii="Arial" w:hAnsi="Arial" w:cs="Arial"/>
                <w:b/>
                <w:bCs/>
                <w:sz w:val="24"/>
                <w:szCs w:val="24"/>
              </w:rPr>
              <w:t>s</w:t>
            </w:r>
            <w:r w:rsidRPr="00E53831">
              <w:rPr>
                <w:rFonts w:ascii="Arial" w:hAnsi="Arial" w:cs="Arial"/>
                <w:b/>
                <w:sz w:val="24"/>
                <w:szCs w:val="24"/>
              </w:rPr>
              <w:t>pecial category</w:t>
            </w:r>
            <w:r w:rsidR="00E53831">
              <w:rPr>
                <w:rFonts w:ascii="Arial" w:hAnsi="Arial" w:cs="Arial"/>
                <w:b/>
                <w:sz w:val="24"/>
                <w:szCs w:val="24"/>
              </w:rPr>
              <w:t>*</w:t>
            </w:r>
            <w:r w:rsidR="00030FE9" w:rsidRPr="00E53831">
              <w:rPr>
                <w:rFonts w:ascii="Arial" w:hAnsi="Arial" w:cs="Arial"/>
                <w:b/>
                <w:sz w:val="24"/>
                <w:szCs w:val="24"/>
              </w:rPr>
              <w:t xml:space="preserve"> </w:t>
            </w:r>
            <w:r w:rsidRPr="0003611B">
              <w:rPr>
                <w:rFonts w:ascii="Arial" w:hAnsi="Arial" w:cs="Arial"/>
                <w:b/>
                <w:sz w:val="24"/>
                <w:szCs w:val="24"/>
              </w:rPr>
              <w:t>or criminal offence data</w:t>
            </w:r>
            <w:r w:rsidRPr="0003611B">
              <w:rPr>
                <w:rFonts w:ascii="Arial" w:hAnsi="Arial" w:cs="Arial"/>
                <w:sz w:val="24"/>
                <w:szCs w:val="24"/>
              </w:rPr>
              <w:t xml:space="preserve"> or the use of the personal data of </w:t>
            </w:r>
            <w:r w:rsidRPr="0003611B">
              <w:rPr>
                <w:rFonts w:ascii="Arial" w:hAnsi="Arial" w:cs="Arial"/>
                <w:b/>
                <w:sz w:val="24"/>
                <w:szCs w:val="24"/>
              </w:rPr>
              <w:t>vulnerable individuals (including children)</w:t>
            </w:r>
            <w:r w:rsidRPr="0003611B">
              <w:rPr>
                <w:rFonts w:ascii="Arial" w:hAnsi="Arial" w:cs="Arial"/>
                <w:sz w:val="24"/>
                <w:szCs w:val="24"/>
              </w:rPr>
              <w:t>?</w:t>
            </w:r>
          </w:p>
          <w:p w14:paraId="7F750143" w14:textId="77777777" w:rsidR="000E3C32" w:rsidRDefault="000E3C32" w:rsidP="006A1A50">
            <w:pPr>
              <w:pStyle w:val="ListParagraph"/>
              <w:ind w:left="426"/>
              <w:rPr>
                <w:rFonts w:ascii="Arial" w:hAnsi="Arial" w:cs="Arial"/>
                <w:sz w:val="24"/>
                <w:szCs w:val="24"/>
              </w:rPr>
            </w:pPr>
          </w:p>
          <w:p w14:paraId="08ED07BE" w14:textId="77777777" w:rsidR="00E53831" w:rsidRDefault="000E3C32" w:rsidP="006A1A50">
            <w:pPr>
              <w:rPr>
                <w:rFonts w:ascii="Arial" w:hAnsi="Arial" w:cs="Arial"/>
                <w:i/>
                <w:iCs/>
                <w:sz w:val="24"/>
                <w:szCs w:val="24"/>
              </w:rPr>
            </w:pPr>
            <w:r w:rsidRPr="000E3C32">
              <w:rPr>
                <w:rFonts w:ascii="Arial" w:hAnsi="Arial" w:cs="Arial"/>
                <w:i/>
                <w:iCs/>
                <w:sz w:val="24"/>
                <w:szCs w:val="24"/>
              </w:rPr>
              <w:t>*</w:t>
            </w:r>
            <w:proofErr w:type="gramStart"/>
            <w:r>
              <w:rPr>
                <w:rFonts w:ascii="Arial" w:hAnsi="Arial" w:cs="Arial"/>
                <w:i/>
                <w:iCs/>
                <w:sz w:val="24"/>
                <w:szCs w:val="24"/>
              </w:rPr>
              <w:t>special</w:t>
            </w:r>
            <w:proofErr w:type="gramEnd"/>
            <w:r>
              <w:rPr>
                <w:rFonts w:ascii="Arial" w:hAnsi="Arial" w:cs="Arial"/>
                <w:i/>
                <w:iCs/>
                <w:sz w:val="24"/>
                <w:szCs w:val="24"/>
              </w:rPr>
              <w:t xml:space="preserve"> category data </w:t>
            </w:r>
            <w:proofErr w:type="gramStart"/>
            <w:r>
              <w:rPr>
                <w:rFonts w:ascii="Arial" w:hAnsi="Arial" w:cs="Arial"/>
                <w:i/>
                <w:iCs/>
                <w:sz w:val="24"/>
                <w:szCs w:val="24"/>
              </w:rPr>
              <w:t>includes:</w:t>
            </w:r>
            <w:proofErr w:type="gramEnd"/>
            <w:r>
              <w:rPr>
                <w:rFonts w:ascii="Arial" w:hAnsi="Arial" w:cs="Arial"/>
                <w:i/>
                <w:iCs/>
                <w:sz w:val="24"/>
                <w:szCs w:val="24"/>
              </w:rPr>
              <w:t xml:space="preserve"> </w:t>
            </w:r>
            <w:r w:rsidRPr="000E3C32">
              <w:rPr>
                <w:rFonts w:ascii="Arial" w:hAnsi="Arial" w:cs="Arial"/>
                <w:i/>
                <w:iCs/>
                <w:sz w:val="24"/>
                <w:szCs w:val="24"/>
              </w:rPr>
              <w:t>racial or ethnic origin, political opinions, religious or philosophical beliefs, trade union membership, genetic or biometric data, health information, sex life or sexual orientation</w:t>
            </w:r>
            <w:r>
              <w:rPr>
                <w:rFonts w:ascii="Arial" w:hAnsi="Arial" w:cs="Arial"/>
                <w:i/>
                <w:iCs/>
                <w:sz w:val="24"/>
                <w:szCs w:val="24"/>
              </w:rPr>
              <w:t>.</w:t>
            </w:r>
          </w:p>
          <w:p w14:paraId="7C5B0078" w14:textId="61C79396" w:rsidR="009E018D" w:rsidRPr="000E3C32" w:rsidRDefault="009E018D" w:rsidP="006A1A50">
            <w:pPr>
              <w:rPr>
                <w:rFonts w:ascii="Arial" w:hAnsi="Arial" w:cs="Arial"/>
                <w:i/>
                <w:iCs/>
                <w:sz w:val="24"/>
                <w:szCs w:val="24"/>
              </w:rPr>
            </w:pPr>
          </w:p>
        </w:tc>
        <w:tc>
          <w:tcPr>
            <w:tcW w:w="325" w:type="pct"/>
          </w:tcPr>
          <w:p w14:paraId="4A2DE7B7" w14:textId="07340C4C" w:rsidR="00701AAA" w:rsidRPr="00701AAA" w:rsidRDefault="00CC743A" w:rsidP="0003611B">
            <w:pPr>
              <w:rPr>
                <w:rFonts w:ascii="Arial" w:hAnsi="Arial" w:cs="Arial"/>
                <w:sz w:val="24"/>
                <w:szCs w:val="24"/>
              </w:rPr>
            </w:pPr>
            <w:sdt>
              <w:sdtPr>
                <w:rPr>
                  <w:rFonts w:ascii="Arial" w:hAnsi="Arial" w:cs="Arial"/>
                  <w:sz w:val="24"/>
                  <w:szCs w:val="24"/>
                </w:rPr>
                <w:id w:val="630979161"/>
                <w14:checkbox>
                  <w14:checked w14:val="0"/>
                  <w14:checkedState w14:val="2612" w14:font="MS Gothic"/>
                  <w14:uncheckedState w14:val="2610" w14:font="MS Gothic"/>
                </w14:checkbox>
              </w:sdtPr>
              <w:sdtEndPr/>
              <w:sdtContent>
                <w:r w:rsidR="00F73FB4">
                  <w:rPr>
                    <w:rFonts w:ascii="MS Gothic" w:eastAsia="MS Gothic" w:hAnsi="MS Gothic" w:cs="Arial" w:hint="eastAsia"/>
                    <w:sz w:val="24"/>
                    <w:szCs w:val="24"/>
                  </w:rPr>
                  <w:t>☐</w:t>
                </w:r>
              </w:sdtContent>
            </w:sdt>
          </w:p>
        </w:tc>
        <w:tc>
          <w:tcPr>
            <w:tcW w:w="269" w:type="pct"/>
          </w:tcPr>
          <w:p w14:paraId="5E1F3584" w14:textId="24B0B1B5" w:rsidR="00701AAA" w:rsidRPr="00701AAA" w:rsidRDefault="00CC743A" w:rsidP="0003611B">
            <w:pPr>
              <w:rPr>
                <w:rFonts w:ascii="Arial" w:hAnsi="Arial" w:cs="Arial"/>
                <w:sz w:val="24"/>
                <w:szCs w:val="24"/>
              </w:rPr>
            </w:pPr>
            <w:sdt>
              <w:sdtPr>
                <w:rPr>
                  <w:rFonts w:ascii="Arial" w:hAnsi="Arial" w:cs="Arial"/>
                  <w:sz w:val="24"/>
                  <w:szCs w:val="24"/>
                </w:rPr>
                <w:id w:val="2127962938"/>
                <w14:checkbox>
                  <w14:checked w14:val="0"/>
                  <w14:checkedState w14:val="2612" w14:font="MS Gothic"/>
                  <w14:uncheckedState w14:val="2610" w14:font="MS Gothic"/>
                </w14:checkbox>
              </w:sdtPr>
              <w:sdtEndPr/>
              <w:sdtContent>
                <w:r w:rsidR="00F73FB4">
                  <w:rPr>
                    <w:rFonts w:ascii="MS Gothic" w:eastAsia="MS Gothic" w:hAnsi="MS Gothic" w:cs="Arial" w:hint="eastAsia"/>
                    <w:sz w:val="24"/>
                    <w:szCs w:val="24"/>
                  </w:rPr>
                  <w:t>☐</w:t>
                </w:r>
              </w:sdtContent>
            </w:sdt>
          </w:p>
        </w:tc>
      </w:tr>
      <w:tr w:rsidR="00701AAA" w:rsidRPr="00701AAA" w14:paraId="4298CDA2" w14:textId="77777777" w:rsidTr="00454ECB">
        <w:trPr>
          <w:trHeight w:val="911"/>
        </w:trPr>
        <w:tc>
          <w:tcPr>
            <w:tcW w:w="5000" w:type="pct"/>
            <w:gridSpan w:val="3"/>
            <w:shd w:val="clear" w:color="auto" w:fill="F2F2F2" w:themeFill="background1" w:themeFillShade="F2"/>
          </w:tcPr>
          <w:p w14:paraId="4950FA22" w14:textId="0693EFAB" w:rsidR="00701AAA" w:rsidRPr="00701AAA" w:rsidRDefault="00701AAA" w:rsidP="00454ECB">
            <w:pPr>
              <w:rPr>
                <w:rFonts w:ascii="Arial" w:hAnsi="Arial" w:cs="Arial"/>
                <w:i/>
                <w:iCs/>
                <w:color w:val="262626" w:themeColor="text1" w:themeTint="D9"/>
                <w:sz w:val="24"/>
                <w:szCs w:val="24"/>
              </w:rPr>
            </w:pPr>
            <w:r w:rsidRPr="00701AAA">
              <w:rPr>
                <w:rFonts w:ascii="Arial" w:hAnsi="Arial" w:cs="Arial"/>
                <w:i/>
                <w:iCs/>
                <w:color w:val="1F497D" w:themeColor="text2"/>
                <w:sz w:val="24"/>
                <w:szCs w:val="24"/>
              </w:rPr>
              <w:t>If you’ve answered YES to any of the questions</w:t>
            </w:r>
            <w:r w:rsidR="00E71003" w:rsidRPr="009E018D">
              <w:rPr>
                <w:rFonts w:ascii="Arial" w:hAnsi="Arial" w:cs="Arial"/>
                <w:i/>
                <w:iCs/>
                <w:color w:val="1F497D" w:themeColor="text2"/>
                <w:sz w:val="24"/>
                <w:szCs w:val="24"/>
              </w:rPr>
              <w:t xml:space="preserve"> above, it is highly </w:t>
            </w:r>
            <w:r w:rsidRPr="00701AAA">
              <w:rPr>
                <w:rFonts w:ascii="Arial" w:hAnsi="Arial" w:cs="Arial"/>
                <w:i/>
                <w:iCs/>
                <w:color w:val="1F497D" w:themeColor="text2"/>
                <w:sz w:val="24"/>
                <w:szCs w:val="24"/>
              </w:rPr>
              <w:t xml:space="preserve">recommended that you conduct a DPIA </w:t>
            </w:r>
            <w:r w:rsidR="00E71003" w:rsidRPr="009E018D">
              <w:rPr>
                <w:rFonts w:ascii="Arial" w:hAnsi="Arial" w:cs="Arial"/>
                <w:i/>
                <w:iCs/>
                <w:color w:val="1F497D" w:themeColor="text2"/>
                <w:sz w:val="24"/>
                <w:szCs w:val="24"/>
              </w:rPr>
              <w:t>regardless of the mandatory screening questions below.</w:t>
            </w:r>
            <w:r w:rsidR="009E018D" w:rsidRPr="009E018D">
              <w:rPr>
                <w:rFonts w:ascii="Arial" w:hAnsi="Arial" w:cs="Arial"/>
                <w:i/>
                <w:iCs/>
                <w:color w:val="1F497D" w:themeColor="text2"/>
                <w:sz w:val="24"/>
                <w:szCs w:val="24"/>
              </w:rPr>
              <w:t xml:space="preserve"> </w:t>
            </w:r>
            <w:r w:rsidR="00E71003" w:rsidRPr="009E018D">
              <w:rPr>
                <w:rFonts w:ascii="Arial" w:hAnsi="Arial" w:cs="Arial"/>
                <w:i/>
                <w:iCs/>
                <w:color w:val="1F497D" w:themeColor="text2"/>
                <w:sz w:val="24"/>
                <w:szCs w:val="24"/>
              </w:rPr>
              <w:t xml:space="preserve">If </w:t>
            </w:r>
            <w:r w:rsidRPr="00701AAA">
              <w:rPr>
                <w:rFonts w:ascii="Arial" w:hAnsi="Arial" w:cs="Arial"/>
                <w:i/>
                <w:iCs/>
                <w:color w:val="1F497D" w:themeColor="text2"/>
                <w:sz w:val="24"/>
                <w:szCs w:val="24"/>
              </w:rPr>
              <w:t>you decide not to complete a DPIA</w:t>
            </w:r>
            <w:r w:rsidR="00E71003" w:rsidRPr="009E018D">
              <w:rPr>
                <w:rFonts w:ascii="Arial" w:hAnsi="Arial" w:cs="Arial"/>
                <w:i/>
                <w:iCs/>
                <w:color w:val="1F497D" w:themeColor="text2"/>
                <w:sz w:val="24"/>
                <w:szCs w:val="24"/>
              </w:rPr>
              <w:t xml:space="preserve">, then you should retain this form </w:t>
            </w:r>
            <w:r w:rsidR="00D26820" w:rsidRPr="009E018D">
              <w:rPr>
                <w:rFonts w:ascii="Arial" w:hAnsi="Arial" w:cs="Arial"/>
                <w:i/>
                <w:iCs/>
                <w:color w:val="1F497D" w:themeColor="text2"/>
                <w:sz w:val="24"/>
                <w:szCs w:val="24"/>
              </w:rPr>
              <w:t>along with a record of your decisions</w:t>
            </w:r>
            <w:r w:rsidR="0003611B" w:rsidRPr="009E018D">
              <w:rPr>
                <w:rFonts w:ascii="Arial" w:hAnsi="Arial" w:cs="Arial"/>
                <w:i/>
                <w:iCs/>
                <w:color w:val="1F497D" w:themeColor="text2"/>
                <w:sz w:val="24"/>
                <w:szCs w:val="24"/>
              </w:rPr>
              <w:t xml:space="preserve">. Please contact the DPO </w:t>
            </w:r>
            <w:r w:rsidR="0068707D">
              <w:rPr>
                <w:rFonts w:ascii="Arial" w:hAnsi="Arial" w:cs="Arial"/>
                <w:i/>
                <w:iCs/>
                <w:color w:val="1F497D" w:themeColor="text2"/>
                <w:sz w:val="24"/>
                <w:szCs w:val="24"/>
              </w:rPr>
              <w:t>for advice.</w:t>
            </w:r>
          </w:p>
        </w:tc>
      </w:tr>
    </w:tbl>
    <w:p w14:paraId="27CAFB47" w14:textId="689F5063" w:rsidR="00B35DD6" w:rsidRDefault="00B35DD6" w:rsidP="00FD10DB">
      <w:pPr>
        <w:spacing w:after="120" w:line="240" w:lineRule="auto"/>
        <w:rPr>
          <w:rFonts w:ascii="Arial" w:hAnsi="Arial" w:cs="Arial"/>
          <w:sz w:val="24"/>
          <w:szCs w:val="24"/>
        </w:rPr>
      </w:pPr>
    </w:p>
    <w:p w14:paraId="47CB9852" w14:textId="6A34B881" w:rsidR="00613D96" w:rsidRDefault="00B35DD6" w:rsidP="000400C6">
      <w:pPr>
        <w:rPr>
          <w:rFonts w:ascii="Arial" w:hAnsi="Arial" w:cs="Arial"/>
          <w:sz w:val="24"/>
          <w:szCs w:val="24"/>
        </w:rPr>
      </w:pPr>
      <w:r>
        <w:rPr>
          <w:rFonts w:ascii="Arial" w:hAnsi="Arial" w:cs="Arial"/>
          <w:sz w:val="24"/>
          <w:szCs w:val="24"/>
        </w:rPr>
        <w:br w:type="page"/>
      </w:r>
    </w:p>
    <w:tbl>
      <w:tblPr>
        <w:tblW w:w="1085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6"/>
        <w:gridCol w:w="644"/>
        <w:gridCol w:w="606"/>
      </w:tblGrid>
      <w:tr w:rsidR="00AC1902" w:rsidRPr="00E46591" w14:paraId="7F0362B3" w14:textId="77777777" w:rsidTr="00534216">
        <w:trPr>
          <w:trHeight w:val="454"/>
        </w:trPr>
        <w:tc>
          <w:tcPr>
            <w:tcW w:w="9606" w:type="dxa"/>
            <w:shd w:val="clear" w:color="auto" w:fill="ED6800"/>
            <w:vAlign w:val="center"/>
          </w:tcPr>
          <w:p w14:paraId="7347D54E" w14:textId="1C627E8E" w:rsidR="000D16EF" w:rsidRPr="00EC523D" w:rsidRDefault="00587483" w:rsidP="00EC523D">
            <w:pPr>
              <w:pStyle w:val="ListParagraph"/>
              <w:numPr>
                <w:ilvl w:val="0"/>
                <w:numId w:val="46"/>
              </w:numPr>
              <w:spacing w:after="60" w:line="240" w:lineRule="auto"/>
              <w:rPr>
                <w:rFonts w:ascii="Arial" w:hAnsi="Arial" w:cs="Arial"/>
                <w:b/>
                <w:bCs/>
                <w:color w:val="FFFFFF" w:themeColor="background1"/>
                <w:sz w:val="28"/>
                <w:szCs w:val="28"/>
              </w:rPr>
            </w:pPr>
            <w:r w:rsidRPr="00EC523D">
              <w:rPr>
                <w:rFonts w:ascii="Arial" w:hAnsi="Arial" w:cs="Arial"/>
                <w:b/>
                <w:bCs/>
                <w:color w:val="FFFFFF" w:themeColor="background1"/>
                <w:sz w:val="28"/>
                <w:szCs w:val="28"/>
              </w:rPr>
              <w:lastRenderedPageBreak/>
              <w:t>Mandatory</w:t>
            </w:r>
            <w:r w:rsidR="000D16EF" w:rsidRPr="00EC523D">
              <w:rPr>
                <w:rFonts w:ascii="Arial" w:hAnsi="Arial" w:cs="Arial"/>
                <w:b/>
                <w:bCs/>
                <w:color w:val="FFFFFF" w:themeColor="background1"/>
                <w:sz w:val="28"/>
                <w:szCs w:val="28"/>
              </w:rPr>
              <w:t xml:space="preserve"> Risk Factors for a full DPIA</w:t>
            </w:r>
          </w:p>
          <w:p w14:paraId="18C0AF4E" w14:textId="5407D4A0" w:rsidR="00AC1902" w:rsidRPr="00E46591" w:rsidRDefault="00AC1902" w:rsidP="00E16041">
            <w:pPr>
              <w:spacing w:after="60"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This project</w:t>
            </w:r>
            <w:r w:rsidRPr="00E46591">
              <w:rPr>
                <w:rFonts w:ascii="Arial" w:hAnsi="Arial" w:cs="Arial"/>
                <w:b/>
                <w:bCs/>
                <w:color w:val="FFFFFF" w:themeColor="background1"/>
                <w:sz w:val="24"/>
                <w:szCs w:val="24"/>
              </w:rPr>
              <w:t xml:space="preserve"> does / will</w:t>
            </w:r>
            <w:r>
              <w:rPr>
                <w:rFonts w:ascii="Arial" w:hAnsi="Arial" w:cs="Arial"/>
                <w:b/>
                <w:bCs/>
                <w:color w:val="FFFFFF" w:themeColor="background1"/>
                <w:sz w:val="24"/>
                <w:szCs w:val="24"/>
              </w:rPr>
              <w:t>…</w:t>
            </w:r>
          </w:p>
        </w:tc>
        <w:tc>
          <w:tcPr>
            <w:tcW w:w="644" w:type="dxa"/>
            <w:shd w:val="clear" w:color="auto" w:fill="ED6800"/>
            <w:vAlign w:val="center"/>
          </w:tcPr>
          <w:p w14:paraId="3311F517" w14:textId="77777777" w:rsidR="00AC1902" w:rsidRPr="00E46591" w:rsidRDefault="00AC1902" w:rsidP="00534216">
            <w:pPr>
              <w:spacing w:after="60" w:line="240" w:lineRule="auto"/>
              <w:jc w:val="center"/>
              <w:rPr>
                <w:rFonts w:ascii="Arial" w:hAnsi="Arial" w:cs="Arial"/>
                <w:b/>
                <w:bCs/>
                <w:color w:val="FFFFFF" w:themeColor="background1"/>
                <w:sz w:val="24"/>
                <w:szCs w:val="24"/>
              </w:rPr>
            </w:pPr>
            <w:r w:rsidRPr="00E46591">
              <w:rPr>
                <w:rFonts w:ascii="Arial" w:hAnsi="Arial" w:cs="Arial"/>
                <w:b/>
                <w:bCs/>
                <w:color w:val="FFFFFF" w:themeColor="background1"/>
                <w:sz w:val="24"/>
                <w:szCs w:val="24"/>
              </w:rPr>
              <w:t>Yes</w:t>
            </w:r>
          </w:p>
        </w:tc>
        <w:tc>
          <w:tcPr>
            <w:tcW w:w="606" w:type="dxa"/>
            <w:shd w:val="clear" w:color="auto" w:fill="ED6800"/>
            <w:vAlign w:val="center"/>
          </w:tcPr>
          <w:p w14:paraId="52F43E35" w14:textId="77777777" w:rsidR="00AC1902" w:rsidRPr="00E46591" w:rsidRDefault="00AC1902" w:rsidP="00534216">
            <w:pPr>
              <w:spacing w:after="60" w:line="240" w:lineRule="auto"/>
              <w:jc w:val="center"/>
              <w:rPr>
                <w:rFonts w:ascii="Arial" w:hAnsi="Arial" w:cs="Arial"/>
                <w:b/>
                <w:bCs/>
                <w:color w:val="FFFFFF" w:themeColor="background1"/>
                <w:sz w:val="24"/>
                <w:szCs w:val="24"/>
              </w:rPr>
            </w:pPr>
            <w:r w:rsidRPr="00E46591">
              <w:rPr>
                <w:rFonts w:ascii="Arial" w:hAnsi="Arial" w:cs="Arial"/>
                <w:b/>
                <w:bCs/>
                <w:color w:val="FFFFFF" w:themeColor="background1"/>
                <w:sz w:val="24"/>
                <w:szCs w:val="24"/>
              </w:rPr>
              <w:t>No</w:t>
            </w:r>
          </w:p>
        </w:tc>
      </w:tr>
      <w:tr w:rsidR="00AC1902" w:rsidRPr="00E46591" w14:paraId="1A9648E6" w14:textId="77777777" w:rsidTr="00534216">
        <w:tc>
          <w:tcPr>
            <w:tcW w:w="9606" w:type="dxa"/>
          </w:tcPr>
          <w:p w14:paraId="3FEE5900" w14:textId="77777777" w:rsidR="00AC1902" w:rsidRPr="004835BD" w:rsidRDefault="00AC1902" w:rsidP="00AC1902">
            <w:pPr>
              <w:pStyle w:val="ListParagraph"/>
              <w:numPr>
                <w:ilvl w:val="0"/>
                <w:numId w:val="41"/>
              </w:numPr>
              <w:spacing w:after="60" w:line="240" w:lineRule="auto"/>
              <w:rPr>
                <w:rFonts w:ascii="Arial" w:hAnsi="Arial" w:cs="Arial"/>
                <w:sz w:val="24"/>
                <w:szCs w:val="24"/>
              </w:rPr>
            </w:pPr>
            <w:r w:rsidRPr="004835BD">
              <w:rPr>
                <w:rFonts w:ascii="Arial" w:hAnsi="Arial" w:cs="Arial"/>
                <w:sz w:val="24"/>
                <w:szCs w:val="24"/>
                <w:lang w:val="en"/>
              </w:rPr>
              <w:t>Use systematic and extensive profiling or automated decision-making to make significant decisions about people.</w:t>
            </w:r>
          </w:p>
        </w:tc>
        <w:sdt>
          <w:sdtPr>
            <w:rPr>
              <w:rFonts w:ascii="Arial" w:hAnsi="Arial" w:cs="Arial"/>
              <w:color w:val="404040" w:themeColor="text1" w:themeTint="BF"/>
              <w:sz w:val="24"/>
              <w:szCs w:val="24"/>
            </w:rPr>
            <w:alias w:val="Check Box Yes"/>
            <w:tag w:val="check_box_yes"/>
            <w:id w:val="-834148051"/>
            <w14:checkbox>
              <w14:checked w14:val="0"/>
              <w14:checkedState w14:val="2612" w14:font="MS Gothic"/>
              <w14:uncheckedState w14:val="2610" w14:font="MS Gothic"/>
            </w14:checkbox>
          </w:sdtPr>
          <w:sdtEndPr/>
          <w:sdtContent>
            <w:tc>
              <w:tcPr>
                <w:tcW w:w="644" w:type="dxa"/>
              </w:tcPr>
              <w:p w14:paraId="35D92519" w14:textId="3AAFAEAC" w:rsidR="00AC1902" w:rsidRPr="00F603D5" w:rsidRDefault="00AB1D30" w:rsidP="00534216">
                <w:pPr>
                  <w:spacing w:after="60" w:line="240" w:lineRule="auto"/>
                  <w:jc w:val="center"/>
                  <w:rPr>
                    <w:rFonts w:ascii="Arial" w:hAnsi="Arial" w:cs="Arial"/>
                    <w:color w:val="404040" w:themeColor="text1" w:themeTint="BF"/>
                    <w:sz w:val="24"/>
                    <w:szCs w:val="24"/>
                  </w:rPr>
                </w:pPr>
                <w:r>
                  <w:rPr>
                    <w:rFonts w:ascii="MS Gothic" w:eastAsia="MS Gothic" w:hAnsi="MS Gothic" w:cs="Arial" w:hint="eastAsia"/>
                    <w:color w:val="404040" w:themeColor="text1" w:themeTint="BF"/>
                    <w:sz w:val="24"/>
                    <w:szCs w:val="24"/>
                  </w:rPr>
                  <w:t>☐</w:t>
                </w:r>
              </w:p>
            </w:tc>
          </w:sdtContent>
        </w:sdt>
        <w:sdt>
          <w:sdtPr>
            <w:rPr>
              <w:rFonts w:ascii="Arial" w:hAnsi="Arial" w:cs="Arial"/>
              <w:color w:val="404040" w:themeColor="text1" w:themeTint="BF"/>
              <w:sz w:val="24"/>
              <w:szCs w:val="24"/>
            </w:rPr>
            <w:alias w:val="Check Box No"/>
            <w:tag w:val="check_box_no"/>
            <w:id w:val="1720322072"/>
            <w14:checkbox>
              <w14:checked w14:val="0"/>
              <w14:checkedState w14:val="2612" w14:font="MS Gothic"/>
              <w14:uncheckedState w14:val="2610" w14:font="MS Gothic"/>
            </w14:checkbox>
          </w:sdtPr>
          <w:sdtEndPr/>
          <w:sdtContent>
            <w:tc>
              <w:tcPr>
                <w:tcW w:w="606" w:type="dxa"/>
              </w:tcPr>
              <w:p w14:paraId="66711096" w14:textId="4D4345B5" w:rsidR="00AC1902" w:rsidRPr="00F603D5" w:rsidRDefault="00AB1D30" w:rsidP="00534216">
                <w:pPr>
                  <w:spacing w:after="60" w:line="240" w:lineRule="auto"/>
                  <w:jc w:val="center"/>
                  <w:rPr>
                    <w:rFonts w:ascii="Arial" w:hAnsi="Arial" w:cs="Arial"/>
                    <w:color w:val="404040" w:themeColor="text1" w:themeTint="BF"/>
                    <w:sz w:val="24"/>
                    <w:szCs w:val="24"/>
                  </w:rPr>
                </w:pPr>
                <w:r>
                  <w:rPr>
                    <w:rFonts w:ascii="MS Gothic" w:eastAsia="MS Gothic" w:hAnsi="MS Gothic" w:cs="Arial" w:hint="eastAsia"/>
                    <w:color w:val="404040" w:themeColor="text1" w:themeTint="BF"/>
                    <w:sz w:val="24"/>
                    <w:szCs w:val="24"/>
                  </w:rPr>
                  <w:t>☐</w:t>
                </w:r>
              </w:p>
            </w:tc>
          </w:sdtContent>
        </w:sdt>
      </w:tr>
      <w:tr w:rsidR="00AC1902" w:rsidRPr="00E46591" w14:paraId="0D40B72A" w14:textId="77777777" w:rsidTr="00534216">
        <w:tc>
          <w:tcPr>
            <w:tcW w:w="9606" w:type="dxa"/>
          </w:tcPr>
          <w:p w14:paraId="12776371" w14:textId="77777777" w:rsidR="00AC1902" w:rsidRPr="004835BD" w:rsidRDefault="00AC1902" w:rsidP="00AC1902">
            <w:pPr>
              <w:pStyle w:val="ListParagraph"/>
              <w:numPr>
                <w:ilvl w:val="0"/>
                <w:numId w:val="41"/>
              </w:numPr>
              <w:spacing w:after="60" w:line="240" w:lineRule="auto"/>
              <w:rPr>
                <w:rFonts w:ascii="Arial" w:hAnsi="Arial" w:cs="Arial"/>
                <w:sz w:val="24"/>
                <w:szCs w:val="24"/>
              </w:rPr>
            </w:pPr>
            <w:r w:rsidRPr="004835BD">
              <w:rPr>
                <w:rFonts w:ascii="Arial" w:hAnsi="Arial" w:cs="Arial"/>
                <w:sz w:val="24"/>
                <w:szCs w:val="24"/>
                <w:lang w:val="en-US"/>
              </w:rPr>
              <w:t>Process special category or criminal offence data on a large scale.</w:t>
            </w:r>
          </w:p>
        </w:tc>
        <w:sdt>
          <w:sdtPr>
            <w:rPr>
              <w:rFonts w:ascii="Arial" w:hAnsi="Arial" w:cs="Arial"/>
              <w:color w:val="404040" w:themeColor="text1" w:themeTint="BF"/>
              <w:sz w:val="24"/>
              <w:szCs w:val="24"/>
            </w:rPr>
            <w:alias w:val="Check Box Yes"/>
            <w:tag w:val="check_box_yes"/>
            <w:id w:val="2095515407"/>
            <w14:checkbox>
              <w14:checked w14:val="0"/>
              <w14:checkedState w14:val="2612" w14:font="MS Gothic"/>
              <w14:uncheckedState w14:val="2610" w14:font="MS Gothic"/>
            </w14:checkbox>
          </w:sdtPr>
          <w:sdtEndPr/>
          <w:sdtContent>
            <w:tc>
              <w:tcPr>
                <w:tcW w:w="644" w:type="dxa"/>
              </w:tcPr>
              <w:p w14:paraId="092EAF42" w14:textId="41385220" w:rsidR="00AC1902" w:rsidRPr="00F603D5" w:rsidRDefault="0033097B" w:rsidP="00534216">
                <w:pPr>
                  <w:spacing w:after="60" w:line="240" w:lineRule="auto"/>
                  <w:jc w:val="center"/>
                  <w:rPr>
                    <w:rFonts w:ascii="Arial" w:hAnsi="Arial" w:cs="Arial"/>
                    <w:color w:val="404040" w:themeColor="text1" w:themeTint="BF"/>
                    <w:sz w:val="24"/>
                    <w:szCs w:val="24"/>
                  </w:rPr>
                </w:pPr>
                <w:r w:rsidRPr="00F603D5">
                  <w:rPr>
                    <w:rFonts w:ascii="MS Gothic" w:eastAsia="MS Gothic" w:hAnsi="MS Gothic" w:cs="Arial" w:hint="eastAsia"/>
                    <w:color w:val="404040" w:themeColor="text1" w:themeTint="BF"/>
                    <w:sz w:val="24"/>
                    <w:szCs w:val="24"/>
                  </w:rPr>
                  <w:t>☐</w:t>
                </w:r>
              </w:p>
            </w:tc>
          </w:sdtContent>
        </w:sdt>
        <w:sdt>
          <w:sdtPr>
            <w:rPr>
              <w:rFonts w:ascii="Arial" w:hAnsi="Arial" w:cs="Arial"/>
              <w:color w:val="404040" w:themeColor="text1" w:themeTint="BF"/>
              <w:sz w:val="24"/>
              <w:szCs w:val="24"/>
            </w:rPr>
            <w:alias w:val="Check Box No"/>
            <w:tag w:val="check_box_no"/>
            <w:id w:val="504561797"/>
            <w14:checkbox>
              <w14:checked w14:val="0"/>
              <w14:checkedState w14:val="2612" w14:font="MS Gothic"/>
              <w14:uncheckedState w14:val="2610" w14:font="MS Gothic"/>
            </w14:checkbox>
          </w:sdtPr>
          <w:sdtEndPr/>
          <w:sdtContent>
            <w:tc>
              <w:tcPr>
                <w:tcW w:w="606" w:type="dxa"/>
              </w:tcPr>
              <w:p w14:paraId="5F063C35" w14:textId="45754B68" w:rsidR="00AC1902" w:rsidRPr="00F603D5" w:rsidRDefault="0033097B" w:rsidP="00534216">
                <w:pPr>
                  <w:spacing w:after="60" w:line="240" w:lineRule="auto"/>
                  <w:jc w:val="center"/>
                  <w:rPr>
                    <w:rFonts w:ascii="Arial" w:hAnsi="Arial" w:cs="Arial"/>
                    <w:color w:val="404040" w:themeColor="text1" w:themeTint="BF"/>
                    <w:sz w:val="24"/>
                    <w:szCs w:val="24"/>
                  </w:rPr>
                </w:pPr>
                <w:r w:rsidRPr="00F603D5">
                  <w:rPr>
                    <w:rFonts w:ascii="MS Gothic" w:eastAsia="MS Gothic" w:hAnsi="MS Gothic" w:cs="Arial" w:hint="eastAsia"/>
                    <w:color w:val="404040" w:themeColor="text1" w:themeTint="BF"/>
                    <w:sz w:val="24"/>
                    <w:szCs w:val="24"/>
                  </w:rPr>
                  <w:t>☐</w:t>
                </w:r>
              </w:p>
            </w:tc>
          </w:sdtContent>
        </w:sdt>
      </w:tr>
      <w:tr w:rsidR="00AC1902" w:rsidRPr="00E46591" w14:paraId="32C26339" w14:textId="77777777" w:rsidTr="00534216">
        <w:tc>
          <w:tcPr>
            <w:tcW w:w="9606" w:type="dxa"/>
          </w:tcPr>
          <w:p w14:paraId="06BF8E0B" w14:textId="05471B56" w:rsidR="00AC1902" w:rsidRPr="004835BD" w:rsidRDefault="00AC1902" w:rsidP="00AC1902">
            <w:pPr>
              <w:pStyle w:val="ListParagraph"/>
              <w:numPr>
                <w:ilvl w:val="0"/>
                <w:numId w:val="41"/>
              </w:numPr>
              <w:spacing w:after="60" w:line="240" w:lineRule="auto"/>
              <w:rPr>
                <w:rFonts w:ascii="Arial" w:hAnsi="Arial" w:cs="Arial"/>
                <w:sz w:val="24"/>
                <w:szCs w:val="24"/>
              </w:rPr>
            </w:pPr>
            <w:r w:rsidRPr="004835BD">
              <w:rPr>
                <w:rFonts w:ascii="Arial" w:hAnsi="Arial" w:cs="Arial"/>
                <w:sz w:val="24"/>
                <w:szCs w:val="24"/>
                <w:lang w:val="en-US"/>
              </w:rPr>
              <w:t>Systematically monitor a publicly accessible place on a large scale</w:t>
            </w:r>
            <w:r w:rsidR="00400FD1">
              <w:rPr>
                <w:rFonts w:ascii="Arial" w:hAnsi="Arial" w:cs="Arial"/>
                <w:sz w:val="24"/>
                <w:szCs w:val="24"/>
                <w:lang w:val="en-US"/>
              </w:rPr>
              <w:t xml:space="preserve"> (</w:t>
            </w:r>
            <w:r w:rsidR="005D7129">
              <w:rPr>
                <w:rFonts w:ascii="Arial" w:hAnsi="Arial" w:cs="Arial"/>
                <w:sz w:val="24"/>
                <w:szCs w:val="24"/>
                <w:lang w:val="en-US"/>
              </w:rPr>
              <w:t>e</w:t>
            </w:r>
            <w:r w:rsidR="00400FD1">
              <w:rPr>
                <w:rFonts w:ascii="Arial" w:hAnsi="Arial" w:cs="Arial"/>
                <w:sz w:val="24"/>
                <w:szCs w:val="24"/>
                <w:lang w:val="en-US"/>
              </w:rPr>
              <w:t>.g. CCTV)</w:t>
            </w:r>
            <w:r w:rsidR="004C3543">
              <w:rPr>
                <w:rFonts w:ascii="Arial" w:hAnsi="Arial" w:cs="Arial"/>
                <w:sz w:val="24"/>
                <w:szCs w:val="24"/>
                <w:lang w:val="en-US"/>
              </w:rPr>
              <w:t>.</w:t>
            </w:r>
          </w:p>
        </w:tc>
        <w:sdt>
          <w:sdtPr>
            <w:rPr>
              <w:rFonts w:ascii="Arial" w:hAnsi="Arial" w:cs="Arial"/>
              <w:color w:val="404040" w:themeColor="text1" w:themeTint="BF"/>
              <w:sz w:val="24"/>
              <w:szCs w:val="24"/>
            </w:rPr>
            <w:alias w:val="Check Box Yes"/>
            <w:tag w:val="check_box_yes"/>
            <w:id w:val="1504864972"/>
            <w14:checkbox>
              <w14:checked w14:val="0"/>
              <w14:checkedState w14:val="2612" w14:font="MS Gothic"/>
              <w14:uncheckedState w14:val="2610" w14:font="MS Gothic"/>
            </w14:checkbox>
          </w:sdtPr>
          <w:sdtEndPr/>
          <w:sdtContent>
            <w:tc>
              <w:tcPr>
                <w:tcW w:w="644" w:type="dxa"/>
              </w:tcPr>
              <w:p w14:paraId="7DB8EFEB" w14:textId="77777777" w:rsidR="00AC1902" w:rsidRPr="00F603D5" w:rsidRDefault="00AC1902" w:rsidP="00534216">
                <w:pPr>
                  <w:spacing w:after="60" w:line="240" w:lineRule="auto"/>
                  <w:jc w:val="center"/>
                  <w:rPr>
                    <w:rFonts w:ascii="Arial" w:hAnsi="Arial" w:cs="Arial"/>
                    <w:color w:val="404040" w:themeColor="text1" w:themeTint="BF"/>
                    <w:sz w:val="24"/>
                    <w:szCs w:val="24"/>
                  </w:rPr>
                </w:pPr>
                <w:r w:rsidRPr="00F603D5">
                  <w:rPr>
                    <w:rFonts w:ascii="Segoe UI Symbol" w:eastAsia="MS Gothic" w:hAnsi="Segoe UI Symbol" w:cs="Segoe UI Symbol"/>
                    <w:color w:val="404040" w:themeColor="text1" w:themeTint="BF"/>
                    <w:sz w:val="24"/>
                    <w:szCs w:val="24"/>
                  </w:rPr>
                  <w:t>☐</w:t>
                </w:r>
              </w:p>
            </w:tc>
          </w:sdtContent>
        </w:sdt>
        <w:sdt>
          <w:sdtPr>
            <w:rPr>
              <w:rFonts w:ascii="Arial" w:hAnsi="Arial" w:cs="Arial"/>
              <w:color w:val="404040" w:themeColor="text1" w:themeTint="BF"/>
              <w:sz w:val="24"/>
              <w:szCs w:val="24"/>
            </w:rPr>
            <w:alias w:val="Check Box No"/>
            <w:tag w:val="check_box_no"/>
            <w:id w:val="-338150729"/>
            <w14:checkbox>
              <w14:checked w14:val="0"/>
              <w14:checkedState w14:val="2612" w14:font="MS Gothic"/>
              <w14:uncheckedState w14:val="2610" w14:font="MS Gothic"/>
            </w14:checkbox>
          </w:sdtPr>
          <w:sdtEndPr/>
          <w:sdtContent>
            <w:tc>
              <w:tcPr>
                <w:tcW w:w="606" w:type="dxa"/>
              </w:tcPr>
              <w:p w14:paraId="3AD905DB" w14:textId="77777777" w:rsidR="00AC1902" w:rsidRPr="00F603D5" w:rsidRDefault="00AC1902" w:rsidP="00534216">
                <w:pPr>
                  <w:spacing w:after="60" w:line="240" w:lineRule="auto"/>
                  <w:jc w:val="center"/>
                  <w:rPr>
                    <w:rFonts w:ascii="Arial" w:hAnsi="Arial" w:cs="Arial"/>
                    <w:color w:val="404040" w:themeColor="text1" w:themeTint="BF"/>
                    <w:sz w:val="24"/>
                    <w:szCs w:val="24"/>
                  </w:rPr>
                </w:pPr>
                <w:r w:rsidRPr="00F603D5">
                  <w:rPr>
                    <w:rFonts w:ascii="Segoe UI Symbol" w:eastAsia="MS Gothic" w:hAnsi="Segoe UI Symbol" w:cs="Segoe UI Symbol"/>
                    <w:color w:val="404040" w:themeColor="text1" w:themeTint="BF"/>
                    <w:sz w:val="24"/>
                    <w:szCs w:val="24"/>
                  </w:rPr>
                  <w:t>☐</w:t>
                </w:r>
              </w:p>
            </w:tc>
          </w:sdtContent>
        </w:sdt>
      </w:tr>
      <w:tr w:rsidR="00AC1902" w:rsidRPr="00E46591" w14:paraId="6DCE3BFC" w14:textId="77777777" w:rsidTr="00534216">
        <w:tc>
          <w:tcPr>
            <w:tcW w:w="9606" w:type="dxa"/>
          </w:tcPr>
          <w:p w14:paraId="6665522E" w14:textId="46B513C8" w:rsidR="00AC1902" w:rsidRPr="004835BD" w:rsidRDefault="00AC1902" w:rsidP="00AC1902">
            <w:pPr>
              <w:pStyle w:val="ListParagraph"/>
              <w:numPr>
                <w:ilvl w:val="0"/>
                <w:numId w:val="41"/>
              </w:numPr>
              <w:spacing w:after="60" w:line="240" w:lineRule="auto"/>
              <w:rPr>
                <w:rFonts w:ascii="Arial" w:hAnsi="Arial" w:cs="Arial"/>
                <w:sz w:val="24"/>
                <w:szCs w:val="24"/>
              </w:rPr>
            </w:pPr>
            <w:r w:rsidRPr="004835BD">
              <w:rPr>
                <w:rFonts w:ascii="Arial" w:hAnsi="Arial" w:cs="Arial"/>
                <w:sz w:val="24"/>
                <w:szCs w:val="24"/>
                <w:lang w:val="en-US"/>
              </w:rPr>
              <w:t>Use innovative technologies</w:t>
            </w:r>
            <w:r w:rsidR="001279FB">
              <w:rPr>
                <w:rFonts w:ascii="Arial" w:hAnsi="Arial" w:cs="Arial"/>
                <w:sz w:val="24"/>
                <w:szCs w:val="24"/>
                <w:lang w:val="en-US"/>
              </w:rPr>
              <w:t xml:space="preserve"> or</w:t>
            </w:r>
            <w:r w:rsidR="009B1C3F">
              <w:rPr>
                <w:rFonts w:ascii="Arial" w:hAnsi="Arial" w:cs="Arial"/>
                <w:sz w:val="24"/>
                <w:szCs w:val="24"/>
                <w:lang w:val="en-US"/>
              </w:rPr>
              <w:t xml:space="preserve"> the</w:t>
            </w:r>
            <w:r w:rsidR="001279FB">
              <w:rPr>
                <w:rFonts w:ascii="Arial" w:hAnsi="Arial" w:cs="Arial"/>
                <w:sz w:val="24"/>
                <w:szCs w:val="24"/>
                <w:lang w:val="en-US"/>
              </w:rPr>
              <w:t xml:space="preserve"> novel application of existing </w:t>
            </w:r>
            <w:r w:rsidR="009B1C3F">
              <w:rPr>
                <w:rFonts w:ascii="Arial" w:hAnsi="Arial" w:cs="Arial"/>
                <w:sz w:val="24"/>
                <w:szCs w:val="24"/>
                <w:lang w:val="en-US"/>
              </w:rPr>
              <w:t>technologies (including AI) (e.</w:t>
            </w:r>
            <w:r w:rsidRPr="004835BD">
              <w:rPr>
                <w:rFonts w:ascii="Arial" w:hAnsi="Arial" w:cs="Arial"/>
                <w:sz w:val="24"/>
                <w:szCs w:val="24"/>
                <w:lang w:val="en-US"/>
              </w:rPr>
              <w:t>g. innovative systems, programs, websites, databases etc</w:t>
            </w:r>
            <w:r>
              <w:rPr>
                <w:rFonts w:ascii="Arial" w:hAnsi="Arial" w:cs="Arial"/>
                <w:sz w:val="24"/>
                <w:szCs w:val="24"/>
                <w:lang w:val="en-US"/>
              </w:rPr>
              <w:t>.</w:t>
            </w:r>
            <w:r w:rsidR="009B1C3F">
              <w:rPr>
                <w:rFonts w:ascii="Arial" w:hAnsi="Arial" w:cs="Arial"/>
                <w:sz w:val="24"/>
                <w:szCs w:val="24"/>
                <w:lang w:val="en-US"/>
              </w:rPr>
              <w:t>)</w:t>
            </w:r>
          </w:p>
        </w:tc>
        <w:sdt>
          <w:sdtPr>
            <w:rPr>
              <w:rFonts w:ascii="Arial" w:hAnsi="Arial" w:cs="Arial"/>
              <w:color w:val="404040" w:themeColor="text1" w:themeTint="BF"/>
              <w:sz w:val="24"/>
              <w:szCs w:val="24"/>
            </w:rPr>
            <w:alias w:val="Check Box Yes"/>
            <w:tag w:val="check_box_yes"/>
            <w:id w:val="1930698921"/>
            <w14:checkbox>
              <w14:checked w14:val="0"/>
              <w14:checkedState w14:val="2612" w14:font="MS Gothic"/>
              <w14:uncheckedState w14:val="2610" w14:font="MS Gothic"/>
            </w14:checkbox>
          </w:sdtPr>
          <w:sdtEndPr/>
          <w:sdtContent>
            <w:tc>
              <w:tcPr>
                <w:tcW w:w="644" w:type="dxa"/>
              </w:tcPr>
              <w:p w14:paraId="580E8BB2" w14:textId="77777777" w:rsidR="00AC1902" w:rsidRPr="00F603D5" w:rsidRDefault="00AC1902" w:rsidP="00534216">
                <w:pPr>
                  <w:spacing w:after="60" w:line="240" w:lineRule="auto"/>
                  <w:jc w:val="center"/>
                  <w:rPr>
                    <w:rFonts w:ascii="Arial" w:hAnsi="Arial" w:cs="Arial"/>
                    <w:color w:val="404040" w:themeColor="text1" w:themeTint="BF"/>
                    <w:sz w:val="24"/>
                    <w:szCs w:val="24"/>
                  </w:rPr>
                </w:pPr>
                <w:r w:rsidRPr="00F603D5">
                  <w:rPr>
                    <w:rFonts w:ascii="MS Gothic" w:eastAsia="MS Gothic" w:hAnsi="MS Gothic" w:cs="Arial" w:hint="eastAsia"/>
                    <w:color w:val="404040" w:themeColor="text1" w:themeTint="BF"/>
                    <w:sz w:val="24"/>
                    <w:szCs w:val="24"/>
                  </w:rPr>
                  <w:t>☐</w:t>
                </w:r>
              </w:p>
            </w:tc>
          </w:sdtContent>
        </w:sdt>
        <w:sdt>
          <w:sdtPr>
            <w:rPr>
              <w:rFonts w:ascii="Arial" w:hAnsi="Arial" w:cs="Arial"/>
              <w:color w:val="404040" w:themeColor="text1" w:themeTint="BF"/>
              <w:sz w:val="24"/>
              <w:szCs w:val="24"/>
            </w:rPr>
            <w:alias w:val="Check Box No"/>
            <w:tag w:val="check_box_no"/>
            <w:id w:val="719706731"/>
            <w14:checkbox>
              <w14:checked w14:val="0"/>
              <w14:checkedState w14:val="2612" w14:font="MS Gothic"/>
              <w14:uncheckedState w14:val="2610" w14:font="MS Gothic"/>
            </w14:checkbox>
          </w:sdtPr>
          <w:sdtEndPr/>
          <w:sdtContent>
            <w:tc>
              <w:tcPr>
                <w:tcW w:w="606" w:type="dxa"/>
              </w:tcPr>
              <w:p w14:paraId="41121577" w14:textId="77777777" w:rsidR="00AC1902" w:rsidRPr="00F603D5" w:rsidRDefault="00AC1902" w:rsidP="00534216">
                <w:pPr>
                  <w:spacing w:after="60" w:line="240" w:lineRule="auto"/>
                  <w:jc w:val="center"/>
                  <w:rPr>
                    <w:rFonts w:ascii="Arial" w:hAnsi="Arial" w:cs="Arial"/>
                    <w:color w:val="404040" w:themeColor="text1" w:themeTint="BF"/>
                    <w:sz w:val="24"/>
                    <w:szCs w:val="24"/>
                  </w:rPr>
                </w:pPr>
                <w:r w:rsidRPr="00F603D5">
                  <w:rPr>
                    <w:rFonts w:ascii="MS Gothic" w:eastAsia="MS Gothic" w:hAnsi="MS Gothic" w:cs="Arial" w:hint="eastAsia"/>
                    <w:color w:val="404040" w:themeColor="text1" w:themeTint="BF"/>
                    <w:sz w:val="24"/>
                    <w:szCs w:val="24"/>
                  </w:rPr>
                  <w:t>☐</w:t>
                </w:r>
              </w:p>
            </w:tc>
          </w:sdtContent>
        </w:sdt>
      </w:tr>
      <w:tr w:rsidR="00AC1902" w:rsidRPr="00E46591" w14:paraId="6F664848" w14:textId="77777777" w:rsidTr="00534216">
        <w:tc>
          <w:tcPr>
            <w:tcW w:w="9606" w:type="dxa"/>
          </w:tcPr>
          <w:p w14:paraId="1BE036DF" w14:textId="5D962F19" w:rsidR="00AC1902" w:rsidRPr="004835BD" w:rsidRDefault="00AC1902" w:rsidP="00AC1902">
            <w:pPr>
              <w:pStyle w:val="ListParagraph"/>
              <w:numPr>
                <w:ilvl w:val="0"/>
                <w:numId w:val="41"/>
              </w:numPr>
              <w:spacing w:after="60" w:line="240" w:lineRule="auto"/>
              <w:rPr>
                <w:rFonts w:ascii="Arial" w:hAnsi="Arial" w:cs="Arial"/>
                <w:sz w:val="24"/>
                <w:szCs w:val="24"/>
              </w:rPr>
            </w:pPr>
            <w:r w:rsidRPr="004835BD">
              <w:rPr>
                <w:rFonts w:ascii="Arial" w:hAnsi="Arial" w:cs="Arial"/>
                <w:sz w:val="24"/>
                <w:szCs w:val="24"/>
                <w:lang w:val="en"/>
              </w:rPr>
              <w:t>Use profiling or special category data to make decisions on someone’s access to a service, opportunity, or benefit</w:t>
            </w:r>
            <w:r w:rsidR="00144EDE">
              <w:rPr>
                <w:rFonts w:ascii="Arial" w:hAnsi="Arial" w:cs="Arial"/>
                <w:sz w:val="24"/>
                <w:szCs w:val="24"/>
                <w:lang w:val="en"/>
              </w:rPr>
              <w:t>.</w:t>
            </w:r>
          </w:p>
        </w:tc>
        <w:sdt>
          <w:sdtPr>
            <w:rPr>
              <w:rFonts w:ascii="Arial" w:hAnsi="Arial" w:cs="Arial"/>
              <w:color w:val="404040" w:themeColor="text1" w:themeTint="BF"/>
              <w:sz w:val="24"/>
              <w:szCs w:val="24"/>
            </w:rPr>
            <w:alias w:val="Check Box Yes"/>
            <w:tag w:val="check_box_yes"/>
            <w:id w:val="-190460815"/>
            <w14:checkbox>
              <w14:checked w14:val="0"/>
              <w14:checkedState w14:val="2612" w14:font="MS Gothic"/>
              <w14:uncheckedState w14:val="2610" w14:font="MS Gothic"/>
            </w14:checkbox>
          </w:sdtPr>
          <w:sdtEndPr/>
          <w:sdtContent>
            <w:tc>
              <w:tcPr>
                <w:tcW w:w="644" w:type="dxa"/>
              </w:tcPr>
              <w:p w14:paraId="03A5DA76" w14:textId="45A2580C" w:rsidR="00AC1902" w:rsidRPr="00F603D5" w:rsidRDefault="00AB1D30" w:rsidP="00534216">
                <w:pPr>
                  <w:spacing w:after="60" w:line="240" w:lineRule="auto"/>
                  <w:jc w:val="center"/>
                  <w:rPr>
                    <w:rFonts w:ascii="Arial" w:hAnsi="Arial" w:cs="Arial"/>
                    <w:color w:val="404040" w:themeColor="text1" w:themeTint="BF"/>
                    <w:sz w:val="24"/>
                    <w:szCs w:val="24"/>
                  </w:rPr>
                </w:pPr>
                <w:r>
                  <w:rPr>
                    <w:rFonts w:ascii="MS Gothic" w:eastAsia="MS Gothic" w:hAnsi="MS Gothic" w:cs="Arial" w:hint="eastAsia"/>
                    <w:color w:val="404040" w:themeColor="text1" w:themeTint="BF"/>
                    <w:sz w:val="24"/>
                    <w:szCs w:val="24"/>
                  </w:rPr>
                  <w:t>☐</w:t>
                </w:r>
              </w:p>
            </w:tc>
          </w:sdtContent>
        </w:sdt>
        <w:sdt>
          <w:sdtPr>
            <w:rPr>
              <w:rFonts w:ascii="Arial" w:hAnsi="Arial" w:cs="Arial"/>
              <w:color w:val="404040" w:themeColor="text1" w:themeTint="BF"/>
              <w:sz w:val="24"/>
              <w:szCs w:val="24"/>
            </w:rPr>
            <w:alias w:val="Check Box No"/>
            <w:tag w:val="check_box_no"/>
            <w:id w:val="375981554"/>
            <w14:checkbox>
              <w14:checked w14:val="0"/>
              <w14:checkedState w14:val="2612" w14:font="MS Gothic"/>
              <w14:uncheckedState w14:val="2610" w14:font="MS Gothic"/>
            </w14:checkbox>
          </w:sdtPr>
          <w:sdtEndPr/>
          <w:sdtContent>
            <w:tc>
              <w:tcPr>
                <w:tcW w:w="606" w:type="dxa"/>
              </w:tcPr>
              <w:p w14:paraId="0CBAA55B" w14:textId="775E89D2" w:rsidR="00AC1902" w:rsidRPr="00F603D5" w:rsidRDefault="000269B5" w:rsidP="00534216">
                <w:pPr>
                  <w:spacing w:after="60" w:line="240" w:lineRule="auto"/>
                  <w:jc w:val="center"/>
                  <w:rPr>
                    <w:rFonts w:ascii="Arial" w:hAnsi="Arial" w:cs="Arial"/>
                    <w:color w:val="404040" w:themeColor="text1" w:themeTint="BF"/>
                    <w:sz w:val="24"/>
                    <w:szCs w:val="24"/>
                  </w:rPr>
                </w:pPr>
                <w:r>
                  <w:rPr>
                    <w:rFonts w:ascii="MS Gothic" w:eastAsia="MS Gothic" w:hAnsi="MS Gothic" w:cs="Arial" w:hint="eastAsia"/>
                    <w:color w:val="404040" w:themeColor="text1" w:themeTint="BF"/>
                    <w:sz w:val="24"/>
                    <w:szCs w:val="24"/>
                  </w:rPr>
                  <w:t>☐</w:t>
                </w:r>
              </w:p>
            </w:tc>
          </w:sdtContent>
        </w:sdt>
      </w:tr>
      <w:tr w:rsidR="00AC1902" w:rsidRPr="00E46591" w14:paraId="09853E3D" w14:textId="77777777" w:rsidTr="00534216">
        <w:tc>
          <w:tcPr>
            <w:tcW w:w="9606" w:type="dxa"/>
          </w:tcPr>
          <w:p w14:paraId="41EFE326" w14:textId="77777777" w:rsidR="00AC1902" w:rsidRPr="004835BD" w:rsidRDefault="00AC1902" w:rsidP="00AC1902">
            <w:pPr>
              <w:pStyle w:val="ListParagraph"/>
              <w:numPr>
                <w:ilvl w:val="0"/>
                <w:numId w:val="41"/>
              </w:numPr>
              <w:spacing w:after="60" w:line="240" w:lineRule="auto"/>
              <w:rPr>
                <w:rFonts w:ascii="Arial" w:hAnsi="Arial" w:cs="Arial"/>
                <w:sz w:val="24"/>
                <w:szCs w:val="24"/>
              </w:rPr>
            </w:pPr>
            <w:r w:rsidRPr="004835BD">
              <w:rPr>
                <w:rFonts w:ascii="Arial" w:hAnsi="Arial" w:cs="Arial"/>
                <w:sz w:val="24"/>
                <w:szCs w:val="24"/>
                <w:lang w:val="en"/>
              </w:rPr>
              <w:t xml:space="preserve">Profile individuals’ </w:t>
            </w:r>
            <w:r>
              <w:rPr>
                <w:rFonts w:ascii="Arial" w:hAnsi="Arial" w:cs="Arial"/>
                <w:sz w:val="24"/>
                <w:szCs w:val="24"/>
                <w:lang w:val="en"/>
              </w:rPr>
              <w:t xml:space="preserve">personal </w:t>
            </w:r>
            <w:r w:rsidRPr="004835BD">
              <w:rPr>
                <w:rFonts w:ascii="Arial" w:hAnsi="Arial" w:cs="Arial"/>
                <w:sz w:val="24"/>
                <w:szCs w:val="24"/>
                <w:lang w:val="en"/>
              </w:rPr>
              <w:t>data on a large scale.</w:t>
            </w:r>
          </w:p>
        </w:tc>
        <w:sdt>
          <w:sdtPr>
            <w:rPr>
              <w:rFonts w:ascii="Arial" w:hAnsi="Arial" w:cs="Arial"/>
              <w:color w:val="404040" w:themeColor="text1" w:themeTint="BF"/>
              <w:sz w:val="24"/>
              <w:szCs w:val="24"/>
            </w:rPr>
            <w:alias w:val="Check Box Yes"/>
            <w:tag w:val="check_box_yes"/>
            <w:id w:val="-1769695586"/>
            <w14:checkbox>
              <w14:checked w14:val="0"/>
              <w14:checkedState w14:val="2612" w14:font="MS Gothic"/>
              <w14:uncheckedState w14:val="2610" w14:font="MS Gothic"/>
            </w14:checkbox>
          </w:sdtPr>
          <w:sdtEndPr/>
          <w:sdtContent>
            <w:tc>
              <w:tcPr>
                <w:tcW w:w="644" w:type="dxa"/>
              </w:tcPr>
              <w:p w14:paraId="2AE9FF59" w14:textId="77777777" w:rsidR="00AC1902" w:rsidRPr="00F603D5" w:rsidRDefault="00AC1902" w:rsidP="00534216">
                <w:pPr>
                  <w:spacing w:after="60" w:line="240" w:lineRule="auto"/>
                  <w:jc w:val="center"/>
                  <w:rPr>
                    <w:rFonts w:ascii="Arial" w:hAnsi="Arial" w:cs="Arial"/>
                    <w:color w:val="404040" w:themeColor="text1" w:themeTint="BF"/>
                    <w:sz w:val="24"/>
                    <w:szCs w:val="24"/>
                  </w:rPr>
                </w:pPr>
                <w:r w:rsidRPr="00F603D5">
                  <w:rPr>
                    <w:rFonts w:ascii="Segoe UI Symbol" w:eastAsia="MS Gothic" w:hAnsi="Segoe UI Symbol" w:cs="Segoe UI Symbol"/>
                    <w:color w:val="404040" w:themeColor="text1" w:themeTint="BF"/>
                    <w:sz w:val="24"/>
                    <w:szCs w:val="24"/>
                  </w:rPr>
                  <w:t>☐</w:t>
                </w:r>
              </w:p>
            </w:tc>
          </w:sdtContent>
        </w:sdt>
        <w:sdt>
          <w:sdtPr>
            <w:rPr>
              <w:rFonts w:ascii="Arial" w:hAnsi="Arial" w:cs="Arial"/>
              <w:color w:val="404040" w:themeColor="text1" w:themeTint="BF"/>
              <w:sz w:val="24"/>
              <w:szCs w:val="24"/>
            </w:rPr>
            <w:alias w:val="Check Box No"/>
            <w:tag w:val="check_box_no"/>
            <w:id w:val="351310924"/>
            <w14:checkbox>
              <w14:checked w14:val="0"/>
              <w14:checkedState w14:val="2612" w14:font="MS Gothic"/>
              <w14:uncheckedState w14:val="2610" w14:font="MS Gothic"/>
            </w14:checkbox>
          </w:sdtPr>
          <w:sdtEndPr/>
          <w:sdtContent>
            <w:tc>
              <w:tcPr>
                <w:tcW w:w="606" w:type="dxa"/>
              </w:tcPr>
              <w:p w14:paraId="6DF5CB4D" w14:textId="77777777" w:rsidR="00AC1902" w:rsidRPr="00F603D5" w:rsidRDefault="00AC1902" w:rsidP="00534216">
                <w:pPr>
                  <w:spacing w:after="60" w:line="240" w:lineRule="auto"/>
                  <w:jc w:val="center"/>
                  <w:rPr>
                    <w:rFonts w:ascii="Arial" w:hAnsi="Arial" w:cs="Arial"/>
                    <w:color w:val="404040" w:themeColor="text1" w:themeTint="BF"/>
                    <w:sz w:val="24"/>
                    <w:szCs w:val="24"/>
                  </w:rPr>
                </w:pPr>
                <w:r w:rsidRPr="00F603D5">
                  <w:rPr>
                    <w:rFonts w:ascii="Segoe UI Symbol" w:eastAsia="MS Gothic" w:hAnsi="Segoe UI Symbol" w:cs="Segoe UI Symbol"/>
                    <w:color w:val="404040" w:themeColor="text1" w:themeTint="BF"/>
                    <w:sz w:val="24"/>
                    <w:szCs w:val="24"/>
                  </w:rPr>
                  <w:t>☐</w:t>
                </w:r>
              </w:p>
            </w:tc>
          </w:sdtContent>
        </w:sdt>
      </w:tr>
      <w:tr w:rsidR="00AC1902" w:rsidRPr="00E46591" w14:paraId="3647A3C4" w14:textId="77777777" w:rsidTr="00534216">
        <w:tc>
          <w:tcPr>
            <w:tcW w:w="9606" w:type="dxa"/>
          </w:tcPr>
          <w:p w14:paraId="57B167FA" w14:textId="5DA8B8F5" w:rsidR="00AC1902" w:rsidRPr="004835BD" w:rsidRDefault="00AC1902" w:rsidP="00F603D5">
            <w:pPr>
              <w:pStyle w:val="ListParagraph"/>
              <w:numPr>
                <w:ilvl w:val="0"/>
                <w:numId w:val="41"/>
              </w:numPr>
              <w:spacing w:after="60" w:line="240" w:lineRule="auto"/>
              <w:rPr>
                <w:rFonts w:ascii="Arial" w:hAnsi="Arial" w:cs="Arial"/>
                <w:sz w:val="24"/>
                <w:szCs w:val="24"/>
              </w:rPr>
            </w:pPr>
            <w:r w:rsidRPr="00901F84">
              <w:rPr>
                <w:rFonts w:ascii="Arial" w:hAnsi="Arial" w:cs="Arial"/>
                <w:sz w:val="24"/>
                <w:szCs w:val="24"/>
                <w:lang w:val="en-US"/>
              </w:rPr>
              <w:t>Use biometric data, such as fingerprints and facial features</w:t>
            </w:r>
            <w:r w:rsidR="00144EDE" w:rsidRPr="00901F84">
              <w:rPr>
                <w:rFonts w:ascii="Arial" w:hAnsi="Arial" w:cs="Arial"/>
                <w:sz w:val="24"/>
                <w:szCs w:val="24"/>
                <w:lang w:val="en-US"/>
              </w:rPr>
              <w:t xml:space="preserve"> (e.g. for cashless catering</w:t>
            </w:r>
            <w:r w:rsidR="002B23A2">
              <w:rPr>
                <w:rFonts w:ascii="Arial" w:hAnsi="Arial" w:cs="Arial"/>
                <w:sz w:val="24"/>
                <w:szCs w:val="24"/>
                <w:lang w:val="en-US"/>
              </w:rPr>
              <w:t>, or access controls</w:t>
            </w:r>
            <w:r w:rsidR="00144EDE" w:rsidRPr="00901F84">
              <w:rPr>
                <w:rFonts w:ascii="Arial" w:hAnsi="Arial" w:cs="Arial"/>
                <w:sz w:val="24"/>
                <w:szCs w:val="24"/>
                <w:lang w:val="en-US"/>
              </w:rPr>
              <w:t>)</w:t>
            </w:r>
            <w:r w:rsidR="00F603D5">
              <w:rPr>
                <w:rFonts w:ascii="Arial" w:hAnsi="Arial" w:cs="Arial"/>
                <w:sz w:val="24"/>
                <w:szCs w:val="24"/>
                <w:lang w:val="en-US"/>
              </w:rPr>
              <w:t>.</w:t>
            </w:r>
          </w:p>
        </w:tc>
        <w:sdt>
          <w:sdtPr>
            <w:rPr>
              <w:rFonts w:ascii="Arial" w:hAnsi="Arial" w:cs="Arial"/>
              <w:color w:val="404040" w:themeColor="text1" w:themeTint="BF"/>
              <w:sz w:val="24"/>
              <w:szCs w:val="24"/>
            </w:rPr>
            <w:alias w:val="Check Box Yes"/>
            <w:tag w:val="check_box_yes"/>
            <w:id w:val="1020436387"/>
            <w14:checkbox>
              <w14:checked w14:val="0"/>
              <w14:checkedState w14:val="2612" w14:font="MS Gothic"/>
              <w14:uncheckedState w14:val="2610" w14:font="MS Gothic"/>
            </w14:checkbox>
          </w:sdtPr>
          <w:sdtEndPr/>
          <w:sdtContent>
            <w:tc>
              <w:tcPr>
                <w:tcW w:w="644" w:type="dxa"/>
              </w:tcPr>
              <w:p w14:paraId="4BEEB60A" w14:textId="4DA0ADAF" w:rsidR="00AC1902" w:rsidRPr="00F603D5" w:rsidRDefault="00F603D5" w:rsidP="00534216">
                <w:pPr>
                  <w:spacing w:after="60" w:line="240" w:lineRule="auto"/>
                  <w:jc w:val="center"/>
                  <w:rPr>
                    <w:rFonts w:ascii="Arial" w:hAnsi="Arial" w:cs="Arial"/>
                    <w:color w:val="404040" w:themeColor="text1" w:themeTint="BF"/>
                    <w:sz w:val="24"/>
                    <w:szCs w:val="24"/>
                  </w:rPr>
                </w:pPr>
                <w:r>
                  <w:rPr>
                    <w:rFonts w:ascii="MS Gothic" w:eastAsia="MS Gothic" w:hAnsi="MS Gothic" w:cs="Arial" w:hint="eastAsia"/>
                    <w:color w:val="404040" w:themeColor="text1" w:themeTint="BF"/>
                    <w:sz w:val="24"/>
                    <w:szCs w:val="24"/>
                  </w:rPr>
                  <w:t>☐</w:t>
                </w:r>
              </w:p>
            </w:tc>
          </w:sdtContent>
        </w:sdt>
        <w:sdt>
          <w:sdtPr>
            <w:rPr>
              <w:rFonts w:ascii="Arial" w:hAnsi="Arial" w:cs="Arial"/>
              <w:color w:val="404040" w:themeColor="text1" w:themeTint="BF"/>
              <w:sz w:val="24"/>
              <w:szCs w:val="24"/>
            </w:rPr>
            <w:alias w:val="Check Box No"/>
            <w:tag w:val="check_box_no"/>
            <w:id w:val="1117097923"/>
            <w14:checkbox>
              <w14:checked w14:val="0"/>
              <w14:checkedState w14:val="2612" w14:font="MS Gothic"/>
              <w14:uncheckedState w14:val="2610" w14:font="MS Gothic"/>
            </w14:checkbox>
          </w:sdtPr>
          <w:sdtEndPr/>
          <w:sdtContent>
            <w:tc>
              <w:tcPr>
                <w:tcW w:w="606" w:type="dxa"/>
              </w:tcPr>
              <w:p w14:paraId="1FCA7DC5" w14:textId="5D8F9EDE" w:rsidR="00AC1902" w:rsidRPr="00F603D5" w:rsidRDefault="00F603D5" w:rsidP="00534216">
                <w:pPr>
                  <w:spacing w:after="60" w:line="240" w:lineRule="auto"/>
                  <w:jc w:val="center"/>
                  <w:rPr>
                    <w:rFonts w:ascii="Arial" w:hAnsi="Arial" w:cs="Arial"/>
                    <w:color w:val="404040" w:themeColor="text1" w:themeTint="BF"/>
                    <w:sz w:val="24"/>
                    <w:szCs w:val="24"/>
                  </w:rPr>
                </w:pPr>
                <w:r>
                  <w:rPr>
                    <w:rFonts w:ascii="MS Gothic" w:eastAsia="MS Gothic" w:hAnsi="MS Gothic" w:cs="Arial" w:hint="eastAsia"/>
                    <w:color w:val="404040" w:themeColor="text1" w:themeTint="BF"/>
                    <w:sz w:val="24"/>
                    <w:szCs w:val="24"/>
                  </w:rPr>
                  <w:t>☐</w:t>
                </w:r>
              </w:p>
            </w:tc>
          </w:sdtContent>
        </w:sdt>
      </w:tr>
      <w:tr w:rsidR="00901F84" w:rsidRPr="00E46591" w14:paraId="4AEA32E0" w14:textId="77777777" w:rsidTr="00901F84">
        <w:tc>
          <w:tcPr>
            <w:tcW w:w="9606" w:type="dxa"/>
            <w:tcBorders>
              <w:left w:val="single" w:sz="4" w:space="0" w:color="auto"/>
            </w:tcBorders>
          </w:tcPr>
          <w:p w14:paraId="107A0C42" w14:textId="78C706B8" w:rsidR="00901F84" w:rsidRPr="00901F84" w:rsidRDefault="00901F84" w:rsidP="00F603D5">
            <w:pPr>
              <w:pStyle w:val="ListParagraph"/>
              <w:numPr>
                <w:ilvl w:val="0"/>
                <w:numId w:val="41"/>
              </w:numPr>
              <w:spacing w:after="60" w:line="240" w:lineRule="auto"/>
              <w:rPr>
                <w:rFonts w:ascii="Arial" w:hAnsi="Arial" w:cs="Arial"/>
                <w:sz w:val="24"/>
                <w:szCs w:val="24"/>
                <w:lang w:val="en-US"/>
              </w:rPr>
            </w:pPr>
            <w:r>
              <w:rPr>
                <w:rFonts w:ascii="Arial" w:hAnsi="Arial" w:cs="Arial"/>
                <w:sz w:val="24"/>
                <w:szCs w:val="24"/>
                <w:lang w:val="en-US"/>
              </w:rPr>
              <w:t xml:space="preserve">Use </w:t>
            </w:r>
            <w:r w:rsidRPr="004835BD">
              <w:rPr>
                <w:rFonts w:ascii="Arial" w:hAnsi="Arial" w:cs="Arial"/>
                <w:sz w:val="24"/>
                <w:szCs w:val="24"/>
                <w:lang w:val="en-US"/>
              </w:rPr>
              <w:t>genetic data, such as an individual’s gene sequence.</w:t>
            </w:r>
          </w:p>
        </w:tc>
        <w:sdt>
          <w:sdtPr>
            <w:rPr>
              <w:rFonts w:ascii="Arial" w:hAnsi="Arial" w:cs="Arial"/>
              <w:color w:val="404040" w:themeColor="text1" w:themeTint="BF"/>
              <w:sz w:val="24"/>
              <w:szCs w:val="24"/>
            </w:rPr>
            <w:alias w:val="Check Box Yes"/>
            <w:tag w:val="check_box_yes"/>
            <w:id w:val="1250468460"/>
            <w14:checkbox>
              <w14:checked w14:val="0"/>
              <w14:checkedState w14:val="2612" w14:font="MS Gothic"/>
              <w14:uncheckedState w14:val="2610" w14:font="MS Gothic"/>
            </w14:checkbox>
          </w:sdtPr>
          <w:sdtEndPr/>
          <w:sdtContent>
            <w:tc>
              <w:tcPr>
                <w:tcW w:w="644" w:type="dxa"/>
              </w:tcPr>
              <w:p w14:paraId="3534F4E0" w14:textId="0BE62A77" w:rsidR="00901F84" w:rsidRPr="00F603D5" w:rsidRDefault="00F603D5" w:rsidP="001A72F5">
                <w:pPr>
                  <w:spacing w:after="60" w:line="240" w:lineRule="auto"/>
                  <w:jc w:val="center"/>
                  <w:rPr>
                    <w:rFonts w:ascii="Arial" w:hAnsi="Arial" w:cs="Arial"/>
                    <w:color w:val="404040" w:themeColor="text1" w:themeTint="BF"/>
                    <w:sz w:val="24"/>
                    <w:szCs w:val="24"/>
                  </w:rPr>
                </w:pPr>
                <w:r>
                  <w:rPr>
                    <w:rFonts w:ascii="MS Gothic" w:eastAsia="MS Gothic" w:hAnsi="MS Gothic" w:cs="Arial" w:hint="eastAsia"/>
                    <w:color w:val="404040" w:themeColor="text1" w:themeTint="BF"/>
                    <w:sz w:val="24"/>
                    <w:szCs w:val="24"/>
                  </w:rPr>
                  <w:t>☐</w:t>
                </w:r>
              </w:p>
            </w:tc>
          </w:sdtContent>
        </w:sdt>
        <w:sdt>
          <w:sdtPr>
            <w:rPr>
              <w:rFonts w:ascii="Arial" w:hAnsi="Arial" w:cs="Arial"/>
              <w:color w:val="404040" w:themeColor="text1" w:themeTint="BF"/>
              <w:sz w:val="24"/>
              <w:szCs w:val="24"/>
            </w:rPr>
            <w:alias w:val="Check Box No"/>
            <w:tag w:val="check_box_no"/>
            <w:id w:val="1750454353"/>
            <w14:checkbox>
              <w14:checked w14:val="0"/>
              <w14:checkedState w14:val="2612" w14:font="MS Gothic"/>
              <w14:uncheckedState w14:val="2610" w14:font="MS Gothic"/>
            </w14:checkbox>
          </w:sdtPr>
          <w:sdtEndPr/>
          <w:sdtContent>
            <w:tc>
              <w:tcPr>
                <w:tcW w:w="606" w:type="dxa"/>
                <w:tcBorders>
                  <w:right w:val="single" w:sz="4" w:space="0" w:color="auto"/>
                </w:tcBorders>
              </w:tcPr>
              <w:p w14:paraId="4BA3185B" w14:textId="77777777" w:rsidR="00901F84" w:rsidRPr="00F603D5" w:rsidRDefault="00901F84" w:rsidP="001A72F5">
                <w:pPr>
                  <w:spacing w:after="60" w:line="240" w:lineRule="auto"/>
                  <w:jc w:val="center"/>
                  <w:rPr>
                    <w:rFonts w:ascii="Arial" w:hAnsi="Arial" w:cs="Arial"/>
                    <w:color w:val="404040" w:themeColor="text1" w:themeTint="BF"/>
                    <w:sz w:val="24"/>
                    <w:szCs w:val="24"/>
                  </w:rPr>
                </w:pPr>
                <w:r w:rsidRPr="00F603D5">
                  <w:rPr>
                    <w:rFonts w:ascii="Segoe UI Symbol" w:hAnsi="Segoe UI Symbol" w:cs="Segoe UI Symbol"/>
                    <w:color w:val="404040" w:themeColor="text1" w:themeTint="BF"/>
                    <w:sz w:val="24"/>
                    <w:szCs w:val="24"/>
                  </w:rPr>
                  <w:t>☐</w:t>
                </w:r>
              </w:p>
            </w:tc>
          </w:sdtContent>
        </w:sdt>
      </w:tr>
      <w:tr w:rsidR="00AC1902" w:rsidRPr="00E46591" w14:paraId="2A55602B" w14:textId="77777777" w:rsidTr="00534216">
        <w:tc>
          <w:tcPr>
            <w:tcW w:w="9606" w:type="dxa"/>
          </w:tcPr>
          <w:p w14:paraId="75626EB1" w14:textId="77777777" w:rsidR="00AC1902" w:rsidRPr="004835BD" w:rsidRDefault="00AC1902" w:rsidP="00AC1902">
            <w:pPr>
              <w:pStyle w:val="ListParagraph"/>
              <w:numPr>
                <w:ilvl w:val="0"/>
                <w:numId w:val="41"/>
              </w:numPr>
              <w:spacing w:after="60" w:line="240" w:lineRule="auto"/>
              <w:rPr>
                <w:rFonts w:ascii="Arial" w:hAnsi="Arial" w:cs="Arial"/>
                <w:sz w:val="24"/>
                <w:szCs w:val="24"/>
              </w:rPr>
            </w:pPr>
            <w:r w:rsidRPr="004835BD">
              <w:rPr>
                <w:rFonts w:ascii="Arial" w:hAnsi="Arial" w:cs="Arial"/>
                <w:sz w:val="24"/>
                <w:szCs w:val="24"/>
                <w:lang w:val="en-US"/>
              </w:rPr>
              <w:t>Combine, compare or match datasets from multiple sources.</w:t>
            </w:r>
          </w:p>
        </w:tc>
        <w:sdt>
          <w:sdtPr>
            <w:rPr>
              <w:rFonts w:ascii="Arial" w:hAnsi="Arial" w:cs="Arial"/>
              <w:color w:val="404040" w:themeColor="text1" w:themeTint="BF"/>
              <w:sz w:val="24"/>
              <w:szCs w:val="24"/>
            </w:rPr>
            <w:alias w:val="Check Box Yes"/>
            <w:tag w:val="check_box_yes"/>
            <w:id w:val="-829133005"/>
            <w14:checkbox>
              <w14:checked w14:val="0"/>
              <w14:checkedState w14:val="2612" w14:font="MS Gothic"/>
              <w14:uncheckedState w14:val="2610" w14:font="MS Gothic"/>
            </w14:checkbox>
          </w:sdtPr>
          <w:sdtEndPr/>
          <w:sdtContent>
            <w:tc>
              <w:tcPr>
                <w:tcW w:w="644" w:type="dxa"/>
              </w:tcPr>
              <w:p w14:paraId="5C3D69FF" w14:textId="45E1A259" w:rsidR="00AC1902" w:rsidRPr="00F603D5" w:rsidRDefault="000269B5" w:rsidP="00534216">
                <w:pPr>
                  <w:spacing w:after="60" w:line="240" w:lineRule="auto"/>
                  <w:jc w:val="center"/>
                  <w:rPr>
                    <w:rFonts w:ascii="Arial" w:hAnsi="Arial" w:cs="Arial"/>
                    <w:color w:val="404040" w:themeColor="text1" w:themeTint="BF"/>
                    <w:sz w:val="24"/>
                    <w:szCs w:val="24"/>
                  </w:rPr>
                </w:pPr>
                <w:r>
                  <w:rPr>
                    <w:rFonts w:ascii="MS Gothic" w:eastAsia="MS Gothic" w:hAnsi="MS Gothic" w:cs="Arial" w:hint="eastAsia"/>
                    <w:color w:val="404040" w:themeColor="text1" w:themeTint="BF"/>
                    <w:sz w:val="24"/>
                    <w:szCs w:val="24"/>
                  </w:rPr>
                  <w:t>☐</w:t>
                </w:r>
              </w:p>
            </w:tc>
          </w:sdtContent>
        </w:sdt>
        <w:sdt>
          <w:sdtPr>
            <w:rPr>
              <w:rFonts w:ascii="Arial" w:hAnsi="Arial" w:cs="Arial"/>
              <w:color w:val="404040" w:themeColor="text1" w:themeTint="BF"/>
              <w:sz w:val="24"/>
              <w:szCs w:val="24"/>
            </w:rPr>
            <w:alias w:val="Check Box No"/>
            <w:tag w:val="check_box_no"/>
            <w:id w:val="-1643642720"/>
            <w14:checkbox>
              <w14:checked w14:val="0"/>
              <w14:checkedState w14:val="2612" w14:font="MS Gothic"/>
              <w14:uncheckedState w14:val="2610" w14:font="MS Gothic"/>
            </w14:checkbox>
          </w:sdtPr>
          <w:sdtEndPr/>
          <w:sdtContent>
            <w:tc>
              <w:tcPr>
                <w:tcW w:w="606" w:type="dxa"/>
              </w:tcPr>
              <w:p w14:paraId="3B18327B" w14:textId="1D75E7A6" w:rsidR="00AC1902" w:rsidRPr="00F603D5" w:rsidRDefault="006E397A" w:rsidP="00534216">
                <w:pPr>
                  <w:spacing w:after="60" w:line="240" w:lineRule="auto"/>
                  <w:jc w:val="center"/>
                  <w:rPr>
                    <w:rFonts w:ascii="Arial" w:hAnsi="Arial" w:cs="Arial"/>
                    <w:color w:val="404040" w:themeColor="text1" w:themeTint="BF"/>
                    <w:sz w:val="24"/>
                    <w:szCs w:val="24"/>
                  </w:rPr>
                </w:pPr>
                <w:r w:rsidRPr="00F603D5">
                  <w:rPr>
                    <w:rFonts w:ascii="MS Gothic" w:eastAsia="MS Gothic" w:hAnsi="MS Gothic" w:cs="Arial" w:hint="eastAsia"/>
                    <w:color w:val="404040" w:themeColor="text1" w:themeTint="BF"/>
                    <w:sz w:val="24"/>
                    <w:szCs w:val="24"/>
                  </w:rPr>
                  <w:t>☐</w:t>
                </w:r>
              </w:p>
            </w:tc>
          </w:sdtContent>
        </w:sdt>
      </w:tr>
      <w:tr w:rsidR="00AC1902" w:rsidRPr="00E46591" w14:paraId="5CFC9AB1" w14:textId="77777777" w:rsidTr="00534216">
        <w:tc>
          <w:tcPr>
            <w:tcW w:w="9606" w:type="dxa"/>
          </w:tcPr>
          <w:p w14:paraId="2857100A" w14:textId="0D6339C0" w:rsidR="00AC1902" w:rsidRPr="004835BD" w:rsidRDefault="00AC1902" w:rsidP="00AC1902">
            <w:pPr>
              <w:pStyle w:val="ListParagraph"/>
              <w:numPr>
                <w:ilvl w:val="0"/>
                <w:numId w:val="41"/>
              </w:numPr>
              <w:spacing w:after="60" w:line="240" w:lineRule="auto"/>
              <w:rPr>
                <w:rFonts w:ascii="Arial" w:hAnsi="Arial" w:cs="Arial"/>
                <w:sz w:val="24"/>
                <w:szCs w:val="24"/>
              </w:rPr>
            </w:pPr>
            <w:r w:rsidRPr="004835BD">
              <w:rPr>
                <w:rFonts w:ascii="Arial" w:hAnsi="Arial" w:cs="Arial"/>
                <w:sz w:val="24"/>
                <w:szCs w:val="24"/>
                <w:lang w:val="en"/>
              </w:rPr>
              <w:t xml:space="preserve">Use personal data </w:t>
            </w:r>
            <w:r w:rsidR="008A5DC6">
              <w:rPr>
                <w:rFonts w:ascii="Arial" w:hAnsi="Arial" w:cs="Arial"/>
                <w:sz w:val="24"/>
                <w:szCs w:val="24"/>
                <w:lang w:val="en"/>
              </w:rPr>
              <w:t xml:space="preserve">that has not been obtained directly from the data subject </w:t>
            </w:r>
            <w:r w:rsidRPr="004835BD">
              <w:rPr>
                <w:rFonts w:ascii="Arial" w:hAnsi="Arial" w:cs="Arial"/>
                <w:sz w:val="24"/>
                <w:szCs w:val="24"/>
                <w:lang w:val="en"/>
              </w:rPr>
              <w:t>without providing a privacy notice</w:t>
            </w:r>
            <w:r w:rsidR="006B7F0A">
              <w:rPr>
                <w:rFonts w:ascii="Arial" w:hAnsi="Arial" w:cs="Arial"/>
                <w:sz w:val="24"/>
                <w:szCs w:val="24"/>
                <w:lang w:val="en"/>
              </w:rPr>
              <w:t xml:space="preserve"> to the individual</w:t>
            </w:r>
            <w:r w:rsidRPr="004835BD">
              <w:rPr>
                <w:rFonts w:ascii="Arial" w:hAnsi="Arial" w:cs="Arial"/>
                <w:sz w:val="24"/>
                <w:szCs w:val="24"/>
                <w:lang w:val="en"/>
              </w:rPr>
              <w:t>.</w:t>
            </w:r>
          </w:p>
        </w:tc>
        <w:sdt>
          <w:sdtPr>
            <w:rPr>
              <w:rFonts w:ascii="Arial" w:hAnsi="Arial" w:cs="Arial"/>
              <w:color w:val="404040" w:themeColor="text1" w:themeTint="BF"/>
              <w:sz w:val="24"/>
              <w:szCs w:val="24"/>
            </w:rPr>
            <w:alias w:val="Check Box Yes"/>
            <w:tag w:val="check_box_yes"/>
            <w:id w:val="-1414544926"/>
            <w14:checkbox>
              <w14:checked w14:val="0"/>
              <w14:checkedState w14:val="2612" w14:font="MS Gothic"/>
              <w14:uncheckedState w14:val="2610" w14:font="MS Gothic"/>
            </w14:checkbox>
          </w:sdtPr>
          <w:sdtEndPr/>
          <w:sdtContent>
            <w:tc>
              <w:tcPr>
                <w:tcW w:w="644" w:type="dxa"/>
              </w:tcPr>
              <w:p w14:paraId="2F0F0EE0" w14:textId="77777777" w:rsidR="00AC1902" w:rsidRPr="00F603D5" w:rsidRDefault="00AC1902" w:rsidP="00534216">
                <w:pPr>
                  <w:spacing w:after="60" w:line="240" w:lineRule="auto"/>
                  <w:jc w:val="center"/>
                  <w:rPr>
                    <w:rFonts w:ascii="Arial" w:hAnsi="Arial" w:cs="Arial"/>
                    <w:color w:val="404040" w:themeColor="text1" w:themeTint="BF"/>
                    <w:sz w:val="24"/>
                    <w:szCs w:val="24"/>
                  </w:rPr>
                </w:pPr>
                <w:r w:rsidRPr="00F603D5">
                  <w:rPr>
                    <w:rFonts w:ascii="MS Gothic" w:eastAsia="MS Gothic" w:hAnsi="MS Gothic" w:cs="Arial" w:hint="eastAsia"/>
                    <w:color w:val="404040" w:themeColor="text1" w:themeTint="BF"/>
                    <w:sz w:val="24"/>
                    <w:szCs w:val="24"/>
                  </w:rPr>
                  <w:t>☐</w:t>
                </w:r>
              </w:p>
            </w:tc>
          </w:sdtContent>
        </w:sdt>
        <w:sdt>
          <w:sdtPr>
            <w:rPr>
              <w:rFonts w:ascii="Arial" w:hAnsi="Arial" w:cs="Arial"/>
              <w:color w:val="404040" w:themeColor="text1" w:themeTint="BF"/>
              <w:sz w:val="24"/>
              <w:szCs w:val="24"/>
            </w:rPr>
            <w:alias w:val="Check Box No"/>
            <w:tag w:val="check_box_no"/>
            <w:id w:val="-1039354475"/>
            <w14:checkbox>
              <w14:checked w14:val="0"/>
              <w14:checkedState w14:val="2612" w14:font="MS Gothic"/>
              <w14:uncheckedState w14:val="2610" w14:font="MS Gothic"/>
            </w14:checkbox>
          </w:sdtPr>
          <w:sdtEndPr/>
          <w:sdtContent>
            <w:tc>
              <w:tcPr>
                <w:tcW w:w="606" w:type="dxa"/>
              </w:tcPr>
              <w:p w14:paraId="6FBA6689" w14:textId="0E28E555" w:rsidR="00AC1902" w:rsidRPr="00F603D5" w:rsidRDefault="000269B5" w:rsidP="00534216">
                <w:pPr>
                  <w:spacing w:after="60" w:line="240" w:lineRule="auto"/>
                  <w:jc w:val="center"/>
                  <w:rPr>
                    <w:rFonts w:ascii="Arial" w:hAnsi="Arial" w:cs="Arial"/>
                    <w:color w:val="404040" w:themeColor="text1" w:themeTint="BF"/>
                    <w:sz w:val="24"/>
                    <w:szCs w:val="24"/>
                  </w:rPr>
                </w:pPr>
                <w:r>
                  <w:rPr>
                    <w:rFonts w:ascii="MS Gothic" w:eastAsia="MS Gothic" w:hAnsi="MS Gothic" w:cs="Arial" w:hint="eastAsia"/>
                    <w:color w:val="404040" w:themeColor="text1" w:themeTint="BF"/>
                    <w:sz w:val="24"/>
                    <w:szCs w:val="24"/>
                  </w:rPr>
                  <w:t>☐</w:t>
                </w:r>
              </w:p>
            </w:tc>
          </w:sdtContent>
        </w:sdt>
      </w:tr>
      <w:tr w:rsidR="00AC1902" w:rsidRPr="00E46591" w14:paraId="66AF8EA2" w14:textId="77777777" w:rsidTr="00534216">
        <w:tc>
          <w:tcPr>
            <w:tcW w:w="9606" w:type="dxa"/>
            <w:shd w:val="clear" w:color="auto" w:fill="FFFFFF" w:themeFill="background1"/>
          </w:tcPr>
          <w:p w14:paraId="61C75B21" w14:textId="77777777" w:rsidR="00AC1902" w:rsidRPr="004835BD" w:rsidRDefault="00AC1902" w:rsidP="00AC1902">
            <w:pPr>
              <w:pStyle w:val="ListParagraph"/>
              <w:numPr>
                <w:ilvl w:val="0"/>
                <w:numId w:val="41"/>
              </w:numPr>
              <w:spacing w:after="60" w:line="240" w:lineRule="auto"/>
              <w:rPr>
                <w:rFonts w:ascii="Arial" w:hAnsi="Arial" w:cs="Arial"/>
                <w:sz w:val="24"/>
                <w:szCs w:val="24"/>
              </w:rPr>
            </w:pPr>
            <w:r w:rsidRPr="004835BD">
              <w:rPr>
                <w:rFonts w:ascii="Arial" w:hAnsi="Arial" w:cs="Arial"/>
                <w:sz w:val="24"/>
                <w:szCs w:val="24"/>
                <w:lang w:val="en"/>
              </w:rPr>
              <w:t xml:space="preserve">Use personal data in a way that involves tracking individuals’ online or offline </w:t>
            </w:r>
            <w:r w:rsidRPr="004835BD">
              <w:rPr>
                <w:rFonts w:ascii="Arial" w:hAnsi="Arial" w:cs="Arial"/>
                <w:sz w:val="24"/>
                <w:szCs w:val="24"/>
              </w:rPr>
              <w:t>location</w:t>
            </w:r>
            <w:r w:rsidRPr="004835BD">
              <w:rPr>
                <w:rFonts w:ascii="Arial" w:hAnsi="Arial" w:cs="Arial"/>
                <w:sz w:val="24"/>
                <w:szCs w:val="24"/>
                <w:lang w:val="en"/>
              </w:rPr>
              <w:t xml:space="preserve"> or behavior.</w:t>
            </w:r>
          </w:p>
        </w:tc>
        <w:sdt>
          <w:sdtPr>
            <w:rPr>
              <w:rFonts w:ascii="Arial" w:hAnsi="Arial" w:cs="Arial"/>
              <w:color w:val="404040" w:themeColor="text1" w:themeTint="BF"/>
              <w:sz w:val="24"/>
              <w:szCs w:val="24"/>
            </w:rPr>
            <w:alias w:val="Check Box Yes"/>
            <w:tag w:val="check_box_yes"/>
            <w:id w:val="937035991"/>
            <w14:checkbox>
              <w14:checked w14:val="0"/>
              <w14:checkedState w14:val="2612" w14:font="MS Gothic"/>
              <w14:uncheckedState w14:val="2610" w14:font="MS Gothic"/>
            </w14:checkbox>
          </w:sdtPr>
          <w:sdtEndPr/>
          <w:sdtContent>
            <w:tc>
              <w:tcPr>
                <w:tcW w:w="644" w:type="dxa"/>
              </w:tcPr>
              <w:p w14:paraId="37FFF13B" w14:textId="06A33879" w:rsidR="00AC1902" w:rsidRPr="00F603D5" w:rsidRDefault="000269B5" w:rsidP="00534216">
                <w:pPr>
                  <w:spacing w:after="60" w:line="240" w:lineRule="auto"/>
                  <w:jc w:val="center"/>
                  <w:rPr>
                    <w:rFonts w:ascii="Arial" w:hAnsi="Arial" w:cs="Arial"/>
                    <w:color w:val="404040" w:themeColor="text1" w:themeTint="BF"/>
                    <w:sz w:val="24"/>
                    <w:szCs w:val="24"/>
                  </w:rPr>
                </w:pPr>
                <w:r>
                  <w:rPr>
                    <w:rFonts w:ascii="MS Gothic" w:eastAsia="MS Gothic" w:hAnsi="MS Gothic" w:cs="Arial" w:hint="eastAsia"/>
                    <w:color w:val="404040" w:themeColor="text1" w:themeTint="BF"/>
                    <w:sz w:val="24"/>
                    <w:szCs w:val="24"/>
                  </w:rPr>
                  <w:t>☐</w:t>
                </w:r>
              </w:p>
            </w:tc>
          </w:sdtContent>
        </w:sdt>
        <w:sdt>
          <w:sdtPr>
            <w:rPr>
              <w:rFonts w:ascii="Arial" w:hAnsi="Arial" w:cs="Arial"/>
              <w:color w:val="404040" w:themeColor="text1" w:themeTint="BF"/>
              <w:sz w:val="24"/>
              <w:szCs w:val="24"/>
            </w:rPr>
            <w:alias w:val="Check Box No"/>
            <w:tag w:val="check_box_no"/>
            <w:id w:val="180174730"/>
            <w14:checkbox>
              <w14:checked w14:val="0"/>
              <w14:checkedState w14:val="2612" w14:font="MS Gothic"/>
              <w14:uncheckedState w14:val="2610" w14:font="MS Gothic"/>
            </w14:checkbox>
          </w:sdtPr>
          <w:sdtEndPr/>
          <w:sdtContent>
            <w:tc>
              <w:tcPr>
                <w:tcW w:w="606" w:type="dxa"/>
              </w:tcPr>
              <w:p w14:paraId="70D64204" w14:textId="77777777" w:rsidR="00AC1902" w:rsidRPr="00F603D5" w:rsidRDefault="00AC1902" w:rsidP="00534216">
                <w:pPr>
                  <w:spacing w:after="60" w:line="240" w:lineRule="auto"/>
                  <w:jc w:val="center"/>
                  <w:rPr>
                    <w:rFonts w:ascii="Arial" w:hAnsi="Arial" w:cs="Arial"/>
                    <w:color w:val="404040" w:themeColor="text1" w:themeTint="BF"/>
                    <w:sz w:val="24"/>
                    <w:szCs w:val="24"/>
                  </w:rPr>
                </w:pPr>
                <w:r w:rsidRPr="00F603D5">
                  <w:rPr>
                    <w:rFonts w:ascii="Segoe UI Symbol" w:eastAsia="MS Gothic" w:hAnsi="Segoe UI Symbol" w:cs="Segoe UI Symbol"/>
                    <w:color w:val="404040" w:themeColor="text1" w:themeTint="BF"/>
                    <w:sz w:val="24"/>
                    <w:szCs w:val="24"/>
                  </w:rPr>
                  <w:t>☐</w:t>
                </w:r>
              </w:p>
            </w:tc>
          </w:sdtContent>
        </w:sdt>
      </w:tr>
      <w:tr w:rsidR="00AC1902" w:rsidRPr="00E46591" w14:paraId="6701D4DF" w14:textId="77777777" w:rsidTr="00534216">
        <w:tc>
          <w:tcPr>
            <w:tcW w:w="9606" w:type="dxa"/>
            <w:shd w:val="clear" w:color="auto" w:fill="FFFFFF" w:themeFill="background1"/>
          </w:tcPr>
          <w:p w14:paraId="77FFCE5D" w14:textId="42BA7400" w:rsidR="00AC1902" w:rsidRPr="004835BD" w:rsidRDefault="00AC1902" w:rsidP="00AC1902">
            <w:pPr>
              <w:pStyle w:val="ListParagraph"/>
              <w:numPr>
                <w:ilvl w:val="0"/>
                <w:numId w:val="41"/>
              </w:numPr>
              <w:spacing w:after="60" w:line="240" w:lineRule="auto"/>
              <w:rPr>
                <w:rFonts w:ascii="Arial" w:hAnsi="Arial" w:cs="Arial"/>
                <w:sz w:val="24"/>
                <w:szCs w:val="24"/>
                <w:lang w:val="en"/>
              </w:rPr>
            </w:pPr>
            <w:r w:rsidRPr="004835BD">
              <w:rPr>
                <w:rFonts w:ascii="Arial" w:hAnsi="Arial" w:cs="Arial"/>
                <w:sz w:val="24"/>
                <w:szCs w:val="24"/>
                <w:lang w:val="en"/>
              </w:rPr>
              <w:t>Process children’s</w:t>
            </w:r>
            <w:r w:rsidR="006C0B5B">
              <w:rPr>
                <w:rFonts w:ascii="Arial" w:hAnsi="Arial" w:cs="Arial"/>
                <w:sz w:val="24"/>
                <w:szCs w:val="24"/>
                <w:lang w:val="en"/>
              </w:rPr>
              <w:t xml:space="preserve"> or other vulnerable individuals’</w:t>
            </w:r>
            <w:r w:rsidRPr="004835BD">
              <w:rPr>
                <w:rFonts w:ascii="Arial" w:hAnsi="Arial" w:cs="Arial"/>
                <w:sz w:val="24"/>
                <w:szCs w:val="24"/>
                <w:lang w:val="en"/>
              </w:rPr>
              <w:t xml:space="preserve"> personal data for </w:t>
            </w:r>
            <w:r w:rsidR="00CA2DC6">
              <w:rPr>
                <w:rFonts w:ascii="Arial" w:hAnsi="Arial" w:cs="Arial"/>
                <w:sz w:val="24"/>
                <w:szCs w:val="24"/>
                <w:lang w:val="en"/>
              </w:rPr>
              <w:t>marketing</w:t>
            </w:r>
            <w:r w:rsidR="00A25A62">
              <w:rPr>
                <w:rFonts w:ascii="Arial" w:hAnsi="Arial" w:cs="Arial"/>
                <w:sz w:val="24"/>
                <w:szCs w:val="24"/>
                <w:lang w:val="en"/>
              </w:rPr>
              <w:t xml:space="preserve"> purposes, </w:t>
            </w:r>
            <w:r w:rsidRPr="004835BD">
              <w:rPr>
                <w:rFonts w:ascii="Arial" w:hAnsi="Arial" w:cs="Arial"/>
                <w:sz w:val="24"/>
                <w:szCs w:val="24"/>
                <w:lang w:val="en"/>
              </w:rPr>
              <w:t xml:space="preserve">profiling or </w:t>
            </w:r>
            <w:proofErr w:type="gramStart"/>
            <w:r w:rsidRPr="004835BD">
              <w:rPr>
                <w:rFonts w:ascii="Arial" w:hAnsi="Arial" w:cs="Arial"/>
                <w:sz w:val="24"/>
                <w:szCs w:val="24"/>
                <w:lang w:val="en"/>
              </w:rPr>
              <w:t>automated</w:t>
            </w:r>
            <w:proofErr w:type="gramEnd"/>
            <w:r w:rsidRPr="004835BD">
              <w:rPr>
                <w:rFonts w:ascii="Arial" w:hAnsi="Arial" w:cs="Arial"/>
                <w:sz w:val="24"/>
                <w:szCs w:val="24"/>
                <w:lang w:val="en"/>
              </w:rPr>
              <w:t xml:space="preserve"> decision-making.</w:t>
            </w:r>
            <w:r w:rsidR="00AD04D9">
              <w:rPr>
                <w:rFonts w:ascii="Arial" w:hAnsi="Arial" w:cs="Arial"/>
                <w:sz w:val="24"/>
                <w:szCs w:val="24"/>
                <w:lang w:val="en"/>
              </w:rPr>
              <w:t xml:space="preserve"> Or offering online services directly to children.</w:t>
            </w:r>
          </w:p>
        </w:tc>
        <w:sdt>
          <w:sdtPr>
            <w:rPr>
              <w:rFonts w:ascii="Arial" w:hAnsi="Arial" w:cs="Arial"/>
              <w:color w:val="404040" w:themeColor="text1" w:themeTint="BF"/>
              <w:sz w:val="24"/>
              <w:szCs w:val="24"/>
            </w:rPr>
            <w:alias w:val="Check Box Yes"/>
            <w:tag w:val="check_box_yes"/>
            <w:id w:val="-1527703929"/>
            <w14:checkbox>
              <w14:checked w14:val="0"/>
              <w14:checkedState w14:val="2612" w14:font="MS Gothic"/>
              <w14:uncheckedState w14:val="2610" w14:font="MS Gothic"/>
            </w14:checkbox>
          </w:sdtPr>
          <w:sdtEndPr/>
          <w:sdtContent>
            <w:tc>
              <w:tcPr>
                <w:tcW w:w="644" w:type="dxa"/>
              </w:tcPr>
              <w:p w14:paraId="2B9CCD1B" w14:textId="77777777" w:rsidR="00AC1902" w:rsidRPr="00F603D5" w:rsidRDefault="00AC1902" w:rsidP="00534216">
                <w:pPr>
                  <w:spacing w:after="60" w:line="240" w:lineRule="auto"/>
                  <w:jc w:val="center"/>
                  <w:rPr>
                    <w:rFonts w:ascii="Arial" w:hAnsi="Arial" w:cs="Arial"/>
                    <w:color w:val="404040" w:themeColor="text1" w:themeTint="BF"/>
                    <w:sz w:val="24"/>
                    <w:szCs w:val="24"/>
                  </w:rPr>
                </w:pPr>
                <w:r w:rsidRPr="00F603D5">
                  <w:rPr>
                    <w:rFonts w:ascii="Segoe UI Symbol" w:eastAsia="MS Gothic" w:hAnsi="Segoe UI Symbol" w:cs="Segoe UI Symbol"/>
                    <w:color w:val="404040" w:themeColor="text1" w:themeTint="BF"/>
                    <w:sz w:val="24"/>
                    <w:szCs w:val="24"/>
                  </w:rPr>
                  <w:t>☐</w:t>
                </w:r>
              </w:p>
            </w:tc>
          </w:sdtContent>
        </w:sdt>
        <w:sdt>
          <w:sdtPr>
            <w:rPr>
              <w:rFonts w:ascii="Arial" w:hAnsi="Arial" w:cs="Arial"/>
              <w:color w:val="404040" w:themeColor="text1" w:themeTint="BF"/>
              <w:sz w:val="24"/>
              <w:szCs w:val="24"/>
            </w:rPr>
            <w:alias w:val="Check Box No"/>
            <w:tag w:val="check_box_no"/>
            <w:id w:val="1616015962"/>
            <w14:checkbox>
              <w14:checked w14:val="0"/>
              <w14:checkedState w14:val="2612" w14:font="MS Gothic"/>
              <w14:uncheckedState w14:val="2610" w14:font="MS Gothic"/>
            </w14:checkbox>
          </w:sdtPr>
          <w:sdtEndPr/>
          <w:sdtContent>
            <w:tc>
              <w:tcPr>
                <w:tcW w:w="606" w:type="dxa"/>
              </w:tcPr>
              <w:p w14:paraId="39756072" w14:textId="77777777" w:rsidR="00AC1902" w:rsidRPr="00F603D5" w:rsidRDefault="00AC1902" w:rsidP="00534216">
                <w:pPr>
                  <w:spacing w:after="60" w:line="240" w:lineRule="auto"/>
                  <w:jc w:val="center"/>
                  <w:rPr>
                    <w:rFonts w:ascii="Arial" w:hAnsi="Arial" w:cs="Arial"/>
                    <w:color w:val="404040" w:themeColor="text1" w:themeTint="BF"/>
                    <w:sz w:val="24"/>
                    <w:szCs w:val="24"/>
                  </w:rPr>
                </w:pPr>
                <w:r w:rsidRPr="00F603D5">
                  <w:rPr>
                    <w:rFonts w:ascii="Segoe UI Symbol" w:eastAsia="MS Gothic" w:hAnsi="Segoe UI Symbol" w:cs="Segoe UI Symbol"/>
                    <w:color w:val="404040" w:themeColor="text1" w:themeTint="BF"/>
                    <w:sz w:val="24"/>
                    <w:szCs w:val="24"/>
                  </w:rPr>
                  <w:t>☐</w:t>
                </w:r>
              </w:p>
            </w:tc>
          </w:sdtContent>
        </w:sdt>
      </w:tr>
      <w:tr w:rsidR="00AC1902" w:rsidRPr="00E46591" w14:paraId="4CDD4724" w14:textId="77777777" w:rsidTr="00534216">
        <w:tc>
          <w:tcPr>
            <w:tcW w:w="9606" w:type="dxa"/>
          </w:tcPr>
          <w:p w14:paraId="23602A2A" w14:textId="5D870BF5" w:rsidR="00AC1902" w:rsidRPr="004835BD" w:rsidRDefault="00AC1902" w:rsidP="00AC1902">
            <w:pPr>
              <w:pStyle w:val="ListParagraph"/>
              <w:numPr>
                <w:ilvl w:val="0"/>
                <w:numId w:val="41"/>
              </w:numPr>
              <w:spacing w:after="60" w:line="240" w:lineRule="auto"/>
              <w:rPr>
                <w:rFonts w:ascii="Arial" w:hAnsi="Arial" w:cs="Arial"/>
                <w:sz w:val="24"/>
                <w:szCs w:val="24"/>
              </w:rPr>
            </w:pPr>
            <w:r w:rsidRPr="004835BD">
              <w:rPr>
                <w:rFonts w:ascii="Arial" w:hAnsi="Arial" w:cs="Arial"/>
                <w:sz w:val="24"/>
                <w:szCs w:val="24"/>
                <w:lang w:val="en-US"/>
              </w:rPr>
              <w:t>R</w:t>
            </w:r>
            <w:r w:rsidR="0096594A">
              <w:rPr>
                <w:rFonts w:ascii="Arial" w:hAnsi="Arial" w:cs="Arial"/>
                <w:sz w:val="24"/>
                <w:szCs w:val="24"/>
                <w:lang w:val="en-US"/>
              </w:rPr>
              <w:t>isks</w:t>
            </w:r>
            <w:r w:rsidRPr="004835BD">
              <w:rPr>
                <w:rFonts w:ascii="Arial" w:hAnsi="Arial" w:cs="Arial"/>
                <w:sz w:val="24"/>
                <w:szCs w:val="24"/>
                <w:lang w:val="en-US"/>
              </w:rPr>
              <w:t xml:space="preserve"> physical harm in the event of a security breach.</w:t>
            </w:r>
          </w:p>
        </w:tc>
        <w:sdt>
          <w:sdtPr>
            <w:rPr>
              <w:rFonts w:ascii="Arial" w:hAnsi="Arial" w:cs="Arial"/>
              <w:color w:val="404040" w:themeColor="text1" w:themeTint="BF"/>
              <w:sz w:val="24"/>
              <w:szCs w:val="24"/>
            </w:rPr>
            <w:alias w:val="Check Box Yes"/>
            <w:tag w:val="check_box_yes"/>
            <w:id w:val="1463310545"/>
            <w14:checkbox>
              <w14:checked w14:val="0"/>
              <w14:checkedState w14:val="2612" w14:font="MS Gothic"/>
              <w14:uncheckedState w14:val="2610" w14:font="MS Gothic"/>
            </w14:checkbox>
          </w:sdtPr>
          <w:sdtEndPr/>
          <w:sdtContent>
            <w:tc>
              <w:tcPr>
                <w:tcW w:w="644" w:type="dxa"/>
              </w:tcPr>
              <w:p w14:paraId="3B3E612E" w14:textId="77777777" w:rsidR="00AC1902" w:rsidRPr="00F603D5" w:rsidRDefault="00AC1902" w:rsidP="00534216">
                <w:pPr>
                  <w:spacing w:after="60" w:line="240" w:lineRule="auto"/>
                  <w:jc w:val="center"/>
                  <w:rPr>
                    <w:rFonts w:ascii="Arial" w:hAnsi="Arial" w:cs="Arial"/>
                    <w:color w:val="404040" w:themeColor="text1" w:themeTint="BF"/>
                    <w:sz w:val="24"/>
                    <w:szCs w:val="24"/>
                  </w:rPr>
                </w:pPr>
                <w:r w:rsidRPr="00F603D5">
                  <w:rPr>
                    <w:rFonts w:ascii="Segoe UI Symbol" w:eastAsia="MS Gothic" w:hAnsi="Segoe UI Symbol" w:cs="Segoe UI Symbol"/>
                    <w:color w:val="404040" w:themeColor="text1" w:themeTint="BF"/>
                    <w:sz w:val="24"/>
                    <w:szCs w:val="24"/>
                  </w:rPr>
                  <w:t>☐</w:t>
                </w:r>
              </w:p>
            </w:tc>
          </w:sdtContent>
        </w:sdt>
        <w:sdt>
          <w:sdtPr>
            <w:rPr>
              <w:rFonts w:ascii="Arial" w:hAnsi="Arial" w:cs="Arial"/>
              <w:color w:val="404040" w:themeColor="text1" w:themeTint="BF"/>
              <w:sz w:val="24"/>
              <w:szCs w:val="24"/>
            </w:rPr>
            <w:alias w:val="Check Box No"/>
            <w:tag w:val="check_box_no"/>
            <w:id w:val="-1106955222"/>
            <w14:checkbox>
              <w14:checked w14:val="0"/>
              <w14:checkedState w14:val="2612" w14:font="MS Gothic"/>
              <w14:uncheckedState w14:val="2610" w14:font="MS Gothic"/>
            </w14:checkbox>
          </w:sdtPr>
          <w:sdtEndPr/>
          <w:sdtContent>
            <w:tc>
              <w:tcPr>
                <w:tcW w:w="606" w:type="dxa"/>
              </w:tcPr>
              <w:p w14:paraId="6322E5F8" w14:textId="77777777" w:rsidR="00AC1902" w:rsidRPr="00F603D5" w:rsidRDefault="00AC1902" w:rsidP="00534216">
                <w:pPr>
                  <w:spacing w:after="60" w:line="240" w:lineRule="auto"/>
                  <w:jc w:val="center"/>
                  <w:rPr>
                    <w:rFonts w:ascii="Arial" w:hAnsi="Arial" w:cs="Arial"/>
                    <w:color w:val="404040" w:themeColor="text1" w:themeTint="BF"/>
                    <w:sz w:val="24"/>
                    <w:szCs w:val="24"/>
                  </w:rPr>
                </w:pPr>
                <w:r w:rsidRPr="00F603D5">
                  <w:rPr>
                    <w:rFonts w:ascii="Segoe UI Symbol" w:eastAsia="MS Gothic" w:hAnsi="Segoe UI Symbol" w:cs="Segoe UI Symbol"/>
                    <w:color w:val="404040" w:themeColor="text1" w:themeTint="BF"/>
                    <w:sz w:val="24"/>
                    <w:szCs w:val="24"/>
                  </w:rPr>
                  <w:t>☐</w:t>
                </w:r>
              </w:p>
            </w:tc>
          </w:sdtContent>
        </w:sdt>
      </w:tr>
    </w:tbl>
    <w:p w14:paraId="032738BA" w14:textId="0183B136" w:rsidR="00C8718C" w:rsidRDefault="00C8718C" w:rsidP="00FD10DB">
      <w:pPr>
        <w:spacing w:after="120" w:line="240" w:lineRule="auto"/>
        <w:rPr>
          <w:rFonts w:ascii="Arial" w:hAnsi="Arial" w:cs="Arial"/>
          <w:sz w:val="24"/>
          <w:szCs w:val="24"/>
        </w:rPr>
      </w:pPr>
    </w:p>
    <w:p w14:paraId="00FF0326" w14:textId="279EEE5C" w:rsidR="00F025D1" w:rsidRDefault="00F025D1" w:rsidP="00F025D1">
      <w:pPr>
        <w:rPr>
          <w:rFonts w:ascii="Arial" w:hAnsi="Arial" w:cs="Arial"/>
          <w:sz w:val="24"/>
          <w:szCs w:val="24"/>
        </w:rPr>
      </w:pPr>
      <w:r>
        <w:rPr>
          <w:rFonts w:ascii="Arial" w:hAnsi="Arial" w:cs="Arial"/>
          <w:sz w:val="24"/>
          <w:szCs w:val="24"/>
        </w:rPr>
        <w:t>I</w:t>
      </w:r>
      <w:r w:rsidR="00942C29" w:rsidRPr="00942C29">
        <w:rPr>
          <w:rFonts w:ascii="Arial" w:hAnsi="Arial" w:cs="Arial"/>
          <w:sz w:val="24"/>
          <w:szCs w:val="24"/>
        </w:rPr>
        <w:t>f you answered ‘YES’ to any of the questions</w:t>
      </w:r>
      <w:r w:rsidR="00C75DAA">
        <w:rPr>
          <w:rFonts w:ascii="Arial" w:hAnsi="Arial" w:cs="Arial"/>
          <w:sz w:val="24"/>
          <w:szCs w:val="24"/>
        </w:rPr>
        <w:t xml:space="preserve"> in section 3</w:t>
      </w:r>
      <w:r w:rsidR="00942C29" w:rsidRPr="00942C29">
        <w:rPr>
          <w:rFonts w:ascii="Arial" w:hAnsi="Arial" w:cs="Arial"/>
          <w:sz w:val="24"/>
          <w:szCs w:val="24"/>
        </w:rPr>
        <w:t xml:space="preserve"> above, then you </w:t>
      </w:r>
      <w:r w:rsidR="00B35DD6">
        <w:rPr>
          <w:rFonts w:ascii="Arial" w:hAnsi="Arial" w:cs="Arial"/>
          <w:sz w:val="24"/>
          <w:szCs w:val="24"/>
        </w:rPr>
        <w:t>must</w:t>
      </w:r>
      <w:r w:rsidR="00942C29" w:rsidRPr="00942C29">
        <w:rPr>
          <w:rFonts w:ascii="Arial" w:hAnsi="Arial" w:cs="Arial"/>
          <w:sz w:val="24"/>
          <w:szCs w:val="24"/>
        </w:rPr>
        <w:t xml:space="preserve"> complete a </w:t>
      </w:r>
      <w:r w:rsidR="00A5576C">
        <w:rPr>
          <w:rFonts w:ascii="Arial" w:hAnsi="Arial" w:cs="Arial"/>
          <w:sz w:val="24"/>
          <w:szCs w:val="24"/>
        </w:rPr>
        <w:t xml:space="preserve">full </w:t>
      </w:r>
      <w:r w:rsidR="00942C29" w:rsidRPr="00942C29">
        <w:rPr>
          <w:rFonts w:ascii="Arial" w:hAnsi="Arial" w:cs="Arial"/>
          <w:sz w:val="24"/>
          <w:szCs w:val="24"/>
        </w:rPr>
        <w:t>DPIA</w:t>
      </w:r>
      <w:r w:rsidR="00A5576C">
        <w:rPr>
          <w:rFonts w:ascii="Arial" w:hAnsi="Arial" w:cs="Arial"/>
          <w:sz w:val="24"/>
          <w:szCs w:val="24"/>
        </w:rPr>
        <w:t xml:space="preserve"> (please use </w:t>
      </w:r>
      <w:r w:rsidR="00A5576C" w:rsidRPr="00F025D1">
        <w:rPr>
          <w:rFonts w:ascii="Arial" w:hAnsi="Arial" w:cs="Arial"/>
          <w:b/>
          <w:bCs/>
          <w:sz w:val="24"/>
          <w:szCs w:val="24"/>
        </w:rPr>
        <w:t>Part 2</w:t>
      </w:r>
      <w:r>
        <w:rPr>
          <w:rFonts w:ascii="Arial" w:hAnsi="Arial" w:cs="Arial"/>
          <w:b/>
          <w:bCs/>
          <w:sz w:val="24"/>
          <w:szCs w:val="24"/>
        </w:rPr>
        <w:t xml:space="preserve"> </w:t>
      </w:r>
      <w:r>
        <w:rPr>
          <w:rFonts w:ascii="Arial" w:hAnsi="Arial" w:cs="Arial"/>
          <w:sz w:val="24"/>
          <w:szCs w:val="24"/>
        </w:rPr>
        <w:t>of this template</w:t>
      </w:r>
      <w:r w:rsidR="00A5576C">
        <w:rPr>
          <w:rFonts w:ascii="Arial" w:hAnsi="Arial" w:cs="Arial"/>
          <w:sz w:val="24"/>
          <w:szCs w:val="24"/>
        </w:rPr>
        <w:t>).</w:t>
      </w:r>
      <w:r>
        <w:rPr>
          <w:rFonts w:ascii="Arial" w:hAnsi="Arial" w:cs="Arial"/>
          <w:sz w:val="24"/>
          <w:szCs w:val="24"/>
        </w:rPr>
        <w:t xml:space="preserve"> </w:t>
      </w:r>
    </w:p>
    <w:p w14:paraId="155AEAF8" w14:textId="39F1816D" w:rsidR="0049374A" w:rsidRDefault="00F025D1" w:rsidP="00F025D1">
      <w:pPr>
        <w:rPr>
          <w:rFonts w:ascii="Arial" w:hAnsi="Arial" w:cs="Arial"/>
          <w:sz w:val="24"/>
          <w:szCs w:val="24"/>
        </w:rPr>
      </w:pPr>
      <w:r>
        <w:rPr>
          <w:rFonts w:ascii="Arial" w:hAnsi="Arial" w:cs="Arial"/>
          <w:sz w:val="24"/>
          <w:szCs w:val="24"/>
        </w:rPr>
        <w:t>Please note that it is best practice to complete a DPIA (risk assessment) whenever you undertake a major project involving the use of personal data.</w:t>
      </w:r>
    </w:p>
    <w:p w14:paraId="74E3B1C0" w14:textId="573FAD3E" w:rsidR="0049374A" w:rsidRDefault="0049374A" w:rsidP="0049374A">
      <w:pPr>
        <w:pStyle w:val="Heading2"/>
        <w:spacing w:before="360" w:after="80"/>
        <w:rPr>
          <w:rFonts w:ascii="Arial" w:hAnsi="Arial" w:cs="Arial"/>
          <w:color w:val="E36C0A" w:themeColor="accent6" w:themeShade="BF"/>
          <w:sz w:val="28"/>
          <w:szCs w:val="28"/>
        </w:rPr>
      </w:pPr>
      <w:r>
        <w:rPr>
          <w:rFonts w:ascii="Arial" w:hAnsi="Arial" w:cs="Arial"/>
          <w:color w:val="E36C0A" w:themeColor="accent6" w:themeShade="BF"/>
          <w:sz w:val="28"/>
          <w:szCs w:val="28"/>
        </w:rPr>
        <w:t>DPO Review</w:t>
      </w:r>
    </w:p>
    <w:tbl>
      <w:tblPr>
        <w:tblStyle w:val="TableGrid"/>
        <w:tblW w:w="0" w:type="auto"/>
        <w:tblInd w:w="0" w:type="dxa"/>
        <w:tblBorders>
          <w:insideH w:val="dashed" w:sz="4" w:space="0" w:color="ECCBCA"/>
          <w:insideV w:val="none" w:sz="0" w:space="0" w:color="auto"/>
        </w:tblBorders>
        <w:tblLook w:val="04A0" w:firstRow="1" w:lastRow="0" w:firstColumn="1" w:lastColumn="0" w:noHBand="0" w:noVBand="1"/>
      </w:tblPr>
      <w:tblGrid>
        <w:gridCol w:w="3085"/>
        <w:gridCol w:w="7796"/>
      </w:tblGrid>
      <w:tr w:rsidR="0049374A" w:rsidRPr="00676C3A" w14:paraId="07383ADC" w14:textId="77777777" w:rsidTr="0049374A">
        <w:trPr>
          <w:trHeight w:val="454"/>
        </w:trPr>
        <w:tc>
          <w:tcPr>
            <w:tcW w:w="3085" w:type="dxa"/>
            <w:shd w:val="clear" w:color="auto" w:fill="ED6800"/>
            <w:vAlign w:val="center"/>
          </w:tcPr>
          <w:p w14:paraId="17FE5B35" w14:textId="029BD22D" w:rsidR="0049374A" w:rsidRPr="00973B75" w:rsidRDefault="0049374A" w:rsidP="00B174A7">
            <w:pPr>
              <w:rPr>
                <w:rFonts w:ascii="Arial" w:hAnsi="Arial" w:cs="Arial"/>
                <w:color w:val="FFFFFF" w:themeColor="background1"/>
                <w:sz w:val="24"/>
                <w:szCs w:val="24"/>
              </w:rPr>
            </w:pPr>
            <w:r>
              <w:rPr>
                <w:rFonts w:ascii="Arial" w:hAnsi="Arial" w:cs="Arial"/>
                <w:b/>
                <w:color w:val="FFFFFF" w:themeColor="background1"/>
                <w:sz w:val="24"/>
                <w:szCs w:val="24"/>
              </w:rPr>
              <w:t>DPO Name</w:t>
            </w:r>
          </w:p>
        </w:tc>
        <w:sdt>
          <w:sdtPr>
            <w:rPr>
              <w:rFonts w:ascii="Arial" w:hAnsi="Arial" w:cs="Arial"/>
              <w:sz w:val="24"/>
              <w:szCs w:val="24"/>
            </w:rPr>
            <w:id w:val="1583104818"/>
            <w:placeholder>
              <w:docPart w:val="AAF040C0A72E4B8DBD24BFD792739379"/>
            </w:placeholder>
            <w:showingPlcHdr/>
          </w:sdtPr>
          <w:sdtEndPr/>
          <w:sdtContent>
            <w:tc>
              <w:tcPr>
                <w:tcW w:w="7796" w:type="dxa"/>
                <w:vAlign w:val="center"/>
              </w:tcPr>
              <w:p w14:paraId="13FDB5E8" w14:textId="674D6F46" w:rsidR="0049374A" w:rsidRPr="00676C3A" w:rsidRDefault="0049374A" w:rsidP="00B174A7">
                <w:pPr>
                  <w:rPr>
                    <w:rFonts w:ascii="Arial" w:hAnsi="Arial" w:cs="Arial"/>
                    <w:sz w:val="24"/>
                    <w:szCs w:val="24"/>
                  </w:rPr>
                </w:pPr>
                <w:r w:rsidRPr="0049374A">
                  <w:rPr>
                    <w:rStyle w:val="PlaceholderText"/>
                    <w:rFonts w:ascii="Arial" w:hAnsi="Arial" w:cs="Arial"/>
                    <w:sz w:val="24"/>
                    <w:szCs w:val="24"/>
                  </w:rPr>
                  <w:t>Click or tap here t</w:t>
                </w:r>
                <w:r w:rsidR="008130EC">
                  <w:rPr>
                    <w:rStyle w:val="PlaceholderText"/>
                    <w:rFonts w:ascii="Arial" w:hAnsi="Arial" w:cs="Arial"/>
                    <w:sz w:val="24"/>
                    <w:szCs w:val="24"/>
                  </w:rPr>
                  <w:t xml:space="preserve">o enter </w:t>
                </w:r>
                <w:r w:rsidRPr="0049374A">
                  <w:rPr>
                    <w:rStyle w:val="PlaceholderText"/>
                    <w:rFonts w:ascii="Arial" w:hAnsi="Arial" w:cs="Arial"/>
                    <w:sz w:val="24"/>
                    <w:szCs w:val="24"/>
                  </w:rPr>
                  <w:t>One West representative name</w:t>
                </w:r>
                <w:r w:rsidRPr="00EB0514">
                  <w:rPr>
                    <w:rStyle w:val="PlaceholderText"/>
                  </w:rPr>
                  <w:t>.</w:t>
                </w:r>
              </w:p>
            </w:tc>
          </w:sdtContent>
        </w:sdt>
      </w:tr>
      <w:tr w:rsidR="0049374A" w:rsidRPr="00676C3A" w14:paraId="22DCAD12" w14:textId="77777777" w:rsidTr="0049374A">
        <w:trPr>
          <w:trHeight w:val="454"/>
        </w:trPr>
        <w:tc>
          <w:tcPr>
            <w:tcW w:w="3085" w:type="dxa"/>
            <w:shd w:val="clear" w:color="auto" w:fill="ED6800"/>
            <w:vAlign w:val="center"/>
          </w:tcPr>
          <w:p w14:paraId="1336B888" w14:textId="0F11183E" w:rsidR="0049374A" w:rsidRPr="00973B75" w:rsidRDefault="0049374A" w:rsidP="00B174A7">
            <w:pPr>
              <w:rPr>
                <w:rFonts w:ascii="Arial" w:hAnsi="Arial" w:cs="Arial"/>
                <w:color w:val="FFFFFF" w:themeColor="background1"/>
                <w:sz w:val="24"/>
                <w:szCs w:val="24"/>
              </w:rPr>
            </w:pPr>
            <w:r>
              <w:rPr>
                <w:rFonts w:ascii="Arial" w:hAnsi="Arial" w:cs="Arial"/>
                <w:b/>
                <w:color w:val="FFFFFF" w:themeColor="background1"/>
                <w:sz w:val="24"/>
                <w:szCs w:val="24"/>
              </w:rPr>
              <w:t xml:space="preserve">Date of </w:t>
            </w:r>
            <w:r w:rsidR="00C75DAA">
              <w:rPr>
                <w:rFonts w:ascii="Arial" w:hAnsi="Arial" w:cs="Arial"/>
                <w:b/>
                <w:color w:val="FFFFFF" w:themeColor="background1"/>
                <w:sz w:val="24"/>
                <w:szCs w:val="24"/>
              </w:rPr>
              <w:t xml:space="preserve">DPO </w:t>
            </w:r>
            <w:r>
              <w:rPr>
                <w:rFonts w:ascii="Arial" w:hAnsi="Arial" w:cs="Arial"/>
                <w:b/>
                <w:color w:val="FFFFFF" w:themeColor="background1"/>
                <w:sz w:val="24"/>
                <w:szCs w:val="24"/>
              </w:rPr>
              <w:t>Review</w:t>
            </w:r>
          </w:p>
        </w:tc>
        <w:sdt>
          <w:sdtPr>
            <w:rPr>
              <w:rFonts w:ascii="Arial" w:hAnsi="Arial" w:cs="Arial"/>
              <w:sz w:val="24"/>
              <w:szCs w:val="24"/>
            </w:rPr>
            <w:alias w:val="Date Assessment"/>
            <w:tag w:val="date_assessment"/>
            <w:id w:val="587508336"/>
            <w:placeholder>
              <w:docPart w:val="D21BAB388EAB44069F4642D8C081B7E3"/>
            </w:placeholder>
            <w:showingPlcHdr/>
            <w15:color w:val="FF0000"/>
            <w:date>
              <w:dateFormat w:val="dd MMMM yyyy"/>
              <w:lid w:val="en-GB"/>
              <w:storeMappedDataAs w:val="dateTime"/>
              <w:calendar w:val="gregorian"/>
            </w:date>
          </w:sdtPr>
          <w:sdtEndPr/>
          <w:sdtContent>
            <w:tc>
              <w:tcPr>
                <w:tcW w:w="7796" w:type="dxa"/>
                <w:vAlign w:val="center"/>
              </w:tcPr>
              <w:p w14:paraId="3551EC22" w14:textId="60CC5964" w:rsidR="0049374A" w:rsidRPr="00676C3A" w:rsidRDefault="0049374A" w:rsidP="00B174A7">
                <w:pPr>
                  <w:rPr>
                    <w:rFonts w:ascii="Arial" w:hAnsi="Arial" w:cs="Arial"/>
                    <w:sz w:val="24"/>
                    <w:szCs w:val="24"/>
                  </w:rPr>
                </w:pPr>
                <w:r w:rsidRPr="00676C3A">
                  <w:rPr>
                    <w:rStyle w:val="PlaceholderText"/>
                    <w:rFonts w:ascii="Arial" w:hAnsi="Arial" w:cs="Arial"/>
                    <w:sz w:val="24"/>
                    <w:szCs w:val="24"/>
                  </w:rPr>
                  <w:t>Click or tap to enter a date.</w:t>
                </w:r>
              </w:p>
            </w:tc>
          </w:sdtContent>
        </w:sdt>
      </w:tr>
      <w:tr w:rsidR="0049374A" w:rsidRPr="00676C3A" w14:paraId="2E92CFAD" w14:textId="77777777" w:rsidTr="0049374A">
        <w:trPr>
          <w:trHeight w:val="454"/>
        </w:trPr>
        <w:tc>
          <w:tcPr>
            <w:tcW w:w="3085" w:type="dxa"/>
            <w:shd w:val="clear" w:color="auto" w:fill="ED6800"/>
            <w:vAlign w:val="center"/>
          </w:tcPr>
          <w:p w14:paraId="5B635473" w14:textId="5C4798B3" w:rsidR="0049374A" w:rsidRPr="00973B75" w:rsidRDefault="0049374A" w:rsidP="00B174A7">
            <w:pPr>
              <w:rPr>
                <w:rFonts w:ascii="Arial" w:hAnsi="Arial" w:cs="Arial"/>
                <w:b/>
                <w:color w:val="FFFFFF" w:themeColor="background1"/>
                <w:sz w:val="24"/>
                <w:szCs w:val="24"/>
              </w:rPr>
            </w:pPr>
            <w:r>
              <w:rPr>
                <w:rFonts w:ascii="Arial" w:hAnsi="Arial" w:cs="Arial"/>
                <w:b/>
                <w:color w:val="FFFFFF" w:themeColor="background1"/>
                <w:sz w:val="24"/>
                <w:szCs w:val="24"/>
              </w:rPr>
              <w:t xml:space="preserve">DPO </w:t>
            </w:r>
            <w:r w:rsidR="00E018A2">
              <w:rPr>
                <w:rFonts w:ascii="Arial" w:hAnsi="Arial" w:cs="Arial"/>
                <w:b/>
                <w:color w:val="FFFFFF" w:themeColor="background1"/>
                <w:sz w:val="24"/>
                <w:szCs w:val="24"/>
              </w:rPr>
              <w:t>Advice</w:t>
            </w:r>
          </w:p>
        </w:tc>
        <w:sdt>
          <w:sdtPr>
            <w:rPr>
              <w:rFonts w:ascii="Arial" w:hAnsi="Arial" w:cs="Arial"/>
              <w:sz w:val="24"/>
              <w:szCs w:val="24"/>
            </w:rPr>
            <w:alias w:val="Click to select"/>
            <w:tag w:val="Click to select"/>
            <w:id w:val="108785065"/>
            <w:placeholder>
              <w:docPart w:val="D5F7EE0E3F494AB39954FD17AE8A2D1E"/>
            </w:placeholder>
            <w:showingPlcHdr/>
            <w:dropDownList>
              <w:listItem w:displayText="Full DPIA not required" w:value="Full DPIA not required"/>
              <w:listItem w:displayText="High risks identified - full DPIA required" w:value="High risks identified - full DPIA required"/>
              <w:listItem w:displayText="Risk factors identified - full DPIA recommended" w:value="Risk factors identified - full DPIA recommended"/>
            </w:dropDownList>
          </w:sdtPr>
          <w:sdtEndPr/>
          <w:sdtContent>
            <w:tc>
              <w:tcPr>
                <w:tcW w:w="7796" w:type="dxa"/>
                <w:vAlign w:val="center"/>
              </w:tcPr>
              <w:p w14:paraId="0CAB9C2B" w14:textId="6E03957D" w:rsidR="0049374A" w:rsidRPr="00676C3A" w:rsidRDefault="006849FB" w:rsidP="00B174A7">
                <w:pPr>
                  <w:rPr>
                    <w:rFonts w:ascii="Arial" w:hAnsi="Arial" w:cs="Arial"/>
                    <w:sz w:val="24"/>
                    <w:szCs w:val="24"/>
                  </w:rPr>
                </w:pPr>
                <w:r w:rsidRPr="006849FB">
                  <w:rPr>
                    <w:rStyle w:val="PlaceholderText"/>
                    <w:rFonts w:ascii="Arial" w:hAnsi="Arial" w:cs="Arial"/>
                    <w:sz w:val="24"/>
                    <w:szCs w:val="24"/>
                  </w:rPr>
                  <w:t>Click to select</w:t>
                </w:r>
                <w:r w:rsidR="0049374A" w:rsidRPr="00EB0514">
                  <w:rPr>
                    <w:rStyle w:val="PlaceholderText"/>
                  </w:rPr>
                  <w:t>.</w:t>
                </w:r>
              </w:p>
            </w:tc>
          </w:sdtContent>
        </w:sdt>
      </w:tr>
    </w:tbl>
    <w:p w14:paraId="5F289391" w14:textId="06EEF05C" w:rsidR="006D5FD1" w:rsidRDefault="006D5FD1" w:rsidP="005A46B5">
      <w:pPr>
        <w:spacing w:after="120" w:line="240" w:lineRule="auto"/>
        <w:rPr>
          <w:rFonts w:ascii="Arial" w:hAnsi="Arial" w:cs="Arial"/>
          <w:sz w:val="24"/>
          <w:szCs w:val="24"/>
        </w:rPr>
      </w:pPr>
    </w:p>
    <w:p w14:paraId="1787AFE6" w14:textId="77777777" w:rsidR="006D5FD1" w:rsidRDefault="006D5FD1">
      <w:pPr>
        <w:rPr>
          <w:rFonts w:ascii="Arial" w:hAnsi="Arial" w:cs="Arial"/>
          <w:sz w:val="24"/>
          <w:szCs w:val="24"/>
        </w:rPr>
      </w:pPr>
      <w:r>
        <w:rPr>
          <w:rFonts w:ascii="Arial" w:hAnsi="Arial" w:cs="Arial"/>
          <w:sz w:val="24"/>
          <w:szCs w:val="24"/>
        </w:rPr>
        <w:br w:type="page"/>
      </w:r>
    </w:p>
    <w:p w14:paraId="7A3CBB6B" w14:textId="24D60914" w:rsidR="0049374A" w:rsidRPr="006D5FD1" w:rsidRDefault="006D5FD1" w:rsidP="005A46B5">
      <w:pPr>
        <w:spacing w:after="120" w:line="240" w:lineRule="auto"/>
        <w:rPr>
          <w:rFonts w:ascii="Arial" w:hAnsi="Arial" w:cs="Arial"/>
          <w:b/>
          <w:bCs/>
          <w:color w:val="E36C0A" w:themeColor="accent6" w:themeShade="BF"/>
          <w:sz w:val="32"/>
          <w:szCs w:val="32"/>
        </w:rPr>
      </w:pPr>
      <w:r w:rsidRPr="006D5FD1">
        <w:rPr>
          <w:rFonts w:ascii="Arial" w:hAnsi="Arial" w:cs="Arial"/>
          <w:b/>
          <w:bCs/>
          <w:color w:val="E36C0A" w:themeColor="accent6" w:themeShade="BF"/>
          <w:sz w:val="32"/>
          <w:szCs w:val="32"/>
        </w:rPr>
        <w:lastRenderedPageBreak/>
        <w:t>Appe</w:t>
      </w:r>
      <w:bookmarkStart w:id="0" w:name="apx1"/>
      <w:bookmarkEnd w:id="0"/>
      <w:r w:rsidRPr="006D5FD1">
        <w:rPr>
          <w:rFonts w:ascii="Arial" w:hAnsi="Arial" w:cs="Arial"/>
          <w:b/>
          <w:bCs/>
          <w:color w:val="E36C0A" w:themeColor="accent6" w:themeShade="BF"/>
          <w:sz w:val="32"/>
          <w:szCs w:val="32"/>
        </w:rPr>
        <w:t>ndix 1 – Further information</w:t>
      </w:r>
    </w:p>
    <w:p w14:paraId="315047C5" w14:textId="77777777" w:rsidR="006D5FD1" w:rsidRPr="006D5FD1" w:rsidRDefault="006D5FD1" w:rsidP="006D5FD1">
      <w:pPr>
        <w:spacing w:after="120" w:line="240" w:lineRule="auto"/>
        <w:rPr>
          <w:rFonts w:ascii="Arial" w:hAnsi="Arial" w:cs="Arial"/>
          <w:sz w:val="24"/>
          <w:szCs w:val="24"/>
        </w:rPr>
      </w:pPr>
      <w:r w:rsidRPr="006D5FD1">
        <w:rPr>
          <w:rFonts w:ascii="Arial" w:hAnsi="Arial" w:cs="Arial"/>
          <w:sz w:val="24"/>
          <w:szCs w:val="24"/>
        </w:rPr>
        <w:t>Crucially, a DPIA needs to:  </w:t>
      </w:r>
    </w:p>
    <w:p w14:paraId="6FDE235C" w14:textId="77777777" w:rsidR="006D5FD1" w:rsidRPr="006D5FD1" w:rsidRDefault="006D5FD1" w:rsidP="006D5FD1">
      <w:pPr>
        <w:numPr>
          <w:ilvl w:val="0"/>
          <w:numId w:val="47"/>
        </w:numPr>
        <w:spacing w:after="120" w:line="240" w:lineRule="auto"/>
        <w:rPr>
          <w:rFonts w:ascii="Arial" w:hAnsi="Arial" w:cs="Arial"/>
          <w:sz w:val="24"/>
          <w:szCs w:val="24"/>
        </w:rPr>
      </w:pPr>
      <w:r w:rsidRPr="006D5FD1">
        <w:rPr>
          <w:rFonts w:ascii="Arial" w:hAnsi="Arial" w:cs="Arial"/>
          <w:sz w:val="24"/>
          <w:szCs w:val="24"/>
        </w:rPr>
        <w:t>Describe the nature, scope, context and purposes of the processing </w:t>
      </w:r>
    </w:p>
    <w:p w14:paraId="37FF759C" w14:textId="77777777" w:rsidR="006D5FD1" w:rsidRPr="006D5FD1" w:rsidRDefault="006D5FD1" w:rsidP="006D5FD1">
      <w:pPr>
        <w:numPr>
          <w:ilvl w:val="0"/>
          <w:numId w:val="48"/>
        </w:numPr>
        <w:spacing w:after="120" w:line="240" w:lineRule="auto"/>
        <w:rPr>
          <w:rFonts w:ascii="Arial" w:hAnsi="Arial" w:cs="Arial"/>
          <w:sz w:val="24"/>
          <w:szCs w:val="24"/>
        </w:rPr>
      </w:pPr>
      <w:r w:rsidRPr="006D5FD1">
        <w:rPr>
          <w:rFonts w:ascii="Arial" w:hAnsi="Arial" w:cs="Arial"/>
          <w:sz w:val="24"/>
          <w:szCs w:val="24"/>
        </w:rPr>
        <w:t>Assess necessity, proportionality and compliance of processing. </w:t>
      </w:r>
    </w:p>
    <w:p w14:paraId="5E4FBECE" w14:textId="77777777" w:rsidR="006D5FD1" w:rsidRPr="006D5FD1" w:rsidRDefault="006D5FD1" w:rsidP="006D5FD1">
      <w:pPr>
        <w:numPr>
          <w:ilvl w:val="0"/>
          <w:numId w:val="49"/>
        </w:numPr>
        <w:spacing w:after="120" w:line="240" w:lineRule="auto"/>
        <w:rPr>
          <w:rFonts w:ascii="Arial" w:hAnsi="Arial" w:cs="Arial"/>
          <w:sz w:val="24"/>
          <w:szCs w:val="24"/>
        </w:rPr>
      </w:pPr>
      <w:r w:rsidRPr="006D5FD1">
        <w:rPr>
          <w:rFonts w:ascii="Arial" w:hAnsi="Arial" w:cs="Arial"/>
          <w:sz w:val="24"/>
          <w:szCs w:val="24"/>
        </w:rPr>
        <w:t>Identify and assess risks to individuals. </w:t>
      </w:r>
    </w:p>
    <w:p w14:paraId="3457DC93" w14:textId="77777777" w:rsidR="006D5FD1" w:rsidRPr="006D5FD1" w:rsidRDefault="006D5FD1" w:rsidP="006D5FD1">
      <w:pPr>
        <w:numPr>
          <w:ilvl w:val="0"/>
          <w:numId w:val="50"/>
        </w:numPr>
        <w:spacing w:after="120" w:line="240" w:lineRule="auto"/>
        <w:rPr>
          <w:rFonts w:ascii="Arial" w:hAnsi="Arial" w:cs="Arial"/>
          <w:sz w:val="24"/>
          <w:szCs w:val="24"/>
        </w:rPr>
      </w:pPr>
      <w:r w:rsidRPr="006D5FD1">
        <w:rPr>
          <w:rFonts w:ascii="Arial" w:hAnsi="Arial" w:cs="Arial"/>
          <w:sz w:val="24"/>
          <w:szCs w:val="24"/>
        </w:rPr>
        <w:t>Describe any additional measures to mitigate those risks. </w:t>
      </w:r>
    </w:p>
    <w:p w14:paraId="29B5B0EC" w14:textId="77777777" w:rsidR="006D5FD1" w:rsidRPr="006D5FD1" w:rsidRDefault="006D5FD1" w:rsidP="006D5FD1">
      <w:pPr>
        <w:spacing w:after="120" w:line="240" w:lineRule="auto"/>
        <w:rPr>
          <w:rFonts w:ascii="Arial" w:hAnsi="Arial" w:cs="Arial"/>
          <w:sz w:val="24"/>
          <w:szCs w:val="24"/>
        </w:rPr>
      </w:pPr>
      <w:r w:rsidRPr="006D5FD1">
        <w:rPr>
          <w:rFonts w:ascii="Arial" w:hAnsi="Arial" w:cs="Arial"/>
          <w:sz w:val="24"/>
          <w:szCs w:val="24"/>
        </w:rPr>
        <w:t>A DPIA should be done early in the life of a project. Certainly, before you start the processing, but ideally during the planning and development phases of a project. Importantly, assessing risk this way is a cyclical activity – see the diagram below. </w:t>
      </w:r>
    </w:p>
    <w:p w14:paraId="4D38756E" w14:textId="77777777" w:rsidR="006D5FD1" w:rsidRDefault="006D5FD1" w:rsidP="006D5FD1">
      <w:pPr>
        <w:spacing w:after="120" w:line="240" w:lineRule="auto"/>
        <w:jc w:val="center"/>
        <w:rPr>
          <w:rFonts w:ascii="Arial" w:hAnsi="Arial" w:cs="Arial"/>
          <w:sz w:val="24"/>
          <w:szCs w:val="24"/>
        </w:rPr>
      </w:pPr>
    </w:p>
    <w:p w14:paraId="3A510615" w14:textId="60343094" w:rsidR="006D5FD1" w:rsidRPr="006D5FD1" w:rsidRDefault="006D5FD1" w:rsidP="006D5FD1">
      <w:pPr>
        <w:spacing w:after="120" w:line="240" w:lineRule="auto"/>
        <w:jc w:val="center"/>
        <w:rPr>
          <w:rFonts w:ascii="Arial" w:hAnsi="Arial" w:cs="Arial"/>
          <w:sz w:val="24"/>
          <w:szCs w:val="24"/>
        </w:rPr>
      </w:pPr>
      <w:r w:rsidRPr="006D5FD1">
        <w:rPr>
          <w:rFonts w:ascii="Arial" w:hAnsi="Arial" w:cs="Arial"/>
          <w:noProof/>
          <w:sz w:val="24"/>
          <w:szCs w:val="24"/>
        </w:rPr>
        <w:drawing>
          <wp:inline distT="0" distB="0" distL="0" distR="0" wp14:anchorId="1BC1276A" wp14:editId="0662C7EE">
            <wp:extent cx="2915216" cy="2809891"/>
            <wp:effectExtent l="0" t="0" r="0" b="0"/>
            <wp:docPr id="1181630263" name="Picture 2"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9313" cy="2823478"/>
                    </a:xfrm>
                    <a:prstGeom prst="rect">
                      <a:avLst/>
                    </a:prstGeom>
                    <a:noFill/>
                    <a:ln>
                      <a:noFill/>
                    </a:ln>
                  </pic:spPr>
                </pic:pic>
              </a:graphicData>
            </a:graphic>
          </wp:inline>
        </w:drawing>
      </w:r>
    </w:p>
    <w:p w14:paraId="51631DE2" w14:textId="77777777" w:rsidR="006D5FD1" w:rsidRPr="006D5FD1" w:rsidRDefault="006D5FD1" w:rsidP="006D5FD1">
      <w:pPr>
        <w:spacing w:after="120" w:line="240" w:lineRule="auto"/>
        <w:rPr>
          <w:rFonts w:ascii="Arial" w:hAnsi="Arial" w:cs="Arial"/>
          <w:i/>
          <w:iCs/>
          <w:sz w:val="24"/>
          <w:szCs w:val="24"/>
        </w:rPr>
      </w:pPr>
      <w:r w:rsidRPr="006D5FD1">
        <w:rPr>
          <w:rFonts w:ascii="Arial" w:hAnsi="Arial" w:cs="Arial"/>
          <w:i/>
          <w:iCs/>
          <w:sz w:val="24"/>
          <w:szCs w:val="24"/>
        </w:rPr>
        <w:t>Figure 1 - DPIA Cycle </w:t>
      </w:r>
    </w:p>
    <w:p w14:paraId="627E412A" w14:textId="77777777" w:rsidR="006D5FD1" w:rsidRPr="006D5FD1" w:rsidRDefault="006D5FD1" w:rsidP="006D5FD1">
      <w:pPr>
        <w:spacing w:after="120" w:line="240" w:lineRule="auto"/>
        <w:rPr>
          <w:rFonts w:ascii="Arial" w:hAnsi="Arial" w:cs="Arial"/>
          <w:sz w:val="24"/>
          <w:szCs w:val="24"/>
        </w:rPr>
      </w:pPr>
      <w:r w:rsidRPr="006D5FD1">
        <w:rPr>
          <w:rFonts w:ascii="Arial" w:hAnsi="Arial" w:cs="Arial"/>
          <w:sz w:val="24"/>
          <w:szCs w:val="24"/>
        </w:rPr>
        <w:t>A crucial part of the process involves consulting with your DPO, One West. One West is there to help and ultimately One West will have to sign-off the DPIA. </w:t>
      </w:r>
    </w:p>
    <w:p w14:paraId="2096CED6" w14:textId="77777777" w:rsidR="006D5FD1" w:rsidRPr="006D5FD1" w:rsidRDefault="006D5FD1" w:rsidP="006D5FD1">
      <w:pPr>
        <w:spacing w:after="120" w:line="240" w:lineRule="auto"/>
        <w:rPr>
          <w:rFonts w:ascii="Arial" w:hAnsi="Arial" w:cs="Arial"/>
          <w:sz w:val="24"/>
          <w:szCs w:val="24"/>
        </w:rPr>
      </w:pPr>
      <w:r w:rsidRPr="006D5FD1">
        <w:rPr>
          <w:rFonts w:ascii="Arial" w:hAnsi="Arial" w:cs="Arial"/>
          <w:sz w:val="24"/>
          <w:szCs w:val="24"/>
        </w:rPr>
        <w:t>Note, if you identify a high risk that you cannot mitigate, you may need to consult the ICO. Again, One West will advise you if that is the case and help prepare a question for the ICO. </w:t>
      </w:r>
    </w:p>
    <w:p w14:paraId="5489B4C4" w14:textId="77777777" w:rsidR="006D5FD1" w:rsidRPr="006D5FD1" w:rsidRDefault="006D5FD1" w:rsidP="006D5FD1">
      <w:pPr>
        <w:spacing w:after="120" w:line="240" w:lineRule="auto"/>
        <w:rPr>
          <w:rFonts w:ascii="Arial" w:hAnsi="Arial" w:cs="Arial"/>
          <w:b/>
          <w:bCs/>
          <w:color w:val="E36C0A" w:themeColor="accent6" w:themeShade="BF"/>
          <w:sz w:val="24"/>
          <w:szCs w:val="24"/>
        </w:rPr>
      </w:pPr>
      <w:r w:rsidRPr="006D5FD1">
        <w:rPr>
          <w:rFonts w:ascii="Arial" w:hAnsi="Arial" w:cs="Arial"/>
          <w:b/>
          <w:bCs/>
          <w:color w:val="E36C0A" w:themeColor="accent6" w:themeShade="BF"/>
          <w:sz w:val="24"/>
          <w:szCs w:val="24"/>
        </w:rPr>
        <w:t>Who is responsible for carrying out a DPIA? </w:t>
      </w:r>
    </w:p>
    <w:p w14:paraId="41E8B8EA" w14:textId="21E40642" w:rsidR="006D5FD1" w:rsidRPr="006D5FD1" w:rsidRDefault="006D5FD1" w:rsidP="006D5FD1">
      <w:pPr>
        <w:spacing w:after="120" w:line="240" w:lineRule="auto"/>
        <w:rPr>
          <w:rFonts w:ascii="Arial" w:hAnsi="Arial" w:cs="Arial"/>
          <w:sz w:val="24"/>
          <w:szCs w:val="24"/>
        </w:rPr>
      </w:pPr>
      <w:r w:rsidRPr="006D5FD1">
        <w:rPr>
          <w:rFonts w:ascii="Arial" w:hAnsi="Arial" w:cs="Arial"/>
          <w:sz w:val="24"/>
          <w:szCs w:val="24"/>
        </w:rPr>
        <w:t xml:space="preserve">The data controller is ultimately responsible for completing a DPIA although they can allocate the task to someone who would be responsible day-to-day for that processing.  For example, the </w:t>
      </w:r>
      <w:r w:rsidR="002B23A2">
        <w:rPr>
          <w:rFonts w:ascii="Arial" w:hAnsi="Arial" w:cs="Arial"/>
          <w:sz w:val="24"/>
          <w:szCs w:val="24"/>
        </w:rPr>
        <w:t>H</w:t>
      </w:r>
      <w:r w:rsidRPr="006D5FD1">
        <w:rPr>
          <w:rFonts w:ascii="Arial" w:hAnsi="Arial" w:cs="Arial"/>
          <w:sz w:val="24"/>
          <w:szCs w:val="24"/>
        </w:rPr>
        <w:t>ead of HR or the</w:t>
      </w:r>
      <w:r w:rsidR="002B23A2">
        <w:rPr>
          <w:rFonts w:ascii="Arial" w:hAnsi="Arial" w:cs="Arial"/>
          <w:sz w:val="24"/>
          <w:szCs w:val="24"/>
        </w:rPr>
        <w:t xml:space="preserve"> B</w:t>
      </w:r>
      <w:r w:rsidRPr="006D5FD1">
        <w:rPr>
          <w:rFonts w:ascii="Arial" w:hAnsi="Arial" w:cs="Arial"/>
          <w:sz w:val="24"/>
          <w:szCs w:val="24"/>
        </w:rPr>
        <w:t xml:space="preserve">usiness </w:t>
      </w:r>
      <w:r w:rsidR="002B23A2">
        <w:rPr>
          <w:rFonts w:ascii="Arial" w:hAnsi="Arial" w:cs="Arial"/>
          <w:sz w:val="24"/>
          <w:szCs w:val="24"/>
        </w:rPr>
        <w:t>M</w:t>
      </w:r>
      <w:r w:rsidRPr="006D5FD1">
        <w:rPr>
          <w:rFonts w:ascii="Arial" w:hAnsi="Arial" w:cs="Arial"/>
          <w:sz w:val="24"/>
          <w:szCs w:val="24"/>
        </w:rPr>
        <w:t>anager, who probably know most about the</w:t>
      </w:r>
      <w:r w:rsidR="002B23A2">
        <w:rPr>
          <w:rFonts w:ascii="Arial" w:hAnsi="Arial" w:cs="Arial"/>
          <w:sz w:val="24"/>
          <w:szCs w:val="24"/>
        </w:rPr>
        <w:t xml:space="preserve"> organisation</w:t>
      </w:r>
      <w:r w:rsidRPr="006D5FD1">
        <w:rPr>
          <w:rFonts w:ascii="Arial" w:hAnsi="Arial" w:cs="Arial"/>
          <w:sz w:val="24"/>
          <w:szCs w:val="24"/>
        </w:rPr>
        <w:t>’s HR system, might be given the job.  </w:t>
      </w:r>
    </w:p>
    <w:p w14:paraId="180AD090" w14:textId="3C8CB54B" w:rsidR="006D5FD1" w:rsidRPr="006D5FD1" w:rsidRDefault="006D5FD1" w:rsidP="006D5FD1">
      <w:pPr>
        <w:spacing w:after="120" w:line="240" w:lineRule="auto"/>
        <w:rPr>
          <w:rFonts w:ascii="Arial" w:hAnsi="Arial" w:cs="Arial"/>
          <w:sz w:val="24"/>
          <w:szCs w:val="24"/>
        </w:rPr>
      </w:pPr>
      <w:r w:rsidRPr="006D5FD1">
        <w:rPr>
          <w:rFonts w:ascii="Arial" w:hAnsi="Arial" w:cs="Arial"/>
          <w:sz w:val="24"/>
          <w:szCs w:val="24"/>
        </w:rPr>
        <w:t xml:space="preserve">Importantly, the assessor may also need to work with internal experts, such as the </w:t>
      </w:r>
      <w:r w:rsidR="002B23A2">
        <w:rPr>
          <w:rFonts w:ascii="Arial" w:hAnsi="Arial" w:cs="Arial"/>
          <w:sz w:val="24"/>
          <w:szCs w:val="24"/>
        </w:rPr>
        <w:t>H</w:t>
      </w:r>
      <w:r w:rsidRPr="006D5FD1">
        <w:rPr>
          <w:rFonts w:ascii="Arial" w:hAnsi="Arial" w:cs="Arial"/>
          <w:sz w:val="24"/>
          <w:szCs w:val="24"/>
        </w:rPr>
        <w:t>ead of IT, as well as other processors (contractors) and certainly the supplier / vendor to get an accurate view of risk/s. </w:t>
      </w:r>
    </w:p>
    <w:p w14:paraId="71EFD8D6" w14:textId="77777777" w:rsidR="006D5FD1" w:rsidRPr="006D5FD1" w:rsidRDefault="006D5FD1" w:rsidP="006D5FD1">
      <w:pPr>
        <w:spacing w:after="120" w:line="240" w:lineRule="auto"/>
        <w:rPr>
          <w:rFonts w:ascii="Arial" w:hAnsi="Arial" w:cs="Arial"/>
          <w:sz w:val="24"/>
          <w:szCs w:val="24"/>
        </w:rPr>
      </w:pPr>
      <w:r w:rsidRPr="006D5FD1">
        <w:rPr>
          <w:rFonts w:ascii="Arial" w:hAnsi="Arial" w:cs="Arial"/>
          <w:sz w:val="24"/>
          <w:szCs w:val="24"/>
        </w:rPr>
        <w:t>Again, the assessor can consult with One West while completing the DPIA. For new processes / services the project lead should contact the DPO, as early as possible.  </w:t>
      </w:r>
    </w:p>
    <w:p w14:paraId="195E703F" w14:textId="77777777" w:rsidR="006D5FD1" w:rsidRPr="006D5FD1" w:rsidRDefault="006D5FD1" w:rsidP="006D5FD1">
      <w:pPr>
        <w:spacing w:after="120" w:line="240" w:lineRule="auto"/>
        <w:rPr>
          <w:rFonts w:ascii="Arial" w:hAnsi="Arial" w:cs="Arial"/>
          <w:sz w:val="24"/>
          <w:szCs w:val="24"/>
        </w:rPr>
      </w:pPr>
      <w:r w:rsidRPr="006D5FD1">
        <w:rPr>
          <w:rFonts w:ascii="Arial" w:hAnsi="Arial" w:cs="Arial"/>
          <w:sz w:val="24"/>
          <w:szCs w:val="24"/>
        </w:rPr>
        <w:t>Note it is not the DPO’s responsibility to complete the DPIA. They do not have complete knowledge of the data processing activity. Nonetheless, they may have encountered similar risk while working with other trusts / schools. </w:t>
      </w:r>
    </w:p>
    <w:p w14:paraId="78F8A067" w14:textId="6F82FCCF" w:rsidR="006D5FD1" w:rsidRPr="00A843FC" w:rsidRDefault="006D5FD1" w:rsidP="005A46B5">
      <w:pPr>
        <w:spacing w:after="120" w:line="240" w:lineRule="auto"/>
        <w:rPr>
          <w:rFonts w:ascii="Arial" w:hAnsi="Arial" w:cs="Arial"/>
          <w:sz w:val="24"/>
          <w:szCs w:val="24"/>
        </w:rPr>
      </w:pPr>
      <w:r w:rsidRPr="006D5FD1">
        <w:rPr>
          <w:rFonts w:ascii="Arial" w:hAnsi="Arial" w:cs="Arial"/>
          <w:sz w:val="24"/>
          <w:szCs w:val="24"/>
        </w:rPr>
        <w:t>This dialogue with the DPO should be recorded as part of the process. </w:t>
      </w:r>
    </w:p>
    <w:sectPr w:rsidR="006D5FD1" w:rsidRPr="00A843FC" w:rsidSect="000400C6">
      <w:headerReference w:type="default" r:id="rId13"/>
      <w:footerReference w:type="default" r:id="rId14"/>
      <w:pgSz w:w="11906" w:h="16838"/>
      <w:pgMar w:top="792" w:right="567" w:bottom="567" w:left="567" w:header="567" w:footer="1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BE39" w14:textId="77777777" w:rsidR="00A012F9" w:rsidRDefault="00A012F9" w:rsidP="00483A74">
      <w:pPr>
        <w:spacing w:after="0" w:line="240" w:lineRule="auto"/>
      </w:pPr>
      <w:r>
        <w:separator/>
      </w:r>
    </w:p>
  </w:endnote>
  <w:endnote w:type="continuationSeparator" w:id="0">
    <w:p w14:paraId="4A68C285" w14:textId="77777777" w:rsidR="00A012F9" w:rsidRDefault="00A012F9" w:rsidP="00483A74">
      <w:pPr>
        <w:spacing w:after="0" w:line="240" w:lineRule="auto"/>
      </w:pPr>
      <w:r>
        <w:continuationSeparator/>
      </w:r>
    </w:p>
  </w:endnote>
  <w:endnote w:type="continuationNotice" w:id="1">
    <w:p w14:paraId="5622BED2" w14:textId="77777777" w:rsidR="00A012F9" w:rsidRDefault="00A01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03479419"/>
      <w:docPartObj>
        <w:docPartGallery w:val="Page Numbers (Bottom of Page)"/>
        <w:docPartUnique/>
      </w:docPartObj>
    </w:sdtPr>
    <w:sdtEndPr>
      <w:rPr>
        <w:rFonts w:asciiTheme="minorHAnsi" w:hAnsiTheme="minorHAnsi" w:cstheme="minorBidi"/>
      </w:rPr>
    </w:sdtEndPr>
    <w:sdtContent>
      <w:sdt>
        <w:sdtPr>
          <w:rPr>
            <w:rFonts w:ascii="Arial" w:hAnsi="Arial" w:cs="Arial"/>
            <w:sz w:val="20"/>
            <w:szCs w:val="20"/>
          </w:rPr>
          <w:id w:val="-1705238520"/>
          <w:docPartObj>
            <w:docPartGallery w:val="Page Numbers (Top of Page)"/>
            <w:docPartUnique/>
          </w:docPartObj>
        </w:sdtPr>
        <w:sdtEndPr>
          <w:rPr>
            <w:rFonts w:asciiTheme="minorHAnsi" w:hAnsiTheme="minorHAnsi" w:cstheme="minorBidi"/>
          </w:rPr>
        </w:sdtEndPr>
        <w:sdtContent>
          <w:p w14:paraId="233CD8E2" w14:textId="20472348" w:rsidR="00267E7D" w:rsidRPr="00CC743A" w:rsidRDefault="00267E7D">
            <w:pPr>
              <w:pStyle w:val="Footer"/>
              <w:rPr>
                <w:sz w:val="20"/>
                <w:szCs w:val="20"/>
              </w:rPr>
            </w:pPr>
            <w:r w:rsidRPr="00CC743A">
              <w:rPr>
                <w:rFonts w:ascii="Arial" w:hAnsi="Arial" w:cs="Arial"/>
                <w:sz w:val="20"/>
                <w:szCs w:val="20"/>
              </w:rPr>
              <w:t xml:space="preserve">Page </w:t>
            </w:r>
            <w:r w:rsidRPr="00CC743A">
              <w:rPr>
                <w:rFonts w:ascii="Arial" w:hAnsi="Arial" w:cs="Arial"/>
                <w:b/>
                <w:bCs/>
                <w:sz w:val="20"/>
                <w:szCs w:val="20"/>
              </w:rPr>
              <w:fldChar w:fldCharType="begin"/>
            </w:r>
            <w:r w:rsidRPr="00CC743A">
              <w:rPr>
                <w:rFonts w:ascii="Arial" w:hAnsi="Arial" w:cs="Arial"/>
                <w:b/>
                <w:bCs/>
                <w:sz w:val="20"/>
                <w:szCs w:val="20"/>
              </w:rPr>
              <w:instrText>PAGE</w:instrText>
            </w:r>
            <w:r w:rsidRPr="00CC743A">
              <w:rPr>
                <w:rFonts w:ascii="Arial" w:hAnsi="Arial" w:cs="Arial"/>
                <w:b/>
                <w:bCs/>
                <w:sz w:val="20"/>
                <w:szCs w:val="20"/>
              </w:rPr>
              <w:fldChar w:fldCharType="separate"/>
            </w:r>
            <w:r w:rsidRPr="00CC743A">
              <w:rPr>
                <w:rFonts w:ascii="Arial" w:hAnsi="Arial" w:cs="Arial"/>
                <w:b/>
                <w:bCs/>
                <w:sz w:val="20"/>
                <w:szCs w:val="20"/>
              </w:rPr>
              <w:t>2</w:t>
            </w:r>
            <w:r w:rsidRPr="00CC743A">
              <w:rPr>
                <w:rFonts w:ascii="Arial" w:hAnsi="Arial" w:cs="Arial"/>
                <w:b/>
                <w:bCs/>
                <w:sz w:val="20"/>
                <w:szCs w:val="20"/>
              </w:rPr>
              <w:fldChar w:fldCharType="end"/>
            </w:r>
            <w:r w:rsidRPr="00CC743A">
              <w:rPr>
                <w:rFonts w:ascii="Arial" w:hAnsi="Arial" w:cs="Arial"/>
                <w:sz w:val="20"/>
                <w:szCs w:val="20"/>
              </w:rPr>
              <w:t xml:space="preserve"> of </w:t>
            </w:r>
            <w:r w:rsidRPr="00CC743A">
              <w:rPr>
                <w:rFonts w:ascii="Arial" w:hAnsi="Arial" w:cs="Arial"/>
                <w:b/>
                <w:bCs/>
                <w:sz w:val="20"/>
                <w:szCs w:val="20"/>
              </w:rPr>
              <w:fldChar w:fldCharType="begin"/>
            </w:r>
            <w:r w:rsidRPr="00CC743A">
              <w:rPr>
                <w:rFonts w:ascii="Arial" w:hAnsi="Arial" w:cs="Arial"/>
                <w:b/>
                <w:bCs/>
                <w:sz w:val="20"/>
                <w:szCs w:val="20"/>
              </w:rPr>
              <w:instrText>NUMPAGES</w:instrText>
            </w:r>
            <w:r w:rsidRPr="00CC743A">
              <w:rPr>
                <w:rFonts w:ascii="Arial" w:hAnsi="Arial" w:cs="Arial"/>
                <w:b/>
                <w:bCs/>
                <w:sz w:val="20"/>
                <w:szCs w:val="20"/>
              </w:rPr>
              <w:fldChar w:fldCharType="separate"/>
            </w:r>
            <w:r w:rsidRPr="00CC743A">
              <w:rPr>
                <w:rFonts w:ascii="Arial" w:hAnsi="Arial" w:cs="Arial"/>
                <w:b/>
                <w:bCs/>
                <w:sz w:val="20"/>
                <w:szCs w:val="20"/>
              </w:rPr>
              <w:t>2</w:t>
            </w:r>
            <w:r w:rsidRPr="00CC743A">
              <w:rPr>
                <w:rFonts w:ascii="Arial" w:hAnsi="Arial" w:cs="Arial"/>
                <w:b/>
                <w:bCs/>
                <w:sz w:val="20"/>
                <w:szCs w:val="20"/>
              </w:rPr>
              <w:fldChar w:fldCharType="end"/>
            </w:r>
            <w:r w:rsidRPr="00CC743A">
              <w:rPr>
                <w:rFonts w:ascii="Arial" w:hAnsi="Arial" w:cs="Arial"/>
                <w:b/>
                <w:bCs/>
                <w:sz w:val="20"/>
                <w:szCs w:val="20"/>
              </w:rPr>
              <w:t xml:space="preserve"> </w:t>
            </w:r>
            <w:r w:rsidRPr="00CC743A">
              <w:rPr>
                <w:rFonts w:ascii="Arial" w:hAnsi="Arial" w:cs="Arial"/>
                <w:b/>
                <w:bCs/>
                <w:sz w:val="20"/>
                <w:szCs w:val="20"/>
              </w:rPr>
              <w:tab/>
              <w:t xml:space="preserve">                     </w:t>
            </w:r>
            <w:r w:rsidR="00CC743A" w:rsidRPr="00CC743A">
              <w:rPr>
                <w:rFonts w:ascii="Arial" w:hAnsi="Arial" w:cs="Arial"/>
                <w:b/>
                <w:bCs/>
                <w:sz w:val="20"/>
                <w:szCs w:val="20"/>
              </w:rPr>
              <w:t xml:space="preserve">                                             </w:t>
            </w:r>
            <w:r w:rsidR="00993D0B" w:rsidRPr="00CC743A">
              <w:rPr>
                <w:rFonts w:ascii="Arial" w:hAnsi="Arial" w:cs="Arial"/>
                <w:b/>
                <w:bCs/>
                <w:sz w:val="20"/>
                <w:szCs w:val="20"/>
              </w:rPr>
              <w:t xml:space="preserve"> </w:t>
            </w:r>
            <w:r w:rsidR="00CC743A">
              <w:rPr>
                <w:rFonts w:ascii="Arial" w:hAnsi="Arial" w:cs="Arial"/>
                <w:b/>
                <w:bCs/>
                <w:sz w:val="20"/>
                <w:szCs w:val="20"/>
              </w:rPr>
              <w:t xml:space="preserve">               </w:t>
            </w:r>
            <w:r w:rsidR="00CC743A" w:rsidRPr="00CC743A">
              <w:rPr>
                <w:rFonts w:ascii="Arial" w:hAnsi="Arial" w:cs="Arial"/>
                <w:sz w:val="20"/>
                <w:szCs w:val="20"/>
              </w:rPr>
              <w:t xml:space="preserve">Template </w:t>
            </w:r>
            <w:r w:rsidRPr="00CC743A">
              <w:rPr>
                <w:rFonts w:ascii="Arial" w:hAnsi="Arial" w:cs="Arial"/>
                <w:sz w:val="20"/>
                <w:szCs w:val="20"/>
              </w:rPr>
              <w:t>DPIA (Part 1) Screening Question</w:t>
            </w:r>
            <w:r w:rsidR="00993D0B" w:rsidRPr="00CC743A">
              <w:rPr>
                <w:rFonts w:ascii="Arial" w:hAnsi="Arial" w:cs="Arial"/>
                <w:sz w:val="20"/>
                <w:szCs w:val="20"/>
              </w:rPr>
              <w:t>s</w:t>
            </w:r>
            <w:r w:rsidRPr="00CC743A">
              <w:rPr>
                <w:rFonts w:ascii="Arial" w:hAnsi="Arial" w:cs="Arial"/>
                <w:sz w:val="20"/>
                <w:szCs w:val="20"/>
              </w:rPr>
              <w:t xml:space="preserve"> v1.</w:t>
            </w:r>
            <w:r w:rsidR="00CC743A">
              <w:rPr>
                <w:rFonts w:ascii="Arial" w:hAnsi="Arial" w:cs="Arial"/>
                <w:sz w:val="20"/>
                <w:szCs w:val="20"/>
              </w:rPr>
              <w:t>0</w:t>
            </w:r>
          </w:p>
        </w:sdtContent>
      </w:sdt>
    </w:sdtContent>
  </w:sdt>
  <w:p w14:paraId="635AA553" w14:textId="334DD77D" w:rsidR="00FE2988" w:rsidRPr="000400C6" w:rsidRDefault="00FE2988" w:rsidP="000400C6">
    <w:pPr>
      <w:pStyle w:val="Footer"/>
      <w:tabs>
        <w:tab w:val="clear" w:pos="4513"/>
        <w:tab w:val="clear" w:pos="9026"/>
        <w:tab w:val="left" w:pos="102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5C6E" w14:textId="77777777" w:rsidR="00A012F9" w:rsidRDefault="00A012F9" w:rsidP="00483A74">
      <w:pPr>
        <w:spacing w:after="0" w:line="240" w:lineRule="auto"/>
      </w:pPr>
      <w:r>
        <w:separator/>
      </w:r>
    </w:p>
  </w:footnote>
  <w:footnote w:type="continuationSeparator" w:id="0">
    <w:p w14:paraId="2910D6BD" w14:textId="77777777" w:rsidR="00A012F9" w:rsidRDefault="00A012F9" w:rsidP="00483A74">
      <w:pPr>
        <w:spacing w:after="0" w:line="240" w:lineRule="auto"/>
      </w:pPr>
      <w:r>
        <w:continuationSeparator/>
      </w:r>
    </w:p>
  </w:footnote>
  <w:footnote w:type="continuationNotice" w:id="1">
    <w:p w14:paraId="690FE1FC" w14:textId="77777777" w:rsidR="00A012F9" w:rsidRDefault="00A012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25E0" w14:textId="7CF81D32" w:rsidR="00144079" w:rsidRPr="00B50D82" w:rsidRDefault="00D54BC2" w:rsidP="00B174D5">
    <w:pPr>
      <w:pStyle w:val="Header"/>
      <w:spacing w:line="276" w:lineRule="auto"/>
      <w:ind w:right="3826"/>
      <w:rPr>
        <w:rFonts w:ascii="Arial" w:hAnsi="Arial" w:cs="Arial"/>
        <w:b/>
        <w:bCs/>
        <w:color w:val="ED6800"/>
        <w:sz w:val="36"/>
        <w:szCs w:val="36"/>
      </w:rPr>
    </w:pPr>
    <w:r w:rsidRPr="00B50D82">
      <w:rPr>
        <w:rFonts w:ascii="Arial" w:hAnsi="Arial" w:cs="Arial"/>
        <w:noProof/>
        <w:color w:val="ED6800"/>
        <w:sz w:val="36"/>
        <w:szCs w:val="36"/>
        <w:lang w:eastAsia="en-GB"/>
      </w:rPr>
      <w:drawing>
        <wp:anchor distT="0" distB="0" distL="114300" distR="114300" simplePos="0" relativeHeight="251670528" behindDoc="1" locked="0" layoutInCell="1" allowOverlap="0" wp14:anchorId="64ED05F5" wp14:editId="60A9FFB6">
          <wp:simplePos x="0" y="0"/>
          <wp:positionH relativeFrom="page">
            <wp:posOffset>4730750</wp:posOffset>
          </wp:positionH>
          <wp:positionV relativeFrom="page">
            <wp:posOffset>0</wp:posOffset>
          </wp:positionV>
          <wp:extent cx="2831465" cy="787400"/>
          <wp:effectExtent l="0" t="0" r="6985" b="0"/>
          <wp:wrapNone/>
          <wp:docPr id="2111500091" name="Picture 2111500091"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835877" cy="7886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0D82">
      <w:rPr>
        <w:rFonts w:ascii="Arial" w:hAnsi="Arial" w:cs="Arial"/>
        <w:b/>
        <w:bCs/>
        <w:color w:val="ED6800"/>
        <w:sz w:val="36"/>
        <w:szCs w:val="36"/>
      </w:rPr>
      <w:t>Data Protection Impact Assessment</w:t>
    </w:r>
  </w:p>
  <w:p w14:paraId="52FCA1EA" w14:textId="10321D38" w:rsidR="00D54BC2" w:rsidRPr="00B174D5" w:rsidRDefault="00D54BC2" w:rsidP="00144079">
    <w:pPr>
      <w:pStyle w:val="Header"/>
      <w:spacing w:line="276" w:lineRule="auto"/>
      <w:ind w:right="3826"/>
      <w:rPr>
        <w:rFonts w:ascii="Arial" w:hAnsi="Arial" w:cs="Arial"/>
        <w:b/>
        <w:bCs/>
        <w:color w:val="ED6800"/>
        <w:sz w:val="32"/>
        <w:szCs w:val="32"/>
      </w:rPr>
    </w:pPr>
    <w:r w:rsidRPr="00B174D5">
      <w:rPr>
        <w:rFonts w:ascii="Arial" w:hAnsi="Arial" w:cs="Arial"/>
        <w:b/>
        <w:bCs/>
        <w:color w:val="ED6800"/>
        <w:sz w:val="32"/>
        <w:szCs w:val="32"/>
      </w:rPr>
      <w:t>Part 1</w:t>
    </w:r>
    <w:r w:rsidR="000F078E" w:rsidRPr="00B174D5">
      <w:rPr>
        <w:rFonts w:ascii="Arial" w:hAnsi="Arial" w:cs="Arial"/>
        <w:b/>
        <w:bCs/>
        <w:color w:val="ED6800"/>
        <w:sz w:val="32"/>
        <w:szCs w:val="32"/>
      </w:rPr>
      <w:t xml:space="preserve"> – </w:t>
    </w:r>
    <w:r w:rsidR="00936B86" w:rsidRPr="00B174D5">
      <w:rPr>
        <w:rFonts w:ascii="Arial" w:hAnsi="Arial" w:cs="Arial"/>
        <w:b/>
        <w:bCs/>
        <w:color w:val="ED6800"/>
        <w:sz w:val="32"/>
        <w:szCs w:val="32"/>
      </w:rPr>
      <w:t xml:space="preserve">Guidance </w:t>
    </w:r>
    <w:r w:rsidR="00B174D5" w:rsidRPr="00B174D5">
      <w:rPr>
        <w:rFonts w:ascii="Arial" w:hAnsi="Arial" w:cs="Arial"/>
        <w:b/>
        <w:bCs/>
        <w:color w:val="ED6800"/>
        <w:sz w:val="32"/>
        <w:szCs w:val="32"/>
      </w:rPr>
      <w:t>&amp; Screening Questions</w:t>
    </w:r>
  </w:p>
  <w:p w14:paraId="43ED11C9" w14:textId="77777777" w:rsidR="00FE2988" w:rsidRPr="005174D3" w:rsidRDefault="00FE2988" w:rsidP="00517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C59"/>
    <w:multiLevelType w:val="hybridMultilevel"/>
    <w:tmpl w:val="CA2451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B7EC7"/>
    <w:multiLevelType w:val="hybridMultilevel"/>
    <w:tmpl w:val="B754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66FCE"/>
    <w:multiLevelType w:val="hybridMultilevel"/>
    <w:tmpl w:val="A172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7E039C"/>
    <w:multiLevelType w:val="hybridMultilevel"/>
    <w:tmpl w:val="72687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5D726B"/>
    <w:multiLevelType w:val="hybridMultilevel"/>
    <w:tmpl w:val="67DE2DC4"/>
    <w:lvl w:ilvl="0" w:tplc="4A88A17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4F1498"/>
    <w:multiLevelType w:val="hybridMultilevel"/>
    <w:tmpl w:val="9F08A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F4247"/>
    <w:multiLevelType w:val="hybridMultilevel"/>
    <w:tmpl w:val="93EC34F4"/>
    <w:lvl w:ilvl="0" w:tplc="10AE38C6">
      <w:start w:val="1"/>
      <w:numFmt w:val="lowerRoman"/>
      <w:lvlText w:val="%1."/>
      <w:lvlJc w:val="left"/>
      <w:pPr>
        <w:ind w:left="1856" w:hanging="72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7" w15:restartNumberingAfterBreak="0">
    <w:nsid w:val="0F9B5958"/>
    <w:multiLevelType w:val="hybridMultilevel"/>
    <w:tmpl w:val="7A56C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B237A"/>
    <w:multiLevelType w:val="hybridMultilevel"/>
    <w:tmpl w:val="92347D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33347E8"/>
    <w:multiLevelType w:val="hybridMultilevel"/>
    <w:tmpl w:val="C17E92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E26E1"/>
    <w:multiLevelType w:val="hybridMultilevel"/>
    <w:tmpl w:val="B552A9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0D1CB0"/>
    <w:multiLevelType w:val="hybridMultilevel"/>
    <w:tmpl w:val="64E287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BE13B4"/>
    <w:multiLevelType w:val="hybridMultilevel"/>
    <w:tmpl w:val="27EA84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CF5988"/>
    <w:multiLevelType w:val="hybridMultilevel"/>
    <w:tmpl w:val="ED78C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F1D63"/>
    <w:multiLevelType w:val="hybridMultilevel"/>
    <w:tmpl w:val="A01282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467D5F"/>
    <w:multiLevelType w:val="hybridMultilevel"/>
    <w:tmpl w:val="02609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A64891"/>
    <w:multiLevelType w:val="hybridMultilevel"/>
    <w:tmpl w:val="3168DC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1E3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016067"/>
    <w:multiLevelType w:val="hybridMultilevel"/>
    <w:tmpl w:val="34CA79B0"/>
    <w:lvl w:ilvl="0" w:tplc="08090001">
      <w:start w:val="1"/>
      <w:numFmt w:val="bullet"/>
      <w:lvlText w:val=""/>
      <w:lvlJc w:val="left"/>
      <w:pPr>
        <w:ind w:left="776" w:hanging="360"/>
      </w:pPr>
      <w:rPr>
        <w:rFonts w:ascii="Symbol" w:hAnsi="Symbol" w:hint="default"/>
      </w:rPr>
    </w:lvl>
    <w:lvl w:ilvl="1" w:tplc="08090005">
      <w:start w:val="1"/>
      <w:numFmt w:val="bullet"/>
      <w:lvlText w:val=""/>
      <w:lvlJc w:val="left"/>
      <w:pPr>
        <w:ind w:left="1496" w:hanging="360"/>
      </w:pPr>
      <w:rPr>
        <w:rFonts w:ascii="Wingdings" w:hAnsi="Wingdings"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9" w15:restartNumberingAfterBreak="0">
    <w:nsid w:val="2C9205FC"/>
    <w:multiLevelType w:val="hybridMultilevel"/>
    <w:tmpl w:val="7D82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633990"/>
    <w:multiLevelType w:val="hybridMultilevel"/>
    <w:tmpl w:val="0C50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396C04"/>
    <w:multiLevelType w:val="hybridMultilevel"/>
    <w:tmpl w:val="9650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803C90"/>
    <w:multiLevelType w:val="hybridMultilevel"/>
    <w:tmpl w:val="3F96D1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8005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8E35D6"/>
    <w:multiLevelType w:val="multilevel"/>
    <w:tmpl w:val="0D40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E72CDD"/>
    <w:multiLevelType w:val="hybridMultilevel"/>
    <w:tmpl w:val="D0A84F3E"/>
    <w:lvl w:ilvl="0" w:tplc="08090005">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510952"/>
    <w:multiLevelType w:val="hybridMultilevel"/>
    <w:tmpl w:val="31700864"/>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7" w15:restartNumberingAfterBreak="0">
    <w:nsid w:val="393C6F85"/>
    <w:multiLevelType w:val="hybridMultilevel"/>
    <w:tmpl w:val="FC84E100"/>
    <w:lvl w:ilvl="0" w:tplc="FF1456C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020655"/>
    <w:multiLevelType w:val="hybridMultilevel"/>
    <w:tmpl w:val="47062848"/>
    <w:lvl w:ilvl="0" w:tplc="09DEEC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432FC5"/>
    <w:multiLevelType w:val="hybridMultilevel"/>
    <w:tmpl w:val="B5CC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075B01"/>
    <w:multiLevelType w:val="hybridMultilevel"/>
    <w:tmpl w:val="506E0682"/>
    <w:lvl w:ilvl="0" w:tplc="FCBEA3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1692CDB"/>
    <w:multiLevelType w:val="hybridMultilevel"/>
    <w:tmpl w:val="3850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032EBA"/>
    <w:multiLevelType w:val="hybridMultilevel"/>
    <w:tmpl w:val="B8A0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62368E"/>
    <w:multiLevelType w:val="multilevel"/>
    <w:tmpl w:val="2C0E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3654137"/>
    <w:multiLevelType w:val="hybridMultilevel"/>
    <w:tmpl w:val="3A4CE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AC5AD0"/>
    <w:multiLevelType w:val="hybridMultilevel"/>
    <w:tmpl w:val="88268B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ED17E30"/>
    <w:multiLevelType w:val="hybridMultilevel"/>
    <w:tmpl w:val="2342201E"/>
    <w:lvl w:ilvl="0" w:tplc="08090003">
      <w:start w:val="1"/>
      <w:numFmt w:val="bullet"/>
      <w:lvlText w:val="o"/>
      <w:lvlJc w:val="left"/>
      <w:pPr>
        <w:ind w:left="1136" w:hanging="360"/>
      </w:pPr>
      <w:rPr>
        <w:rFonts w:ascii="Courier New" w:hAnsi="Courier New" w:cs="Courier New" w:hint="default"/>
      </w:rPr>
    </w:lvl>
    <w:lvl w:ilvl="1" w:tplc="08090003">
      <w:start w:val="1"/>
      <w:numFmt w:val="bullet"/>
      <w:lvlText w:val="o"/>
      <w:lvlJc w:val="left"/>
      <w:pPr>
        <w:ind w:left="1856" w:hanging="360"/>
      </w:pPr>
      <w:rPr>
        <w:rFonts w:ascii="Courier New" w:hAnsi="Courier New" w:cs="Courier New" w:hint="default"/>
      </w:rPr>
    </w:lvl>
    <w:lvl w:ilvl="2" w:tplc="08090005" w:tentative="1">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37" w15:restartNumberingAfterBreak="0">
    <w:nsid w:val="4F471E3E"/>
    <w:multiLevelType w:val="hybridMultilevel"/>
    <w:tmpl w:val="9B3E016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4FC87BCC"/>
    <w:multiLevelType w:val="hybridMultilevel"/>
    <w:tmpl w:val="EBC6A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CA5C80"/>
    <w:multiLevelType w:val="hybridMultilevel"/>
    <w:tmpl w:val="B7C23AFA"/>
    <w:lvl w:ilvl="0" w:tplc="08090001">
      <w:start w:val="1"/>
      <w:numFmt w:val="bullet"/>
      <w:lvlText w:val=""/>
      <w:lvlJc w:val="left"/>
      <w:pPr>
        <w:ind w:left="776" w:hanging="360"/>
      </w:pPr>
      <w:rPr>
        <w:rFonts w:ascii="Symbol" w:hAnsi="Symbol" w:hint="default"/>
      </w:rPr>
    </w:lvl>
    <w:lvl w:ilvl="1" w:tplc="08090001">
      <w:start w:val="1"/>
      <w:numFmt w:val="bullet"/>
      <w:lvlText w:val=""/>
      <w:lvlJc w:val="left"/>
      <w:pPr>
        <w:ind w:left="1496" w:hanging="360"/>
      </w:pPr>
      <w:rPr>
        <w:rFonts w:ascii="Symbol" w:hAnsi="Symbol"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542C5CAC"/>
    <w:multiLevelType w:val="multilevel"/>
    <w:tmpl w:val="5172F95C"/>
    <w:lvl w:ilvl="0">
      <w:start w:val="1"/>
      <w:numFmt w:val="decimal"/>
      <w:lvlText w:val="%1."/>
      <w:lvlJc w:val="left"/>
      <w:pPr>
        <w:ind w:left="567" w:hanging="567"/>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12806E1"/>
    <w:multiLevelType w:val="multilevel"/>
    <w:tmpl w:val="44CA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5554C3"/>
    <w:multiLevelType w:val="hybridMultilevel"/>
    <w:tmpl w:val="1FEAA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7C0266"/>
    <w:multiLevelType w:val="hybridMultilevel"/>
    <w:tmpl w:val="69AA32A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4" w15:restartNumberingAfterBreak="0">
    <w:nsid w:val="6EA02CA3"/>
    <w:multiLevelType w:val="hybridMultilevel"/>
    <w:tmpl w:val="9E222FB6"/>
    <w:lvl w:ilvl="0" w:tplc="08090001">
      <w:start w:val="1"/>
      <w:numFmt w:val="bullet"/>
      <w:lvlText w:val=""/>
      <w:lvlJc w:val="left"/>
      <w:pPr>
        <w:ind w:left="776" w:hanging="360"/>
      </w:pPr>
      <w:rPr>
        <w:rFonts w:ascii="Symbol" w:hAnsi="Symbol" w:hint="default"/>
      </w:rPr>
    </w:lvl>
    <w:lvl w:ilvl="1" w:tplc="DEC6EB60">
      <w:numFmt w:val="bullet"/>
      <w:lvlText w:val="•"/>
      <w:lvlJc w:val="left"/>
      <w:pPr>
        <w:ind w:left="1496" w:hanging="360"/>
      </w:pPr>
      <w:rPr>
        <w:rFonts w:ascii="Arial" w:eastAsiaTheme="minorHAnsi" w:hAnsi="Arial" w:cs="Arial"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5" w15:restartNumberingAfterBreak="0">
    <w:nsid w:val="6F6A1333"/>
    <w:multiLevelType w:val="hybridMultilevel"/>
    <w:tmpl w:val="28AA5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8E75D2"/>
    <w:multiLevelType w:val="hybridMultilevel"/>
    <w:tmpl w:val="73BC5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F4020B"/>
    <w:multiLevelType w:val="multilevel"/>
    <w:tmpl w:val="021E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3175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1B6B95"/>
    <w:multiLevelType w:val="hybridMultilevel"/>
    <w:tmpl w:val="F280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037078">
    <w:abstractNumId w:val="44"/>
  </w:num>
  <w:num w:numId="2" w16cid:durableId="2107537340">
    <w:abstractNumId w:val="32"/>
  </w:num>
  <w:num w:numId="3" w16cid:durableId="1672829935">
    <w:abstractNumId w:val="43"/>
  </w:num>
  <w:num w:numId="4" w16cid:durableId="938563164">
    <w:abstractNumId w:val="7"/>
  </w:num>
  <w:num w:numId="5" w16cid:durableId="910700309">
    <w:abstractNumId w:val="34"/>
  </w:num>
  <w:num w:numId="6" w16cid:durableId="292372255">
    <w:abstractNumId w:val="14"/>
  </w:num>
  <w:num w:numId="7" w16cid:durableId="1515532484">
    <w:abstractNumId w:val="16"/>
  </w:num>
  <w:num w:numId="8" w16cid:durableId="683290405">
    <w:abstractNumId w:val="46"/>
  </w:num>
  <w:num w:numId="9" w16cid:durableId="1299607984">
    <w:abstractNumId w:val="3"/>
  </w:num>
  <w:num w:numId="10" w16cid:durableId="1666274428">
    <w:abstractNumId w:val="26"/>
  </w:num>
  <w:num w:numId="11" w16cid:durableId="378020657">
    <w:abstractNumId w:val="36"/>
  </w:num>
  <w:num w:numId="12" w16cid:durableId="1308626205">
    <w:abstractNumId w:val="39"/>
  </w:num>
  <w:num w:numId="13" w16cid:durableId="918832079">
    <w:abstractNumId w:val="38"/>
  </w:num>
  <w:num w:numId="14" w16cid:durableId="876812717">
    <w:abstractNumId w:val="20"/>
  </w:num>
  <w:num w:numId="15" w16cid:durableId="2003121332">
    <w:abstractNumId w:val="18"/>
  </w:num>
  <w:num w:numId="16" w16cid:durableId="421493983">
    <w:abstractNumId w:val="5"/>
  </w:num>
  <w:num w:numId="17" w16cid:durableId="1360476043">
    <w:abstractNumId w:val="42"/>
  </w:num>
  <w:num w:numId="18" w16cid:durableId="180360391">
    <w:abstractNumId w:val="35"/>
  </w:num>
  <w:num w:numId="19" w16cid:durableId="1314992587">
    <w:abstractNumId w:val="29"/>
  </w:num>
  <w:num w:numId="20" w16cid:durableId="1304848502">
    <w:abstractNumId w:val="8"/>
  </w:num>
  <w:num w:numId="21" w16cid:durableId="889220442">
    <w:abstractNumId w:val="4"/>
  </w:num>
  <w:num w:numId="22" w16cid:durableId="475218774">
    <w:abstractNumId w:val="11"/>
  </w:num>
  <w:num w:numId="23" w16cid:durableId="735207851">
    <w:abstractNumId w:val="0"/>
  </w:num>
  <w:num w:numId="24" w16cid:durableId="1265920937">
    <w:abstractNumId w:val="1"/>
  </w:num>
  <w:num w:numId="25" w16cid:durableId="1711495984">
    <w:abstractNumId w:val="13"/>
  </w:num>
  <w:num w:numId="26" w16cid:durableId="759057888">
    <w:abstractNumId w:val="40"/>
  </w:num>
  <w:num w:numId="27" w16cid:durableId="901597293">
    <w:abstractNumId w:val="17"/>
  </w:num>
  <w:num w:numId="28" w16cid:durableId="946351041">
    <w:abstractNumId w:val="23"/>
  </w:num>
  <w:num w:numId="29" w16cid:durableId="1966959870">
    <w:abstractNumId w:val="37"/>
  </w:num>
  <w:num w:numId="30" w16cid:durableId="1194341513">
    <w:abstractNumId w:val="28"/>
  </w:num>
  <w:num w:numId="31" w16cid:durableId="1640450724">
    <w:abstractNumId w:val="19"/>
  </w:num>
  <w:num w:numId="32" w16cid:durableId="10835496">
    <w:abstractNumId w:val="9"/>
  </w:num>
  <w:num w:numId="33" w16cid:durableId="1862936531">
    <w:abstractNumId w:val="31"/>
  </w:num>
  <w:num w:numId="34" w16cid:durableId="1329361104">
    <w:abstractNumId w:val="30"/>
  </w:num>
  <w:num w:numId="35" w16cid:durableId="1061252019">
    <w:abstractNumId w:val="6"/>
  </w:num>
  <w:num w:numId="36" w16cid:durableId="1675914203">
    <w:abstractNumId w:val="22"/>
  </w:num>
  <w:num w:numId="37" w16cid:durableId="1452701880">
    <w:abstractNumId w:val="21"/>
  </w:num>
  <w:num w:numId="38" w16cid:durableId="2006206260">
    <w:abstractNumId w:val="48"/>
  </w:num>
  <w:num w:numId="39" w16cid:durableId="449469616">
    <w:abstractNumId w:val="49"/>
  </w:num>
  <w:num w:numId="40" w16cid:durableId="373426719">
    <w:abstractNumId w:val="25"/>
  </w:num>
  <w:num w:numId="41" w16cid:durableId="621888560">
    <w:abstractNumId w:val="15"/>
  </w:num>
  <w:num w:numId="42" w16cid:durableId="22563721">
    <w:abstractNumId w:val="10"/>
  </w:num>
  <w:num w:numId="43" w16cid:durableId="1085111128">
    <w:abstractNumId w:val="45"/>
  </w:num>
  <w:num w:numId="44" w16cid:durableId="143009222">
    <w:abstractNumId w:val="12"/>
  </w:num>
  <w:num w:numId="45" w16cid:durableId="523593616">
    <w:abstractNumId w:val="2"/>
  </w:num>
  <w:num w:numId="46" w16cid:durableId="829177224">
    <w:abstractNumId w:val="27"/>
  </w:num>
  <w:num w:numId="47" w16cid:durableId="669602231">
    <w:abstractNumId w:val="33"/>
  </w:num>
  <w:num w:numId="48" w16cid:durableId="409232210">
    <w:abstractNumId w:val="47"/>
  </w:num>
  <w:num w:numId="49" w16cid:durableId="225652666">
    <w:abstractNumId w:val="24"/>
  </w:num>
  <w:num w:numId="50" w16cid:durableId="172695785">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E10"/>
    <w:rsid w:val="000017D2"/>
    <w:rsid w:val="000041D3"/>
    <w:rsid w:val="000269B5"/>
    <w:rsid w:val="00027BCE"/>
    <w:rsid w:val="00027D0A"/>
    <w:rsid w:val="00030FE9"/>
    <w:rsid w:val="0003179B"/>
    <w:rsid w:val="0003611B"/>
    <w:rsid w:val="000363A4"/>
    <w:rsid w:val="000376F0"/>
    <w:rsid w:val="00037854"/>
    <w:rsid w:val="000400C6"/>
    <w:rsid w:val="000443CD"/>
    <w:rsid w:val="0004738B"/>
    <w:rsid w:val="00053173"/>
    <w:rsid w:val="0006081C"/>
    <w:rsid w:val="00060A59"/>
    <w:rsid w:val="000701D8"/>
    <w:rsid w:val="00073A4C"/>
    <w:rsid w:val="000760BF"/>
    <w:rsid w:val="0008002D"/>
    <w:rsid w:val="00080749"/>
    <w:rsid w:val="00084525"/>
    <w:rsid w:val="00091FD7"/>
    <w:rsid w:val="000935B9"/>
    <w:rsid w:val="0009369F"/>
    <w:rsid w:val="00096C4B"/>
    <w:rsid w:val="000A1177"/>
    <w:rsid w:val="000A1ACC"/>
    <w:rsid w:val="000A2C09"/>
    <w:rsid w:val="000A6A9F"/>
    <w:rsid w:val="000A74A3"/>
    <w:rsid w:val="000B1323"/>
    <w:rsid w:val="000B54AA"/>
    <w:rsid w:val="000C1486"/>
    <w:rsid w:val="000C2FD3"/>
    <w:rsid w:val="000D16EF"/>
    <w:rsid w:val="000D6D59"/>
    <w:rsid w:val="000E3C32"/>
    <w:rsid w:val="000E3EF2"/>
    <w:rsid w:val="000E7FE1"/>
    <w:rsid w:val="000F078E"/>
    <w:rsid w:val="000F63D1"/>
    <w:rsid w:val="000F77B9"/>
    <w:rsid w:val="001001B0"/>
    <w:rsid w:val="0010098F"/>
    <w:rsid w:val="00102FFE"/>
    <w:rsid w:val="001030E9"/>
    <w:rsid w:val="00103510"/>
    <w:rsid w:val="00103C26"/>
    <w:rsid w:val="001077C5"/>
    <w:rsid w:val="00107A83"/>
    <w:rsid w:val="001113E1"/>
    <w:rsid w:val="001125C7"/>
    <w:rsid w:val="0011637A"/>
    <w:rsid w:val="0011679E"/>
    <w:rsid w:val="00117A1C"/>
    <w:rsid w:val="00117FA5"/>
    <w:rsid w:val="00120890"/>
    <w:rsid w:val="00121C6D"/>
    <w:rsid w:val="001235E6"/>
    <w:rsid w:val="00124F54"/>
    <w:rsid w:val="001279FB"/>
    <w:rsid w:val="00131507"/>
    <w:rsid w:val="00134BC6"/>
    <w:rsid w:val="00141903"/>
    <w:rsid w:val="00144079"/>
    <w:rsid w:val="00144692"/>
    <w:rsid w:val="00144EDE"/>
    <w:rsid w:val="00147F82"/>
    <w:rsid w:val="00150AC2"/>
    <w:rsid w:val="001514C9"/>
    <w:rsid w:val="001528D3"/>
    <w:rsid w:val="00152B5F"/>
    <w:rsid w:val="001535F2"/>
    <w:rsid w:val="0015474F"/>
    <w:rsid w:val="0015556B"/>
    <w:rsid w:val="001561A8"/>
    <w:rsid w:val="00156378"/>
    <w:rsid w:val="0015697C"/>
    <w:rsid w:val="00160AB5"/>
    <w:rsid w:val="00164266"/>
    <w:rsid w:val="0016500D"/>
    <w:rsid w:val="0017270F"/>
    <w:rsid w:val="0018795E"/>
    <w:rsid w:val="00190D8E"/>
    <w:rsid w:val="001962A8"/>
    <w:rsid w:val="001A25D1"/>
    <w:rsid w:val="001A61C4"/>
    <w:rsid w:val="001A731A"/>
    <w:rsid w:val="001B17B1"/>
    <w:rsid w:val="001B5719"/>
    <w:rsid w:val="001B5ECC"/>
    <w:rsid w:val="001C27D2"/>
    <w:rsid w:val="001C3E10"/>
    <w:rsid w:val="001D2598"/>
    <w:rsid w:val="001D2612"/>
    <w:rsid w:val="001D358D"/>
    <w:rsid w:val="001D51B5"/>
    <w:rsid w:val="001D5A1F"/>
    <w:rsid w:val="001E0B6C"/>
    <w:rsid w:val="001E0EC4"/>
    <w:rsid w:val="001E3D80"/>
    <w:rsid w:val="001E4958"/>
    <w:rsid w:val="001E6472"/>
    <w:rsid w:val="001E6E87"/>
    <w:rsid w:val="001E74D5"/>
    <w:rsid w:val="001F393A"/>
    <w:rsid w:val="001F469C"/>
    <w:rsid w:val="00203ECA"/>
    <w:rsid w:val="002045BB"/>
    <w:rsid w:val="002048F1"/>
    <w:rsid w:val="00205AA3"/>
    <w:rsid w:val="0020683E"/>
    <w:rsid w:val="00207BD0"/>
    <w:rsid w:val="00210B69"/>
    <w:rsid w:val="00211237"/>
    <w:rsid w:val="00216053"/>
    <w:rsid w:val="002166B6"/>
    <w:rsid w:val="00220CC9"/>
    <w:rsid w:val="00224696"/>
    <w:rsid w:val="002253FD"/>
    <w:rsid w:val="002276E0"/>
    <w:rsid w:val="00233118"/>
    <w:rsid w:val="00234F35"/>
    <w:rsid w:val="00244828"/>
    <w:rsid w:val="00245836"/>
    <w:rsid w:val="00246736"/>
    <w:rsid w:val="0025371B"/>
    <w:rsid w:val="002566F7"/>
    <w:rsid w:val="002604BB"/>
    <w:rsid w:val="002609DE"/>
    <w:rsid w:val="0026238E"/>
    <w:rsid w:val="00262FE1"/>
    <w:rsid w:val="00263387"/>
    <w:rsid w:val="002678D1"/>
    <w:rsid w:val="00267E7D"/>
    <w:rsid w:val="002706D1"/>
    <w:rsid w:val="00274B6E"/>
    <w:rsid w:val="00281385"/>
    <w:rsid w:val="002818A2"/>
    <w:rsid w:val="002856D1"/>
    <w:rsid w:val="002940F2"/>
    <w:rsid w:val="00294FEE"/>
    <w:rsid w:val="00294FFA"/>
    <w:rsid w:val="00296949"/>
    <w:rsid w:val="002A0EF4"/>
    <w:rsid w:val="002A1E17"/>
    <w:rsid w:val="002A23E0"/>
    <w:rsid w:val="002A6A32"/>
    <w:rsid w:val="002A7C92"/>
    <w:rsid w:val="002B23A2"/>
    <w:rsid w:val="002B2A99"/>
    <w:rsid w:val="002B4CEF"/>
    <w:rsid w:val="002B50F0"/>
    <w:rsid w:val="002B51D4"/>
    <w:rsid w:val="002B6E91"/>
    <w:rsid w:val="002D267B"/>
    <w:rsid w:val="002D32D4"/>
    <w:rsid w:val="002D5F35"/>
    <w:rsid w:val="002E00E3"/>
    <w:rsid w:val="002E2760"/>
    <w:rsid w:val="002E33B9"/>
    <w:rsid w:val="002E3D3F"/>
    <w:rsid w:val="002E4866"/>
    <w:rsid w:val="002E53E4"/>
    <w:rsid w:val="002F3497"/>
    <w:rsid w:val="002F7757"/>
    <w:rsid w:val="0030105E"/>
    <w:rsid w:val="003026F3"/>
    <w:rsid w:val="003035DF"/>
    <w:rsid w:val="00304D2A"/>
    <w:rsid w:val="003057EE"/>
    <w:rsid w:val="003158E0"/>
    <w:rsid w:val="003168BB"/>
    <w:rsid w:val="00324135"/>
    <w:rsid w:val="003266B2"/>
    <w:rsid w:val="00327AAD"/>
    <w:rsid w:val="0033097B"/>
    <w:rsid w:val="0033324C"/>
    <w:rsid w:val="003402B2"/>
    <w:rsid w:val="003416E7"/>
    <w:rsid w:val="0034346C"/>
    <w:rsid w:val="00346591"/>
    <w:rsid w:val="00351AFD"/>
    <w:rsid w:val="00352884"/>
    <w:rsid w:val="00357C77"/>
    <w:rsid w:val="003640FC"/>
    <w:rsid w:val="00367C44"/>
    <w:rsid w:val="00370E7D"/>
    <w:rsid w:val="003731F5"/>
    <w:rsid w:val="0037584D"/>
    <w:rsid w:val="0037682F"/>
    <w:rsid w:val="00380194"/>
    <w:rsid w:val="00392DCE"/>
    <w:rsid w:val="00394312"/>
    <w:rsid w:val="003975D5"/>
    <w:rsid w:val="003A0645"/>
    <w:rsid w:val="003A0F1A"/>
    <w:rsid w:val="003B0D19"/>
    <w:rsid w:val="003B49A3"/>
    <w:rsid w:val="003B56AA"/>
    <w:rsid w:val="003B6062"/>
    <w:rsid w:val="003C3923"/>
    <w:rsid w:val="003C413D"/>
    <w:rsid w:val="003C55BE"/>
    <w:rsid w:val="003D321C"/>
    <w:rsid w:val="003D560D"/>
    <w:rsid w:val="003D5EA7"/>
    <w:rsid w:val="003E27FD"/>
    <w:rsid w:val="003E3E4D"/>
    <w:rsid w:val="003F098F"/>
    <w:rsid w:val="003F57F9"/>
    <w:rsid w:val="003F5EA5"/>
    <w:rsid w:val="00400FD1"/>
    <w:rsid w:val="00403EE8"/>
    <w:rsid w:val="00404BB8"/>
    <w:rsid w:val="00404E1E"/>
    <w:rsid w:val="0040527C"/>
    <w:rsid w:val="004159FD"/>
    <w:rsid w:val="00431A12"/>
    <w:rsid w:val="00432D07"/>
    <w:rsid w:val="004341C3"/>
    <w:rsid w:val="00437537"/>
    <w:rsid w:val="0044095D"/>
    <w:rsid w:val="00441331"/>
    <w:rsid w:val="00442EF0"/>
    <w:rsid w:val="00446BE0"/>
    <w:rsid w:val="0044703C"/>
    <w:rsid w:val="00451A7B"/>
    <w:rsid w:val="00454C0A"/>
    <w:rsid w:val="00454ECB"/>
    <w:rsid w:val="00455CBE"/>
    <w:rsid w:val="00462369"/>
    <w:rsid w:val="0046510A"/>
    <w:rsid w:val="00480276"/>
    <w:rsid w:val="00482CB2"/>
    <w:rsid w:val="0048345F"/>
    <w:rsid w:val="004835BD"/>
    <w:rsid w:val="00483A74"/>
    <w:rsid w:val="00485253"/>
    <w:rsid w:val="00485D20"/>
    <w:rsid w:val="004876FD"/>
    <w:rsid w:val="00491281"/>
    <w:rsid w:val="0049374A"/>
    <w:rsid w:val="00494312"/>
    <w:rsid w:val="0049666F"/>
    <w:rsid w:val="004A2224"/>
    <w:rsid w:val="004A38E2"/>
    <w:rsid w:val="004A4460"/>
    <w:rsid w:val="004A5BF2"/>
    <w:rsid w:val="004A6B7E"/>
    <w:rsid w:val="004B46C3"/>
    <w:rsid w:val="004B5753"/>
    <w:rsid w:val="004B5AAB"/>
    <w:rsid w:val="004C2154"/>
    <w:rsid w:val="004C3543"/>
    <w:rsid w:val="004C38CE"/>
    <w:rsid w:val="004C4606"/>
    <w:rsid w:val="004C4DCA"/>
    <w:rsid w:val="004D0AE7"/>
    <w:rsid w:val="004D1413"/>
    <w:rsid w:val="004D2757"/>
    <w:rsid w:val="004D48CE"/>
    <w:rsid w:val="004D5DAE"/>
    <w:rsid w:val="004D647C"/>
    <w:rsid w:val="004E0858"/>
    <w:rsid w:val="004E1FD1"/>
    <w:rsid w:val="004E2E4F"/>
    <w:rsid w:val="004E5286"/>
    <w:rsid w:val="004F0558"/>
    <w:rsid w:val="004F5C43"/>
    <w:rsid w:val="004F7CB5"/>
    <w:rsid w:val="005041F1"/>
    <w:rsid w:val="0050454C"/>
    <w:rsid w:val="0051141A"/>
    <w:rsid w:val="00511DE2"/>
    <w:rsid w:val="005139BC"/>
    <w:rsid w:val="0051580A"/>
    <w:rsid w:val="0051584D"/>
    <w:rsid w:val="00515CCE"/>
    <w:rsid w:val="005174D3"/>
    <w:rsid w:val="00522007"/>
    <w:rsid w:val="00522064"/>
    <w:rsid w:val="00532AD2"/>
    <w:rsid w:val="00534F66"/>
    <w:rsid w:val="0053625A"/>
    <w:rsid w:val="0053714C"/>
    <w:rsid w:val="005378BA"/>
    <w:rsid w:val="00550AF8"/>
    <w:rsid w:val="005510CB"/>
    <w:rsid w:val="005526BA"/>
    <w:rsid w:val="0055441B"/>
    <w:rsid w:val="0055501F"/>
    <w:rsid w:val="005646FC"/>
    <w:rsid w:val="00565399"/>
    <w:rsid w:val="00566826"/>
    <w:rsid w:val="00580731"/>
    <w:rsid w:val="00583CC4"/>
    <w:rsid w:val="00586258"/>
    <w:rsid w:val="00587483"/>
    <w:rsid w:val="0059059A"/>
    <w:rsid w:val="00591FA2"/>
    <w:rsid w:val="0059478F"/>
    <w:rsid w:val="005965B5"/>
    <w:rsid w:val="0059699D"/>
    <w:rsid w:val="005A13D4"/>
    <w:rsid w:val="005A453E"/>
    <w:rsid w:val="005A46B5"/>
    <w:rsid w:val="005A6F50"/>
    <w:rsid w:val="005A7204"/>
    <w:rsid w:val="005B036E"/>
    <w:rsid w:val="005B1483"/>
    <w:rsid w:val="005B159D"/>
    <w:rsid w:val="005B4EDE"/>
    <w:rsid w:val="005B57AE"/>
    <w:rsid w:val="005C6727"/>
    <w:rsid w:val="005D2223"/>
    <w:rsid w:val="005D7129"/>
    <w:rsid w:val="005E0E02"/>
    <w:rsid w:val="005E59C8"/>
    <w:rsid w:val="005F2F6D"/>
    <w:rsid w:val="005F5994"/>
    <w:rsid w:val="005F5E37"/>
    <w:rsid w:val="005F69AA"/>
    <w:rsid w:val="00601370"/>
    <w:rsid w:val="0060333B"/>
    <w:rsid w:val="00613D96"/>
    <w:rsid w:val="006145FC"/>
    <w:rsid w:val="00614757"/>
    <w:rsid w:val="00614ACF"/>
    <w:rsid w:val="006150E9"/>
    <w:rsid w:val="00616559"/>
    <w:rsid w:val="00617926"/>
    <w:rsid w:val="00617965"/>
    <w:rsid w:val="006206E2"/>
    <w:rsid w:val="0062279C"/>
    <w:rsid w:val="0062582E"/>
    <w:rsid w:val="00637847"/>
    <w:rsid w:val="00653F38"/>
    <w:rsid w:val="00657F08"/>
    <w:rsid w:val="00662E10"/>
    <w:rsid w:val="00662E9A"/>
    <w:rsid w:val="00663A3D"/>
    <w:rsid w:val="00664A27"/>
    <w:rsid w:val="00667391"/>
    <w:rsid w:val="006704B5"/>
    <w:rsid w:val="00673E12"/>
    <w:rsid w:val="006765B7"/>
    <w:rsid w:val="00676C3A"/>
    <w:rsid w:val="0067750D"/>
    <w:rsid w:val="006802F1"/>
    <w:rsid w:val="00680DF5"/>
    <w:rsid w:val="0068323B"/>
    <w:rsid w:val="006849FB"/>
    <w:rsid w:val="00684AB1"/>
    <w:rsid w:val="00684CBD"/>
    <w:rsid w:val="0068707D"/>
    <w:rsid w:val="00690C6A"/>
    <w:rsid w:val="00693CFA"/>
    <w:rsid w:val="006953E1"/>
    <w:rsid w:val="006A0C46"/>
    <w:rsid w:val="006A1A50"/>
    <w:rsid w:val="006A6FEC"/>
    <w:rsid w:val="006A77E5"/>
    <w:rsid w:val="006B0450"/>
    <w:rsid w:val="006B7F0A"/>
    <w:rsid w:val="006C0B5B"/>
    <w:rsid w:val="006C38BE"/>
    <w:rsid w:val="006C5971"/>
    <w:rsid w:val="006D5FD1"/>
    <w:rsid w:val="006D5FDF"/>
    <w:rsid w:val="006D6810"/>
    <w:rsid w:val="006D6ED1"/>
    <w:rsid w:val="006D773F"/>
    <w:rsid w:val="006E01EE"/>
    <w:rsid w:val="006E397A"/>
    <w:rsid w:val="006E3B56"/>
    <w:rsid w:val="006E3D90"/>
    <w:rsid w:val="006E4A93"/>
    <w:rsid w:val="006E5177"/>
    <w:rsid w:val="006E5723"/>
    <w:rsid w:val="006E57AB"/>
    <w:rsid w:val="006F150B"/>
    <w:rsid w:val="006F1517"/>
    <w:rsid w:val="006F4BD0"/>
    <w:rsid w:val="006F542D"/>
    <w:rsid w:val="006F5C85"/>
    <w:rsid w:val="006F5CD8"/>
    <w:rsid w:val="006F7704"/>
    <w:rsid w:val="0070116C"/>
    <w:rsid w:val="00701AAA"/>
    <w:rsid w:val="00701CDC"/>
    <w:rsid w:val="00702872"/>
    <w:rsid w:val="00704813"/>
    <w:rsid w:val="0070529B"/>
    <w:rsid w:val="00714624"/>
    <w:rsid w:val="007151B3"/>
    <w:rsid w:val="007201F9"/>
    <w:rsid w:val="00721401"/>
    <w:rsid w:val="00722B48"/>
    <w:rsid w:val="00725DC3"/>
    <w:rsid w:val="00727913"/>
    <w:rsid w:val="007332C8"/>
    <w:rsid w:val="007344F1"/>
    <w:rsid w:val="00735BB1"/>
    <w:rsid w:val="00737605"/>
    <w:rsid w:val="007426D8"/>
    <w:rsid w:val="00747C82"/>
    <w:rsid w:val="007531D2"/>
    <w:rsid w:val="0075395E"/>
    <w:rsid w:val="00755DA5"/>
    <w:rsid w:val="00755E6B"/>
    <w:rsid w:val="0076077C"/>
    <w:rsid w:val="00765473"/>
    <w:rsid w:val="0076552C"/>
    <w:rsid w:val="00767029"/>
    <w:rsid w:val="00775508"/>
    <w:rsid w:val="00775C80"/>
    <w:rsid w:val="007873B1"/>
    <w:rsid w:val="007879E4"/>
    <w:rsid w:val="00792852"/>
    <w:rsid w:val="007943B8"/>
    <w:rsid w:val="007A03B8"/>
    <w:rsid w:val="007A20BF"/>
    <w:rsid w:val="007A3F77"/>
    <w:rsid w:val="007A6440"/>
    <w:rsid w:val="007A7DCE"/>
    <w:rsid w:val="007B450B"/>
    <w:rsid w:val="007B6BFE"/>
    <w:rsid w:val="007C2A54"/>
    <w:rsid w:val="007C359E"/>
    <w:rsid w:val="007C36EC"/>
    <w:rsid w:val="007C423B"/>
    <w:rsid w:val="007C683F"/>
    <w:rsid w:val="007D11BC"/>
    <w:rsid w:val="007D49A3"/>
    <w:rsid w:val="007E0458"/>
    <w:rsid w:val="007E1118"/>
    <w:rsid w:val="007E2D56"/>
    <w:rsid w:val="007E7EB4"/>
    <w:rsid w:val="007F0892"/>
    <w:rsid w:val="007F22B9"/>
    <w:rsid w:val="007F25B7"/>
    <w:rsid w:val="007F40BD"/>
    <w:rsid w:val="007F4F93"/>
    <w:rsid w:val="007F5BB7"/>
    <w:rsid w:val="007F68B4"/>
    <w:rsid w:val="007F7C94"/>
    <w:rsid w:val="00804238"/>
    <w:rsid w:val="00804572"/>
    <w:rsid w:val="0080457D"/>
    <w:rsid w:val="008050FB"/>
    <w:rsid w:val="0081103D"/>
    <w:rsid w:val="0081269A"/>
    <w:rsid w:val="008130EC"/>
    <w:rsid w:val="008152EE"/>
    <w:rsid w:val="00815B6C"/>
    <w:rsid w:val="0082225F"/>
    <w:rsid w:val="00823D58"/>
    <w:rsid w:val="008255E0"/>
    <w:rsid w:val="0083318D"/>
    <w:rsid w:val="00834805"/>
    <w:rsid w:val="00850F3D"/>
    <w:rsid w:val="00854FD9"/>
    <w:rsid w:val="008704D0"/>
    <w:rsid w:val="008708DC"/>
    <w:rsid w:val="00872A1C"/>
    <w:rsid w:val="00875833"/>
    <w:rsid w:val="00877C00"/>
    <w:rsid w:val="00881197"/>
    <w:rsid w:val="008958C2"/>
    <w:rsid w:val="008962F2"/>
    <w:rsid w:val="008967DA"/>
    <w:rsid w:val="008A5DC6"/>
    <w:rsid w:val="008A74EC"/>
    <w:rsid w:val="008A7BC0"/>
    <w:rsid w:val="008B4CB6"/>
    <w:rsid w:val="008C0DDE"/>
    <w:rsid w:val="008C3618"/>
    <w:rsid w:val="008C5276"/>
    <w:rsid w:val="008C559F"/>
    <w:rsid w:val="008C6600"/>
    <w:rsid w:val="008D52BB"/>
    <w:rsid w:val="008E099E"/>
    <w:rsid w:val="008E5EC6"/>
    <w:rsid w:val="008F4C11"/>
    <w:rsid w:val="00901F84"/>
    <w:rsid w:val="0091175E"/>
    <w:rsid w:val="00913CBA"/>
    <w:rsid w:val="009141FB"/>
    <w:rsid w:val="00914AFD"/>
    <w:rsid w:val="00914E3D"/>
    <w:rsid w:val="00915201"/>
    <w:rsid w:val="0091558C"/>
    <w:rsid w:val="009164AF"/>
    <w:rsid w:val="00921ABC"/>
    <w:rsid w:val="00921D10"/>
    <w:rsid w:val="0092376B"/>
    <w:rsid w:val="009254D3"/>
    <w:rsid w:val="0093062F"/>
    <w:rsid w:val="009360E8"/>
    <w:rsid w:val="00936B86"/>
    <w:rsid w:val="009411EA"/>
    <w:rsid w:val="0094177F"/>
    <w:rsid w:val="009419E3"/>
    <w:rsid w:val="00942C29"/>
    <w:rsid w:val="00945138"/>
    <w:rsid w:val="00945D48"/>
    <w:rsid w:val="00946D29"/>
    <w:rsid w:val="00947022"/>
    <w:rsid w:val="0095048B"/>
    <w:rsid w:val="009512D3"/>
    <w:rsid w:val="00962969"/>
    <w:rsid w:val="0096594A"/>
    <w:rsid w:val="00967B7E"/>
    <w:rsid w:val="00970605"/>
    <w:rsid w:val="00971801"/>
    <w:rsid w:val="00973404"/>
    <w:rsid w:val="00973B75"/>
    <w:rsid w:val="009812F5"/>
    <w:rsid w:val="00983F67"/>
    <w:rsid w:val="0099099A"/>
    <w:rsid w:val="00993D0B"/>
    <w:rsid w:val="00994E9F"/>
    <w:rsid w:val="009A4A9C"/>
    <w:rsid w:val="009B1C3F"/>
    <w:rsid w:val="009B2E6E"/>
    <w:rsid w:val="009B32B6"/>
    <w:rsid w:val="009B781E"/>
    <w:rsid w:val="009C2DE2"/>
    <w:rsid w:val="009C36FD"/>
    <w:rsid w:val="009D1E5B"/>
    <w:rsid w:val="009D386C"/>
    <w:rsid w:val="009D5EF0"/>
    <w:rsid w:val="009E018D"/>
    <w:rsid w:val="009E0D88"/>
    <w:rsid w:val="009E1E60"/>
    <w:rsid w:val="009F0C14"/>
    <w:rsid w:val="009F181C"/>
    <w:rsid w:val="009F4570"/>
    <w:rsid w:val="009F57FC"/>
    <w:rsid w:val="009F6AA2"/>
    <w:rsid w:val="00A004AA"/>
    <w:rsid w:val="00A00A68"/>
    <w:rsid w:val="00A012F9"/>
    <w:rsid w:val="00A01AE4"/>
    <w:rsid w:val="00A01EF6"/>
    <w:rsid w:val="00A04BA4"/>
    <w:rsid w:val="00A10EDB"/>
    <w:rsid w:val="00A163E0"/>
    <w:rsid w:val="00A21BD2"/>
    <w:rsid w:val="00A25A62"/>
    <w:rsid w:val="00A33D8D"/>
    <w:rsid w:val="00A33F7B"/>
    <w:rsid w:val="00A4122B"/>
    <w:rsid w:val="00A46EF7"/>
    <w:rsid w:val="00A5044C"/>
    <w:rsid w:val="00A51A1E"/>
    <w:rsid w:val="00A542C9"/>
    <w:rsid w:val="00A5576C"/>
    <w:rsid w:val="00A5616B"/>
    <w:rsid w:val="00A56A17"/>
    <w:rsid w:val="00A575A4"/>
    <w:rsid w:val="00A608EF"/>
    <w:rsid w:val="00A615E5"/>
    <w:rsid w:val="00A6754C"/>
    <w:rsid w:val="00A6792D"/>
    <w:rsid w:val="00A715B7"/>
    <w:rsid w:val="00A71CD7"/>
    <w:rsid w:val="00A744F0"/>
    <w:rsid w:val="00A817C1"/>
    <w:rsid w:val="00A8350A"/>
    <w:rsid w:val="00A839D1"/>
    <w:rsid w:val="00A843FC"/>
    <w:rsid w:val="00A9174E"/>
    <w:rsid w:val="00A94146"/>
    <w:rsid w:val="00A946C3"/>
    <w:rsid w:val="00AA1723"/>
    <w:rsid w:val="00AA6390"/>
    <w:rsid w:val="00AB1D30"/>
    <w:rsid w:val="00AB2CA8"/>
    <w:rsid w:val="00AB4B10"/>
    <w:rsid w:val="00AB7240"/>
    <w:rsid w:val="00AC139C"/>
    <w:rsid w:val="00AC1902"/>
    <w:rsid w:val="00AC203E"/>
    <w:rsid w:val="00AD04D9"/>
    <w:rsid w:val="00AD0801"/>
    <w:rsid w:val="00AE03ED"/>
    <w:rsid w:val="00AE23A3"/>
    <w:rsid w:val="00AE3898"/>
    <w:rsid w:val="00AE43E4"/>
    <w:rsid w:val="00AF0276"/>
    <w:rsid w:val="00AF11BA"/>
    <w:rsid w:val="00AF4F34"/>
    <w:rsid w:val="00AF65E1"/>
    <w:rsid w:val="00AF667F"/>
    <w:rsid w:val="00AF6B12"/>
    <w:rsid w:val="00B0062B"/>
    <w:rsid w:val="00B0152F"/>
    <w:rsid w:val="00B034B1"/>
    <w:rsid w:val="00B034F0"/>
    <w:rsid w:val="00B05279"/>
    <w:rsid w:val="00B063FF"/>
    <w:rsid w:val="00B06635"/>
    <w:rsid w:val="00B11F9C"/>
    <w:rsid w:val="00B1625C"/>
    <w:rsid w:val="00B174D5"/>
    <w:rsid w:val="00B212EF"/>
    <w:rsid w:val="00B219F5"/>
    <w:rsid w:val="00B234E7"/>
    <w:rsid w:val="00B3097E"/>
    <w:rsid w:val="00B31395"/>
    <w:rsid w:val="00B35DD6"/>
    <w:rsid w:val="00B3719C"/>
    <w:rsid w:val="00B3722E"/>
    <w:rsid w:val="00B50D82"/>
    <w:rsid w:val="00B537CE"/>
    <w:rsid w:val="00B54258"/>
    <w:rsid w:val="00B634B8"/>
    <w:rsid w:val="00B646A0"/>
    <w:rsid w:val="00B65BCA"/>
    <w:rsid w:val="00B921A7"/>
    <w:rsid w:val="00B92F34"/>
    <w:rsid w:val="00B94106"/>
    <w:rsid w:val="00B96C4C"/>
    <w:rsid w:val="00BB1A93"/>
    <w:rsid w:val="00BB276F"/>
    <w:rsid w:val="00BB551B"/>
    <w:rsid w:val="00BB7BA5"/>
    <w:rsid w:val="00BC2134"/>
    <w:rsid w:val="00BC4D1C"/>
    <w:rsid w:val="00BC775A"/>
    <w:rsid w:val="00BD0945"/>
    <w:rsid w:val="00BD31C5"/>
    <w:rsid w:val="00BD3B68"/>
    <w:rsid w:val="00BE387E"/>
    <w:rsid w:val="00BE54F0"/>
    <w:rsid w:val="00BE7F1E"/>
    <w:rsid w:val="00BF3DC1"/>
    <w:rsid w:val="00BF7C9F"/>
    <w:rsid w:val="00C05C4E"/>
    <w:rsid w:val="00C06E86"/>
    <w:rsid w:val="00C17CCC"/>
    <w:rsid w:val="00C2123E"/>
    <w:rsid w:val="00C213B9"/>
    <w:rsid w:val="00C219F4"/>
    <w:rsid w:val="00C432BD"/>
    <w:rsid w:val="00C50A92"/>
    <w:rsid w:val="00C53A12"/>
    <w:rsid w:val="00C54E31"/>
    <w:rsid w:val="00C55CEB"/>
    <w:rsid w:val="00C65CC2"/>
    <w:rsid w:val="00C667C2"/>
    <w:rsid w:val="00C7237C"/>
    <w:rsid w:val="00C72BD3"/>
    <w:rsid w:val="00C7594B"/>
    <w:rsid w:val="00C75DAA"/>
    <w:rsid w:val="00C8009B"/>
    <w:rsid w:val="00C81A8E"/>
    <w:rsid w:val="00C8288E"/>
    <w:rsid w:val="00C8529A"/>
    <w:rsid w:val="00C86DEA"/>
    <w:rsid w:val="00C8718C"/>
    <w:rsid w:val="00C920BE"/>
    <w:rsid w:val="00C92DCD"/>
    <w:rsid w:val="00C93887"/>
    <w:rsid w:val="00C93FD6"/>
    <w:rsid w:val="00C96E3E"/>
    <w:rsid w:val="00CA0271"/>
    <w:rsid w:val="00CA2613"/>
    <w:rsid w:val="00CA2DC6"/>
    <w:rsid w:val="00CA32CF"/>
    <w:rsid w:val="00CA3CC5"/>
    <w:rsid w:val="00CA65B8"/>
    <w:rsid w:val="00CA6A72"/>
    <w:rsid w:val="00CB0103"/>
    <w:rsid w:val="00CB0B7A"/>
    <w:rsid w:val="00CC0696"/>
    <w:rsid w:val="00CC3451"/>
    <w:rsid w:val="00CC38EE"/>
    <w:rsid w:val="00CC743A"/>
    <w:rsid w:val="00CC77AE"/>
    <w:rsid w:val="00CD090F"/>
    <w:rsid w:val="00CD256D"/>
    <w:rsid w:val="00CE3BDE"/>
    <w:rsid w:val="00CE46A2"/>
    <w:rsid w:val="00CE67B4"/>
    <w:rsid w:val="00CE696B"/>
    <w:rsid w:val="00CF02ED"/>
    <w:rsid w:val="00CF2C10"/>
    <w:rsid w:val="00CF2FE3"/>
    <w:rsid w:val="00CF3BC1"/>
    <w:rsid w:val="00D02368"/>
    <w:rsid w:val="00D0668A"/>
    <w:rsid w:val="00D104AC"/>
    <w:rsid w:val="00D16F78"/>
    <w:rsid w:val="00D173BA"/>
    <w:rsid w:val="00D25639"/>
    <w:rsid w:val="00D26820"/>
    <w:rsid w:val="00D27383"/>
    <w:rsid w:val="00D3033C"/>
    <w:rsid w:val="00D3142E"/>
    <w:rsid w:val="00D3361B"/>
    <w:rsid w:val="00D337B8"/>
    <w:rsid w:val="00D3471E"/>
    <w:rsid w:val="00D41FB6"/>
    <w:rsid w:val="00D47AEF"/>
    <w:rsid w:val="00D47F0F"/>
    <w:rsid w:val="00D5067C"/>
    <w:rsid w:val="00D50BB0"/>
    <w:rsid w:val="00D520A8"/>
    <w:rsid w:val="00D534EE"/>
    <w:rsid w:val="00D5400A"/>
    <w:rsid w:val="00D54BC2"/>
    <w:rsid w:val="00D551D0"/>
    <w:rsid w:val="00D56DD1"/>
    <w:rsid w:val="00D61521"/>
    <w:rsid w:val="00D62D58"/>
    <w:rsid w:val="00D64309"/>
    <w:rsid w:val="00D6686B"/>
    <w:rsid w:val="00D674BC"/>
    <w:rsid w:val="00D76C7D"/>
    <w:rsid w:val="00D77E91"/>
    <w:rsid w:val="00D84BD0"/>
    <w:rsid w:val="00D87488"/>
    <w:rsid w:val="00D929E2"/>
    <w:rsid w:val="00DA02BC"/>
    <w:rsid w:val="00DA17D9"/>
    <w:rsid w:val="00DA2D93"/>
    <w:rsid w:val="00DB0475"/>
    <w:rsid w:val="00DB5022"/>
    <w:rsid w:val="00DB54CE"/>
    <w:rsid w:val="00DC10DE"/>
    <w:rsid w:val="00DC1BB0"/>
    <w:rsid w:val="00DC2830"/>
    <w:rsid w:val="00DC6B19"/>
    <w:rsid w:val="00DD72B2"/>
    <w:rsid w:val="00DE2115"/>
    <w:rsid w:val="00DE4BB0"/>
    <w:rsid w:val="00DE6A51"/>
    <w:rsid w:val="00DE7095"/>
    <w:rsid w:val="00DE7D08"/>
    <w:rsid w:val="00DF5FEB"/>
    <w:rsid w:val="00DF6745"/>
    <w:rsid w:val="00E018A2"/>
    <w:rsid w:val="00E04B3A"/>
    <w:rsid w:val="00E157DF"/>
    <w:rsid w:val="00E16041"/>
    <w:rsid w:val="00E31BA0"/>
    <w:rsid w:val="00E323A6"/>
    <w:rsid w:val="00E3364D"/>
    <w:rsid w:val="00E33A67"/>
    <w:rsid w:val="00E37C2C"/>
    <w:rsid w:val="00E3C82E"/>
    <w:rsid w:val="00E46591"/>
    <w:rsid w:val="00E46653"/>
    <w:rsid w:val="00E511E7"/>
    <w:rsid w:val="00E53831"/>
    <w:rsid w:val="00E55978"/>
    <w:rsid w:val="00E560FD"/>
    <w:rsid w:val="00E7059E"/>
    <w:rsid w:val="00E71003"/>
    <w:rsid w:val="00E76203"/>
    <w:rsid w:val="00E83ED8"/>
    <w:rsid w:val="00E84E8D"/>
    <w:rsid w:val="00E8652F"/>
    <w:rsid w:val="00E91C94"/>
    <w:rsid w:val="00E91E90"/>
    <w:rsid w:val="00E94192"/>
    <w:rsid w:val="00E953B6"/>
    <w:rsid w:val="00E9725D"/>
    <w:rsid w:val="00EA143E"/>
    <w:rsid w:val="00EA31EF"/>
    <w:rsid w:val="00EA49DB"/>
    <w:rsid w:val="00EA5E7F"/>
    <w:rsid w:val="00EA640C"/>
    <w:rsid w:val="00EA76B9"/>
    <w:rsid w:val="00EC00D9"/>
    <w:rsid w:val="00EC13C1"/>
    <w:rsid w:val="00EC1D5F"/>
    <w:rsid w:val="00EC523D"/>
    <w:rsid w:val="00ED26B4"/>
    <w:rsid w:val="00ED3065"/>
    <w:rsid w:val="00ED327A"/>
    <w:rsid w:val="00ED5886"/>
    <w:rsid w:val="00EE07D1"/>
    <w:rsid w:val="00EE4FEA"/>
    <w:rsid w:val="00EE7600"/>
    <w:rsid w:val="00EF09E7"/>
    <w:rsid w:val="00EF3576"/>
    <w:rsid w:val="00EF7453"/>
    <w:rsid w:val="00F00D40"/>
    <w:rsid w:val="00F025D1"/>
    <w:rsid w:val="00F02AF0"/>
    <w:rsid w:val="00F04059"/>
    <w:rsid w:val="00F11135"/>
    <w:rsid w:val="00F119E5"/>
    <w:rsid w:val="00F126FF"/>
    <w:rsid w:val="00F13609"/>
    <w:rsid w:val="00F1409E"/>
    <w:rsid w:val="00F16236"/>
    <w:rsid w:val="00F36724"/>
    <w:rsid w:val="00F40314"/>
    <w:rsid w:val="00F445FD"/>
    <w:rsid w:val="00F45B15"/>
    <w:rsid w:val="00F547EB"/>
    <w:rsid w:val="00F57689"/>
    <w:rsid w:val="00F603D5"/>
    <w:rsid w:val="00F67BF2"/>
    <w:rsid w:val="00F73FB4"/>
    <w:rsid w:val="00F74875"/>
    <w:rsid w:val="00F75EC3"/>
    <w:rsid w:val="00F83601"/>
    <w:rsid w:val="00F85DDE"/>
    <w:rsid w:val="00F86E3F"/>
    <w:rsid w:val="00F967B0"/>
    <w:rsid w:val="00FA435C"/>
    <w:rsid w:val="00FA6222"/>
    <w:rsid w:val="00FB4304"/>
    <w:rsid w:val="00FB4FEF"/>
    <w:rsid w:val="00FB6D7E"/>
    <w:rsid w:val="00FC0FB1"/>
    <w:rsid w:val="00FC4F5C"/>
    <w:rsid w:val="00FD0005"/>
    <w:rsid w:val="00FD10DB"/>
    <w:rsid w:val="00FD2F84"/>
    <w:rsid w:val="00FD58C9"/>
    <w:rsid w:val="00FD610A"/>
    <w:rsid w:val="00FD76F1"/>
    <w:rsid w:val="00FE01D8"/>
    <w:rsid w:val="00FE2988"/>
    <w:rsid w:val="00FE61F7"/>
    <w:rsid w:val="00FE753F"/>
    <w:rsid w:val="00FE7752"/>
    <w:rsid w:val="00FF0090"/>
    <w:rsid w:val="00FF219E"/>
    <w:rsid w:val="00FF7817"/>
    <w:rsid w:val="022A711C"/>
    <w:rsid w:val="02EBCB84"/>
    <w:rsid w:val="03C5B96F"/>
    <w:rsid w:val="043212AA"/>
    <w:rsid w:val="04879BE5"/>
    <w:rsid w:val="054427FE"/>
    <w:rsid w:val="05C6197C"/>
    <w:rsid w:val="0638DCBB"/>
    <w:rsid w:val="06681F6F"/>
    <w:rsid w:val="068EB320"/>
    <w:rsid w:val="0693953C"/>
    <w:rsid w:val="09D7F88C"/>
    <w:rsid w:val="09FF61D6"/>
    <w:rsid w:val="100DB1E4"/>
    <w:rsid w:val="1059D0F5"/>
    <w:rsid w:val="10F82F21"/>
    <w:rsid w:val="112D2FB5"/>
    <w:rsid w:val="12382AE8"/>
    <w:rsid w:val="1453C401"/>
    <w:rsid w:val="148EFDB3"/>
    <w:rsid w:val="14A6A859"/>
    <w:rsid w:val="14E2D08A"/>
    <w:rsid w:val="1AD68092"/>
    <w:rsid w:val="1BA06D31"/>
    <w:rsid w:val="1C10A2C1"/>
    <w:rsid w:val="1C1E7474"/>
    <w:rsid w:val="1CA86157"/>
    <w:rsid w:val="1D76F985"/>
    <w:rsid w:val="20D17FFB"/>
    <w:rsid w:val="21DD9A87"/>
    <w:rsid w:val="224A510E"/>
    <w:rsid w:val="22EE3CC4"/>
    <w:rsid w:val="23374793"/>
    <w:rsid w:val="234FA8D1"/>
    <w:rsid w:val="24BFF0A9"/>
    <w:rsid w:val="24D317F4"/>
    <w:rsid w:val="25024263"/>
    <w:rsid w:val="2514C44E"/>
    <w:rsid w:val="2540611C"/>
    <w:rsid w:val="25F2A13B"/>
    <w:rsid w:val="264E5723"/>
    <w:rsid w:val="288D2F99"/>
    <w:rsid w:val="29A5C1F8"/>
    <w:rsid w:val="29C9039A"/>
    <w:rsid w:val="2C84CE33"/>
    <w:rsid w:val="2C9A7BDF"/>
    <w:rsid w:val="2DA17D7A"/>
    <w:rsid w:val="2E45D300"/>
    <w:rsid w:val="3124C084"/>
    <w:rsid w:val="31DA95F4"/>
    <w:rsid w:val="323A6473"/>
    <w:rsid w:val="34CD4B17"/>
    <w:rsid w:val="34E3DEE9"/>
    <w:rsid w:val="360B2E4D"/>
    <w:rsid w:val="368CF9A5"/>
    <w:rsid w:val="36B6151A"/>
    <w:rsid w:val="3743833D"/>
    <w:rsid w:val="375FA6B5"/>
    <w:rsid w:val="3780FF57"/>
    <w:rsid w:val="3867F145"/>
    <w:rsid w:val="38D777F1"/>
    <w:rsid w:val="38F510E9"/>
    <w:rsid w:val="391AC67A"/>
    <w:rsid w:val="3C861BF5"/>
    <w:rsid w:val="3CB42B7B"/>
    <w:rsid w:val="3CD4AB65"/>
    <w:rsid w:val="3E0AAA46"/>
    <w:rsid w:val="3E2C7337"/>
    <w:rsid w:val="401AB38E"/>
    <w:rsid w:val="407642AA"/>
    <w:rsid w:val="40ABA803"/>
    <w:rsid w:val="40C16BEE"/>
    <w:rsid w:val="410104E8"/>
    <w:rsid w:val="415790BD"/>
    <w:rsid w:val="416DD92B"/>
    <w:rsid w:val="41E03305"/>
    <w:rsid w:val="437C0366"/>
    <w:rsid w:val="439477A5"/>
    <w:rsid w:val="43982876"/>
    <w:rsid w:val="44D023B0"/>
    <w:rsid w:val="45304806"/>
    <w:rsid w:val="45C14AE5"/>
    <w:rsid w:val="46D83A4D"/>
    <w:rsid w:val="471BE780"/>
    <w:rsid w:val="4898C6EC"/>
    <w:rsid w:val="48F9E3AE"/>
    <w:rsid w:val="49E4354D"/>
    <w:rsid w:val="4A34974D"/>
    <w:rsid w:val="4BEDAA66"/>
    <w:rsid w:val="4C1235F0"/>
    <w:rsid w:val="4CBF2564"/>
    <w:rsid w:val="4D3CFE95"/>
    <w:rsid w:val="4D897AC7"/>
    <w:rsid w:val="4DC65F93"/>
    <w:rsid w:val="4E055AC7"/>
    <w:rsid w:val="4E762E07"/>
    <w:rsid w:val="4EC835D6"/>
    <w:rsid w:val="4EEA3FC8"/>
    <w:rsid w:val="4F32AF2C"/>
    <w:rsid w:val="4FD11903"/>
    <w:rsid w:val="51991BD1"/>
    <w:rsid w:val="53C48AE6"/>
    <w:rsid w:val="55217C83"/>
    <w:rsid w:val="568A0561"/>
    <w:rsid w:val="5825D5C2"/>
    <w:rsid w:val="58D7909B"/>
    <w:rsid w:val="5B5D7684"/>
    <w:rsid w:val="5C1B7CC5"/>
    <w:rsid w:val="5D13F111"/>
    <w:rsid w:val="5D3E4DAA"/>
    <w:rsid w:val="5DCEF619"/>
    <w:rsid w:val="5E8B5CCC"/>
    <w:rsid w:val="5EB1820F"/>
    <w:rsid w:val="5EF0DD57"/>
    <w:rsid w:val="5F804144"/>
    <w:rsid w:val="623F1F5F"/>
    <w:rsid w:val="63950594"/>
    <w:rsid w:val="644F4C9B"/>
    <w:rsid w:val="671D601D"/>
    <w:rsid w:val="686023DA"/>
    <w:rsid w:val="68B9307E"/>
    <w:rsid w:val="6AD06584"/>
    <w:rsid w:val="6AE47CE4"/>
    <w:rsid w:val="6BC9C68C"/>
    <w:rsid w:val="6CCCAF75"/>
    <w:rsid w:val="6D307B8E"/>
    <w:rsid w:val="6DBE3E61"/>
    <w:rsid w:val="6E687FD6"/>
    <w:rsid w:val="6F16F58C"/>
    <w:rsid w:val="6F64E36F"/>
    <w:rsid w:val="6FE3818E"/>
    <w:rsid w:val="702B53ED"/>
    <w:rsid w:val="70681C50"/>
    <w:rsid w:val="7168C27D"/>
    <w:rsid w:val="71E05A64"/>
    <w:rsid w:val="737A539E"/>
    <w:rsid w:val="73D38CDE"/>
    <w:rsid w:val="75A4993A"/>
    <w:rsid w:val="762AA753"/>
    <w:rsid w:val="766F4168"/>
    <w:rsid w:val="76B9701A"/>
    <w:rsid w:val="76D977FA"/>
    <w:rsid w:val="77340A76"/>
    <w:rsid w:val="77754E52"/>
    <w:rsid w:val="78E62D66"/>
    <w:rsid w:val="792F89A7"/>
    <w:rsid w:val="7A4B2FE3"/>
    <w:rsid w:val="7A83915E"/>
    <w:rsid w:val="7C1F61BF"/>
    <w:rsid w:val="7CC621AE"/>
    <w:rsid w:val="7D08F0B8"/>
    <w:rsid w:val="7D129DE0"/>
    <w:rsid w:val="7D144DC2"/>
    <w:rsid w:val="7DFF99B2"/>
    <w:rsid w:val="7F8BD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35EBF"/>
  <w15:docId w15:val="{26912CAF-153D-43C3-BD85-A1B8977C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F84"/>
  </w:style>
  <w:style w:type="paragraph" w:styleId="Heading1">
    <w:name w:val="heading 1"/>
    <w:basedOn w:val="Normal"/>
    <w:next w:val="Normal"/>
    <w:link w:val="Heading1Char"/>
    <w:uiPriority w:val="9"/>
    <w:qFormat/>
    <w:rsid w:val="007670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70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70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70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0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70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70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67029"/>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5F69AA"/>
    <w:rPr>
      <w:sz w:val="16"/>
      <w:szCs w:val="16"/>
    </w:rPr>
  </w:style>
  <w:style w:type="paragraph" w:styleId="CommentText">
    <w:name w:val="annotation text"/>
    <w:basedOn w:val="Normal"/>
    <w:link w:val="CommentTextChar"/>
    <w:uiPriority w:val="99"/>
    <w:unhideWhenUsed/>
    <w:rsid w:val="005F69AA"/>
    <w:pPr>
      <w:spacing w:line="240" w:lineRule="auto"/>
    </w:pPr>
    <w:rPr>
      <w:sz w:val="20"/>
      <w:szCs w:val="20"/>
    </w:rPr>
  </w:style>
  <w:style w:type="character" w:customStyle="1" w:styleId="CommentTextChar">
    <w:name w:val="Comment Text Char"/>
    <w:basedOn w:val="DefaultParagraphFont"/>
    <w:link w:val="CommentText"/>
    <w:uiPriority w:val="99"/>
    <w:rsid w:val="005F69AA"/>
    <w:rPr>
      <w:sz w:val="20"/>
      <w:szCs w:val="20"/>
    </w:rPr>
  </w:style>
  <w:style w:type="paragraph" w:styleId="CommentSubject">
    <w:name w:val="annotation subject"/>
    <w:basedOn w:val="CommentText"/>
    <w:next w:val="CommentText"/>
    <w:link w:val="CommentSubjectChar"/>
    <w:uiPriority w:val="99"/>
    <w:semiHidden/>
    <w:unhideWhenUsed/>
    <w:rsid w:val="005F69AA"/>
    <w:rPr>
      <w:b/>
      <w:bCs/>
    </w:rPr>
  </w:style>
  <w:style w:type="character" w:customStyle="1" w:styleId="CommentSubjectChar">
    <w:name w:val="Comment Subject Char"/>
    <w:basedOn w:val="CommentTextChar"/>
    <w:link w:val="CommentSubject"/>
    <w:uiPriority w:val="99"/>
    <w:semiHidden/>
    <w:rsid w:val="005F69AA"/>
    <w:rPr>
      <w:b/>
      <w:bCs/>
      <w:sz w:val="20"/>
      <w:szCs w:val="20"/>
    </w:rPr>
  </w:style>
  <w:style w:type="paragraph" w:styleId="BalloonText">
    <w:name w:val="Balloon Text"/>
    <w:basedOn w:val="Normal"/>
    <w:link w:val="BalloonTextChar"/>
    <w:uiPriority w:val="99"/>
    <w:semiHidden/>
    <w:unhideWhenUsed/>
    <w:rsid w:val="005F6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9AA"/>
    <w:rPr>
      <w:rFonts w:ascii="Tahoma" w:hAnsi="Tahoma" w:cs="Tahoma"/>
      <w:sz w:val="16"/>
      <w:szCs w:val="16"/>
    </w:rPr>
  </w:style>
  <w:style w:type="paragraph" w:styleId="ListParagraph">
    <w:name w:val="List Paragraph"/>
    <w:basedOn w:val="Normal"/>
    <w:uiPriority w:val="34"/>
    <w:qFormat/>
    <w:rsid w:val="000760BF"/>
    <w:pPr>
      <w:ind w:left="720"/>
      <w:contextualSpacing/>
    </w:pPr>
  </w:style>
  <w:style w:type="table" w:styleId="TableGrid">
    <w:name w:val="Table Grid"/>
    <w:basedOn w:val="TableNormal"/>
    <w:uiPriority w:val="39"/>
    <w:rsid w:val="00B371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A74"/>
  </w:style>
  <w:style w:type="paragraph" w:styleId="Footer">
    <w:name w:val="footer"/>
    <w:basedOn w:val="Normal"/>
    <w:link w:val="FooterChar"/>
    <w:uiPriority w:val="99"/>
    <w:unhideWhenUsed/>
    <w:rsid w:val="0048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A74"/>
  </w:style>
  <w:style w:type="paragraph" w:styleId="NoSpacing">
    <w:name w:val="No Spacing"/>
    <w:uiPriority w:val="1"/>
    <w:qFormat/>
    <w:rsid w:val="00946D29"/>
    <w:pPr>
      <w:spacing w:after="0" w:line="240" w:lineRule="auto"/>
    </w:pPr>
  </w:style>
  <w:style w:type="paragraph" w:styleId="Revision">
    <w:name w:val="Revision"/>
    <w:hidden/>
    <w:uiPriority w:val="99"/>
    <w:semiHidden/>
    <w:rsid w:val="00FC4F5C"/>
    <w:pPr>
      <w:spacing w:after="0" w:line="240" w:lineRule="auto"/>
    </w:pPr>
  </w:style>
  <w:style w:type="character" w:styleId="Hyperlink">
    <w:name w:val="Hyperlink"/>
    <w:basedOn w:val="DefaultParagraphFont"/>
    <w:uiPriority w:val="99"/>
    <w:unhideWhenUsed/>
    <w:rsid w:val="0093062F"/>
    <w:rPr>
      <w:color w:val="0000FF" w:themeColor="hyperlink"/>
      <w:u w:val="single"/>
    </w:rPr>
  </w:style>
  <w:style w:type="paragraph" w:styleId="TOCHeading">
    <w:name w:val="TOC Heading"/>
    <w:basedOn w:val="Heading1"/>
    <w:next w:val="Normal"/>
    <w:uiPriority w:val="39"/>
    <w:unhideWhenUsed/>
    <w:qFormat/>
    <w:rsid w:val="005041F1"/>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994E9F"/>
    <w:pPr>
      <w:tabs>
        <w:tab w:val="right" w:leader="dot" w:pos="9016"/>
      </w:tabs>
      <w:spacing w:after="100"/>
    </w:pPr>
    <w:rPr>
      <w:rFonts w:ascii="Arial" w:eastAsiaTheme="majorEastAsia" w:hAnsi="Arial" w:cs="Arial"/>
      <w:noProof/>
    </w:rPr>
  </w:style>
  <w:style w:type="paragraph" w:styleId="TOC2">
    <w:name w:val="toc 2"/>
    <w:basedOn w:val="Normal"/>
    <w:next w:val="Normal"/>
    <w:autoRedefine/>
    <w:uiPriority w:val="39"/>
    <w:unhideWhenUsed/>
    <w:rsid w:val="0081269A"/>
    <w:pPr>
      <w:tabs>
        <w:tab w:val="left" w:pos="660"/>
        <w:tab w:val="right" w:leader="dot" w:pos="10348"/>
      </w:tabs>
      <w:spacing w:after="100"/>
      <w:ind w:left="220"/>
    </w:pPr>
    <w:rPr>
      <w:rFonts w:ascii="Arial" w:eastAsiaTheme="majorEastAsia" w:hAnsi="Arial" w:cs="Arial"/>
      <w:noProof/>
      <w:lang w:val="en-US"/>
    </w:rPr>
  </w:style>
  <w:style w:type="paragraph" w:styleId="TOC3">
    <w:name w:val="toc 3"/>
    <w:basedOn w:val="Normal"/>
    <w:next w:val="Normal"/>
    <w:autoRedefine/>
    <w:uiPriority w:val="39"/>
    <w:unhideWhenUsed/>
    <w:rsid w:val="005041F1"/>
    <w:pPr>
      <w:spacing w:after="100"/>
      <w:ind w:left="440"/>
    </w:pPr>
  </w:style>
  <w:style w:type="character" w:styleId="FollowedHyperlink">
    <w:name w:val="FollowedHyperlink"/>
    <w:basedOn w:val="DefaultParagraphFont"/>
    <w:uiPriority w:val="99"/>
    <w:semiHidden/>
    <w:unhideWhenUsed/>
    <w:rsid w:val="00DA17D9"/>
    <w:rPr>
      <w:color w:val="800080" w:themeColor="followedHyperlink"/>
      <w:u w:val="single"/>
    </w:rPr>
  </w:style>
  <w:style w:type="character" w:styleId="UnresolvedMention">
    <w:name w:val="Unresolved Mention"/>
    <w:basedOn w:val="DefaultParagraphFont"/>
    <w:uiPriority w:val="99"/>
    <w:semiHidden/>
    <w:unhideWhenUsed/>
    <w:rsid w:val="002B50F0"/>
    <w:rPr>
      <w:color w:val="605E5C"/>
      <w:shd w:val="clear" w:color="auto" w:fill="E1DFDD"/>
    </w:rPr>
  </w:style>
  <w:style w:type="character" w:styleId="PlaceholderText">
    <w:name w:val="Placeholder Text"/>
    <w:basedOn w:val="DefaultParagraphFont"/>
    <w:uiPriority w:val="99"/>
    <w:semiHidden/>
    <w:rsid w:val="0044703C"/>
    <w:rPr>
      <w:color w:val="666666"/>
    </w:rPr>
  </w:style>
  <w:style w:type="paragraph" w:styleId="FootnoteText">
    <w:name w:val="footnote text"/>
    <w:basedOn w:val="Normal"/>
    <w:link w:val="FootnoteTextChar"/>
    <w:uiPriority w:val="99"/>
    <w:semiHidden/>
    <w:unhideWhenUsed/>
    <w:rsid w:val="00352884"/>
    <w:pPr>
      <w:spacing w:after="0" w:line="240" w:lineRule="auto"/>
    </w:pPr>
    <w:rPr>
      <w:rFonts w:ascii="Arial" w:eastAsiaTheme="minorEastAsia" w:hAnsi="Arial" w:cs="Arial"/>
      <w:sz w:val="20"/>
      <w:szCs w:val="20"/>
    </w:rPr>
  </w:style>
  <w:style w:type="character" w:customStyle="1" w:styleId="FootnoteTextChar">
    <w:name w:val="Footnote Text Char"/>
    <w:basedOn w:val="DefaultParagraphFont"/>
    <w:link w:val="FootnoteText"/>
    <w:uiPriority w:val="99"/>
    <w:semiHidden/>
    <w:rsid w:val="00352884"/>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352884"/>
    <w:rPr>
      <w:vertAlign w:val="superscript"/>
    </w:rPr>
  </w:style>
  <w:style w:type="table" w:customStyle="1" w:styleId="TableGrid1">
    <w:name w:val="Table Grid1"/>
    <w:basedOn w:val="TableNormal"/>
    <w:next w:val="TableGrid"/>
    <w:uiPriority w:val="39"/>
    <w:rsid w:val="00701A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866894">
      <w:bodyDiv w:val="1"/>
      <w:marLeft w:val="0"/>
      <w:marRight w:val="0"/>
      <w:marTop w:val="0"/>
      <w:marBottom w:val="0"/>
      <w:divBdr>
        <w:top w:val="none" w:sz="0" w:space="0" w:color="auto"/>
        <w:left w:val="none" w:sz="0" w:space="0" w:color="auto"/>
        <w:bottom w:val="none" w:sz="0" w:space="0" w:color="auto"/>
        <w:right w:val="none" w:sz="0" w:space="0" w:color="auto"/>
      </w:divBdr>
      <w:divsChild>
        <w:div w:id="825048347">
          <w:marLeft w:val="0"/>
          <w:marRight w:val="0"/>
          <w:marTop w:val="0"/>
          <w:marBottom w:val="0"/>
          <w:divBdr>
            <w:top w:val="none" w:sz="0" w:space="0" w:color="auto"/>
            <w:left w:val="none" w:sz="0" w:space="0" w:color="auto"/>
            <w:bottom w:val="none" w:sz="0" w:space="0" w:color="auto"/>
            <w:right w:val="none" w:sz="0" w:space="0" w:color="auto"/>
          </w:divBdr>
          <w:divsChild>
            <w:div w:id="1444500028">
              <w:marLeft w:val="0"/>
              <w:marRight w:val="0"/>
              <w:marTop w:val="0"/>
              <w:marBottom w:val="0"/>
              <w:divBdr>
                <w:top w:val="none" w:sz="0" w:space="0" w:color="auto"/>
                <w:left w:val="none" w:sz="0" w:space="0" w:color="auto"/>
                <w:bottom w:val="none" w:sz="0" w:space="0" w:color="auto"/>
                <w:right w:val="none" w:sz="0" w:space="0" w:color="auto"/>
              </w:divBdr>
            </w:div>
            <w:div w:id="1972904985">
              <w:marLeft w:val="0"/>
              <w:marRight w:val="0"/>
              <w:marTop w:val="0"/>
              <w:marBottom w:val="0"/>
              <w:divBdr>
                <w:top w:val="none" w:sz="0" w:space="0" w:color="auto"/>
                <w:left w:val="none" w:sz="0" w:space="0" w:color="auto"/>
                <w:bottom w:val="none" w:sz="0" w:space="0" w:color="auto"/>
                <w:right w:val="none" w:sz="0" w:space="0" w:color="auto"/>
              </w:divBdr>
            </w:div>
            <w:div w:id="1821456054">
              <w:marLeft w:val="0"/>
              <w:marRight w:val="0"/>
              <w:marTop w:val="0"/>
              <w:marBottom w:val="0"/>
              <w:divBdr>
                <w:top w:val="none" w:sz="0" w:space="0" w:color="auto"/>
                <w:left w:val="none" w:sz="0" w:space="0" w:color="auto"/>
                <w:bottom w:val="none" w:sz="0" w:space="0" w:color="auto"/>
                <w:right w:val="none" w:sz="0" w:space="0" w:color="auto"/>
              </w:divBdr>
            </w:div>
            <w:div w:id="1198855687">
              <w:marLeft w:val="0"/>
              <w:marRight w:val="0"/>
              <w:marTop w:val="0"/>
              <w:marBottom w:val="0"/>
              <w:divBdr>
                <w:top w:val="none" w:sz="0" w:space="0" w:color="auto"/>
                <w:left w:val="none" w:sz="0" w:space="0" w:color="auto"/>
                <w:bottom w:val="none" w:sz="0" w:space="0" w:color="auto"/>
                <w:right w:val="none" w:sz="0" w:space="0" w:color="auto"/>
              </w:divBdr>
            </w:div>
            <w:div w:id="742803327">
              <w:marLeft w:val="0"/>
              <w:marRight w:val="0"/>
              <w:marTop w:val="0"/>
              <w:marBottom w:val="0"/>
              <w:divBdr>
                <w:top w:val="none" w:sz="0" w:space="0" w:color="auto"/>
                <w:left w:val="none" w:sz="0" w:space="0" w:color="auto"/>
                <w:bottom w:val="none" w:sz="0" w:space="0" w:color="auto"/>
                <w:right w:val="none" w:sz="0" w:space="0" w:color="auto"/>
              </w:divBdr>
            </w:div>
            <w:div w:id="291862015">
              <w:marLeft w:val="0"/>
              <w:marRight w:val="0"/>
              <w:marTop w:val="0"/>
              <w:marBottom w:val="0"/>
              <w:divBdr>
                <w:top w:val="none" w:sz="0" w:space="0" w:color="auto"/>
                <w:left w:val="none" w:sz="0" w:space="0" w:color="auto"/>
                <w:bottom w:val="none" w:sz="0" w:space="0" w:color="auto"/>
                <w:right w:val="none" w:sz="0" w:space="0" w:color="auto"/>
              </w:divBdr>
            </w:div>
            <w:div w:id="1870218189">
              <w:marLeft w:val="0"/>
              <w:marRight w:val="0"/>
              <w:marTop w:val="0"/>
              <w:marBottom w:val="0"/>
              <w:divBdr>
                <w:top w:val="none" w:sz="0" w:space="0" w:color="auto"/>
                <w:left w:val="none" w:sz="0" w:space="0" w:color="auto"/>
                <w:bottom w:val="none" w:sz="0" w:space="0" w:color="auto"/>
                <w:right w:val="none" w:sz="0" w:space="0" w:color="auto"/>
              </w:divBdr>
            </w:div>
          </w:divsChild>
        </w:div>
        <w:div w:id="1321303265">
          <w:marLeft w:val="0"/>
          <w:marRight w:val="0"/>
          <w:marTop w:val="0"/>
          <w:marBottom w:val="0"/>
          <w:divBdr>
            <w:top w:val="none" w:sz="0" w:space="0" w:color="auto"/>
            <w:left w:val="none" w:sz="0" w:space="0" w:color="auto"/>
            <w:bottom w:val="none" w:sz="0" w:space="0" w:color="auto"/>
            <w:right w:val="none" w:sz="0" w:space="0" w:color="auto"/>
          </w:divBdr>
        </w:div>
        <w:div w:id="1682079384">
          <w:marLeft w:val="0"/>
          <w:marRight w:val="0"/>
          <w:marTop w:val="0"/>
          <w:marBottom w:val="0"/>
          <w:divBdr>
            <w:top w:val="none" w:sz="0" w:space="0" w:color="auto"/>
            <w:left w:val="none" w:sz="0" w:space="0" w:color="auto"/>
            <w:bottom w:val="none" w:sz="0" w:space="0" w:color="auto"/>
            <w:right w:val="none" w:sz="0" w:space="0" w:color="auto"/>
          </w:divBdr>
        </w:div>
        <w:div w:id="1003515272">
          <w:marLeft w:val="0"/>
          <w:marRight w:val="0"/>
          <w:marTop w:val="0"/>
          <w:marBottom w:val="0"/>
          <w:divBdr>
            <w:top w:val="none" w:sz="0" w:space="0" w:color="auto"/>
            <w:left w:val="none" w:sz="0" w:space="0" w:color="auto"/>
            <w:bottom w:val="none" w:sz="0" w:space="0" w:color="auto"/>
            <w:right w:val="none" w:sz="0" w:space="0" w:color="auto"/>
          </w:divBdr>
        </w:div>
        <w:div w:id="564265739">
          <w:marLeft w:val="0"/>
          <w:marRight w:val="0"/>
          <w:marTop w:val="0"/>
          <w:marBottom w:val="0"/>
          <w:divBdr>
            <w:top w:val="none" w:sz="0" w:space="0" w:color="auto"/>
            <w:left w:val="none" w:sz="0" w:space="0" w:color="auto"/>
            <w:bottom w:val="none" w:sz="0" w:space="0" w:color="auto"/>
            <w:right w:val="none" w:sz="0" w:space="0" w:color="auto"/>
          </w:divBdr>
        </w:div>
        <w:div w:id="952712364">
          <w:marLeft w:val="0"/>
          <w:marRight w:val="0"/>
          <w:marTop w:val="0"/>
          <w:marBottom w:val="0"/>
          <w:divBdr>
            <w:top w:val="none" w:sz="0" w:space="0" w:color="auto"/>
            <w:left w:val="none" w:sz="0" w:space="0" w:color="auto"/>
            <w:bottom w:val="none" w:sz="0" w:space="0" w:color="auto"/>
            <w:right w:val="none" w:sz="0" w:space="0" w:color="auto"/>
          </w:divBdr>
        </w:div>
        <w:div w:id="1061055759">
          <w:marLeft w:val="0"/>
          <w:marRight w:val="0"/>
          <w:marTop w:val="0"/>
          <w:marBottom w:val="0"/>
          <w:divBdr>
            <w:top w:val="none" w:sz="0" w:space="0" w:color="auto"/>
            <w:left w:val="none" w:sz="0" w:space="0" w:color="auto"/>
            <w:bottom w:val="none" w:sz="0" w:space="0" w:color="auto"/>
            <w:right w:val="none" w:sz="0" w:space="0" w:color="auto"/>
          </w:divBdr>
        </w:div>
        <w:div w:id="1959989943">
          <w:marLeft w:val="0"/>
          <w:marRight w:val="0"/>
          <w:marTop w:val="0"/>
          <w:marBottom w:val="0"/>
          <w:divBdr>
            <w:top w:val="none" w:sz="0" w:space="0" w:color="auto"/>
            <w:left w:val="none" w:sz="0" w:space="0" w:color="auto"/>
            <w:bottom w:val="none" w:sz="0" w:space="0" w:color="auto"/>
            <w:right w:val="none" w:sz="0" w:space="0" w:color="auto"/>
          </w:divBdr>
        </w:div>
        <w:div w:id="207689673">
          <w:marLeft w:val="0"/>
          <w:marRight w:val="0"/>
          <w:marTop w:val="0"/>
          <w:marBottom w:val="0"/>
          <w:divBdr>
            <w:top w:val="none" w:sz="0" w:space="0" w:color="auto"/>
            <w:left w:val="none" w:sz="0" w:space="0" w:color="auto"/>
            <w:bottom w:val="none" w:sz="0" w:space="0" w:color="auto"/>
            <w:right w:val="none" w:sz="0" w:space="0" w:color="auto"/>
          </w:divBdr>
        </w:div>
        <w:div w:id="285040855">
          <w:marLeft w:val="0"/>
          <w:marRight w:val="0"/>
          <w:marTop w:val="0"/>
          <w:marBottom w:val="0"/>
          <w:divBdr>
            <w:top w:val="none" w:sz="0" w:space="0" w:color="auto"/>
            <w:left w:val="none" w:sz="0" w:space="0" w:color="auto"/>
            <w:bottom w:val="none" w:sz="0" w:space="0" w:color="auto"/>
            <w:right w:val="none" w:sz="0" w:space="0" w:color="auto"/>
          </w:divBdr>
        </w:div>
        <w:div w:id="1014957285">
          <w:marLeft w:val="0"/>
          <w:marRight w:val="0"/>
          <w:marTop w:val="0"/>
          <w:marBottom w:val="0"/>
          <w:divBdr>
            <w:top w:val="none" w:sz="0" w:space="0" w:color="auto"/>
            <w:left w:val="none" w:sz="0" w:space="0" w:color="auto"/>
            <w:bottom w:val="none" w:sz="0" w:space="0" w:color="auto"/>
            <w:right w:val="none" w:sz="0" w:space="0" w:color="auto"/>
          </w:divBdr>
        </w:div>
      </w:divsChild>
    </w:div>
    <w:div w:id="2046715881">
      <w:bodyDiv w:val="1"/>
      <w:marLeft w:val="0"/>
      <w:marRight w:val="0"/>
      <w:marTop w:val="0"/>
      <w:marBottom w:val="0"/>
      <w:divBdr>
        <w:top w:val="none" w:sz="0" w:space="0" w:color="auto"/>
        <w:left w:val="none" w:sz="0" w:space="0" w:color="auto"/>
        <w:bottom w:val="none" w:sz="0" w:space="0" w:color="auto"/>
        <w:right w:val="none" w:sz="0" w:space="0" w:color="auto"/>
      </w:divBdr>
      <w:divsChild>
        <w:div w:id="1805387034">
          <w:marLeft w:val="0"/>
          <w:marRight w:val="0"/>
          <w:marTop w:val="0"/>
          <w:marBottom w:val="0"/>
          <w:divBdr>
            <w:top w:val="none" w:sz="0" w:space="0" w:color="auto"/>
            <w:left w:val="none" w:sz="0" w:space="0" w:color="auto"/>
            <w:bottom w:val="none" w:sz="0" w:space="0" w:color="auto"/>
            <w:right w:val="none" w:sz="0" w:space="0" w:color="auto"/>
          </w:divBdr>
          <w:divsChild>
            <w:div w:id="1975673914">
              <w:marLeft w:val="0"/>
              <w:marRight w:val="0"/>
              <w:marTop w:val="0"/>
              <w:marBottom w:val="0"/>
              <w:divBdr>
                <w:top w:val="none" w:sz="0" w:space="0" w:color="auto"/>
                <w:left w:val="none" w:sz="0" w:space="0" w:color="auto"/>
                <w:bottom w:val="none" w:sz="0" w:space="0" w:color="auto"/>
                <w:right w:val="none" w:sz="0" w:space="0" w:color="auto"/>
              </w:divBdr>
            </w:div>
            <w:div w:id="501094143">
              <w:marLeft w:val="0"/>
              <w:marRight w:val="0"/>
              <w:marTop w:val="0"/>
              <w:marBottom w:val="0"/>
              <w:divBdr>
                <w:top w:val="none" w:sz="0" w:space="0" w:color="auto"/>
                <w:left w:val="none" w:sz="0" w:space="0" w:color="auto"/>
                <w:bottom w:val="none" w:sz="0" w:space="0" w:color="auto"/>
                <w:right w:val="none" w:sz="0" w:space="0" w:color="auto"/>
              </w:divBdr>
            </w:div>
            <w:div w:id="509610735">
              <w:marLeft w:val="0"/>
              <w:marRight w:val="0"/>
              <w:marTop w:val="0"/>
              <w:marBottom w:val="0"/>
              <w:divBdr>
                <w:top w:val="none" w:sz="0" w:space="0" w:color="auto"/>
                <w:left w:val="none" w:sz="0" w:space="0" w:color="auto"/>
                <w:bottom w:val="none" w:sz="0" w:space="0" w:color="auto"/>
                <w:right w:val="none" w:sz="0" w:space="0" w:color="auto"/>
              </w:divBdr>
            </w:div>
            <w:div w:id="358359063">
              <w:marLeft w:val="0"/>
              <w:marRight w:val="0"/>
              <w:marTop w:val="0"/>
              <w:marBottom w:val="0"/>
              <w:divBdr>
                <w:top w:val="none" w:sz="0" w:space="0" w:color="auto"/>
                <w:left w:val="none" w:sz="0" w:space="0" w:color="auto"/>
                <w:bottom w:val="none" w:sz="0" w:space="0" w:color="auto"/>
                <w:right w:val="none" w:sz="0" w:space="0" w:color="auto"/>
              </w:divBdr>
            </w:div>
            <w:div w:id="1001082411">
              <w:marLeft w:val="0"/>
              <w:marRight w:val="0"/>
              <w:marTop w:val="0"/>
              <w:marBottom w:val="0"/>
              <w:divBdr>
                <w:top w:val="none" w:sz="0" w:space="0" w:color="auto"/>
                <w:left w:val="none" w:sz="0" w:space="0" w:color="auto"/>
                <w:bottom w:val="none" w:sz="0" w:space="0" w:color="auto"/>
                <w:right w:val="none" w:sz="0" w:space="0" w:color="auto"/>
              </w:divBdr>
            </w:div>
            <w:div w:id="800685373">
              <w:marLeft w:val="0"/>
              <w:marRight w:val="0"/>
              <w:marTop w:val="0"/>
              <w:marBottom w:val="0"/>
              <w:divBdr>
                <w:top w:val="none" w:sz="0" w:space="0" w:color="auto"/>
                <w:left w:val="none" w:sz="0" w:space="0" w:color="auto"/>
                <w:bottom w:val="none" w:sz="0" w:space="0" w:color="auto"/>
                <w:right w:val="none" w:sz="0" w:space="0" w:color="auto"/>
              </w:divBdr>
            </w:div>
            <w:div w:id="670721541">
              <w:marLeft w:val="0"/>
              <w:marRight w:val="0"/>
              <w:marTop w:val="0"/>
              <w:marBottom w:val="0"/>
              <w:divBdr>
                <w:top w:val="none" w:sz="0" w:space="0" w:color="auto"/>
                <w:left w:val="none" w:sz="0" w:space="0" w:color="auto"/>
                <w:bottom w:val="none" w:sz="0" w:space="0" w:color="auto"/>
                <w:right w:val="none" w:sz="0" w:space="0" w:color="auto"/>
              </w:divBdr>
            </w:div>
          </w:divsChild>
        </w:div>
        <w:div w:id="1323779309">
          <w:marLeft w:val="0"/>
          <w:marRight w:val="0"/>
          <w:marTop w:val="0"/>
          <w:marBottom w:val="0"/>
          <w:divBdr>
            <w:top w:val="none" w:sz="0" w:space="0" w:color="auto"/>
            <w:left w:val="none" w:sz="0" w:space="0" w:color="auto"/>
            <w:bottom w:val="none" w:sz="0" w:space="0" w:color="auto"/>
            <w:right w:val="none" w:sz="0" w:space="0" w:color="auto"/>
          </w:divBdr>
        </w:div>
        <w:div w:id="1231618729">
          <w:marLeft w:val="0"/>
          <w:marRight w:val="0"/>
          <w:marTop w:val="0"/>
          <w:marBottom w:val="0"/>
          <w:divBdr>
            <w:top w:val="none" w:sz="0" w:space="0" w:color="auto"/>
            <w:left w:val="none" w:sz="0" w:space="0" w:color="auto"/>
            <w:bottom w:val="none" w:sz="0" w:space="0" w:color="auto"/>
            <w:right w:val="none" w:sz="0" w:space="0" w:color="auto"/>
          </w:divBdr>
        </w:div>
        <w:div w:id="59907453">
          <w:marLeft w:val="0"/>
          <w:marRight w:val="0"/>
          <w:marTop w:val="0"/>
          <w:marBottom w:val="0"/>
          <w:divBdr>
            <w:top w:val="none" w:sz="0" w:space="0" w:color="auto"/>
            <w:left w:val="none" w:sz="0" w:space="0" w:color="auto"/>
            <w:bottom w:val="none" w:sz="0" w:space="0" w:color="auto"/>
            <w:right w:val="none" w:sz="0" w:space="0" w:color="auto"/>
          </w:divBdr>
        </w:div>
        <w:div w:id="1306012890">
          <w:marLeft w:val="0"/>
          <w:marRight w:val="0"/>
          <w:marTop w:val="0"/>
          <w:marBottom w:val="0"/>
          <w:divBdr>
            <w:top w:val="none" w:sz="0" w:space="0" w:color="auto"/>
            <w:left w:val="none" w:sz="0" w:space="0" w:color="auto"/>
            <w:bottom w:val="none" w:sz="0" w:space="0" w:color="auto"/>
            <w:right w:val="none" w:sz="0" w:space="0" w:color="auto"/>
          </w:divBdr>
        </w:div>
        <w:div w:id="1267737057">
          <w:marLeft w:val="0"/>
          <w:marRight w:val="0"/>
          <w:marTop w:val="0"/>
          <w:marBottom w:val="0"/>
          <w:divBdr>
            <w:top w:val="none" w:sz="0" w:space="0" w:color="auto"/>
            <w:left w:val="none" w:sz="0" w:space="0" w:color="auto"/>
            <w:bottom w:val="none" w:sz="0" w:space="0" w:color="auto"/>
            <w:right w:val="none" w:sz="0" w:space="0" w:color="auto"/>
          </w:divBdr>
        </w:div>
        <w:div w:id="1127117742">
          <w:marLeft w:val="0"/>
          <w:marRight w:val="0"/>
          <w:marTop w:val="0"/>
          <w:marBottom w:val="0"/>
          <w:divBdr>
            <w:top w:val="none" w:sz="0" w:space="0" w:color="auto"/>
            <w:left w:val="none" w:sz="0" w:space="0" w:color="auto"/>
            <w:bottom w:val="none" w:sz="0" w:space="0" w:color="auto"/>
            <w:right w:val="none" w:sz="0" w:space="0" w:color="auto"/>
          </w:divBdr>
        </w:div>
        <w:div w:id="109210703">
          <w:marLeft w:val="0"/>
          <w:marRight w:val="0"/>
          <w:marTop w:val="0"/>
          <w:marBottom w:val="0"/>
          <w:divBdr>
            <w:top w:val="none" w:sz="0" w:space="0" w:color="auto"/>
            <w:left w:val="none" w:sz="0" w:space="0" w:color="auto"/>
            <w:bottom w:val="none" w:sz="0" w:space="0" w:color="auto"/>
            <w:right w:val="none" w:sz="0" w:space="0" w:color="auto"/>
          </w:divBdr>
        </w:div>
        <w:div w:id="714432853">
          <w:marLeft w:val="0"/>
          <w:marRight w:val="0"/>
          <w:marTop w:val="0"/>
          <w:marBottom w:val="0"/>
          <w:divBdr>
            <w:top w:val="none" w:sz="0" w:space="0" w:color="auto"/>
            <w:left w:val="none" w:sz="0" w:space="0" w:color="auto"/>
            <w:bottom w:val="none" w:sz="0" w:space="0" w:color="auto"/>
            <w:right w:val="none" w:sz="0" w:space="0" w:color="auto"/>
          </w:divBdr>
        </w:div>
        <w:div w:id="579098168">
          <w:marLeft w:val="0"/>
          <w:marRight w:val="0"/>
          <w:marTop w:val="0"/>
          <w:marBottom w:val="0"/>
          <w:divBdr>
            <w:top w:val="none" w:sz="0" w:space="0" w:color="auto"/>
            <w:left w:val="none" w:sz="0" w:space="0" w:color="auto"/>
            <w:bottom w:val="none" w:sz="0" w:space="0" w:color="auto"/>
            <w:right w:val="none" w:sz="0" w:space="0" w:color="auto"/>
          </w:divBdr>
        </w:div>
        <w:div w:id="1089038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west@bathnes.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92D613FED84BDE876E30B8D6BC96D5"/>
        <w:category>
          <w:name w:val="General"/>
          <w:gallery w:val="placeholder"/>
        </w:category>
        <w:types>
          <w:type w:val="bbPlcHdr"/>
        </w:types>
        <w:behaviors>
          <w:behavior w:val="content"/>
        </w:behaviors>
        <w:guid w:val="{7921D78E-7F60-45BD-AFDC-ED93CA3A6D5D}"/>
      </w:docPartPr>
      <w:docPartBody>
        <w:p w:rsidR="0042271B" w:rsidRDefault="00221DF6" w:rsidP="00221DF6">
          <w:pPr>
            <w:pStyle w:val="F992D613FED84BDE876E30B8D6BC96D511"/>
          </w:pPr>
          <w:r w:rsidRPr="00676C3A">
            <w:rPr>
              <w:rStyle w:val="PlaceholderText"/>
              <w:rFonts w:ascii="Arial" w:hAnsi="Arial" w:cs="Arial"/>
              <w:sz w:val="24"/>
              <w:szCs w:val="24"/>
            </w:rPr>
            <w:t>Click or tap to enter a date.</w:t>
          </w:r>
        </w:p>
      </w:docPartBody>
    </w:docPart>
    <w:docPart>
      <w:docPartPr>
        <w:name w:val="5789962A78DC4A4BB687C6EF9622AEE0"/>
        <w:category>
          <w:name w:val="General"/>
          <w:gallery w:val="placeholder"/>
        </w:category>
        <w:types>
          <w:type w:val="bbPlcHdr"/>
        </w:types>
        <w:behaviors>
          <w:behavior w:val="content"/>
        </w:behaviors>
        <w:guid w:val="{0E1BABD1-197D-42D8-8D17-B5C0F3F7FB1F}"/>
      </w:docPartPr>
      <w:docPartBody>
        <w:p w:rsidR="0042271B" w:rsidRDefault="00221DF6" w:rsidP="00221DF6">
          <w:pPr>
            <w:pStyle w:val="5789962A78DC4A4BB687C6EF9622AEE011"/>
          </w:pPr>
          <w:r w:rsidRPr="00A744F0">
            <w:rPr>
              <w:rStyle w:val="PlaceholderText"/>
              <w:rFonts w:ascii="Arial" w:hAnsi="Arial" w:cs="Arial"/>
              <w:sz w:val="24"/>
              <w:szCs w:val="24"/>
            </w:rPr>
            <w:t>enter the aim of this processing</w:t>
          </w:r>
          <w:r w:rsidRPr="001C27D2">
            <w:rPr>
              <w:rStyle w:val="PlaceholderText"/>
              <w:rFonts w:ascii="Arial" w:hAnsi="Arial" w:cs="Arial"/>
            </w:rPr>
            <w:t>.</w:t>
          </w:r>
        </w:p>
      </w:docPartBody>
    </w:docPart>
    <w:docPart>
      <w:docPartPr>
        <w:name w:val="D21BAB388EAB44069F4642D8C081B7E3"/>
        <w:category>
          <w:name w:val="General"/>
          <w:gallery w:val="placeholder"/>
        </w:category>
        <w:types>
          <w:type w:val="bbPlcHdr"/>
        </w:types>
        <w:behaviors>
          <w:behavior w:val="content"/>
        </w:behaviors>
        <w:guid w:val="{FA771A05-BB78-4EF0-BE11-44E34D42E350}"/>
      </w:docPartPr>
      <w:docPartBody>
        <w:p w:rsidR="005D21B8" w:rsidRDefault="00221DF6" w:rsidP="00221DF6">
          <w:pPr>
            <w:pStyle w:val="D21BAB388EAB44069F4642D8C081B7E311"/>
          </w:pPr>
          <w:r w:rsidRPr="00676C3A">
            <w:rPr>
              <w:rStyle w:val="PlaceholderText"/>
              <w:rFonts w:ascii="Arial" w:hAnsi="Arial" w:cs="Arial"/>
              <w:sz w:val="24"/>
              <w:szCs w:val="24"/>
            </w:rPr>
            <w:t>Click or tap to enter a date.</w:t>
          </w:r>
        </w:p>
      </w:docPartBody>
    </w:docPart>
    <w:docPart>
      <w:docPartPr>
        <w:name w:val="AAF040C0A72E4B8DBD24BFD792739379"/>
        <w:category>
          <w:name w:val="General"/>
          <w:gallery w:val="placeholder"/>
        </w:category>
        <w:types>
          <w:type w:val="bbPlcHdr"/>
        </w:types>
        <w:behaviors>
          <w:behavior w:val="content"/>
        </w:behaviors>
        <w:guid w:val="{A4A63FB8-092B-4161-976F-177789790139}"/>
      </w:docPartPr>
      <w:docPartBody>
        <w:p w:rsidR="005D21B8" w:rsidRDefault="00221DF6" w:rsidP="00221DF6">
          <w:pPr>
            <w:pStyle w:val="AAF040C0A72E4B8DBD24BFD79273937911"/>
          </w:pPr>
          <w:r w:rsidRPr="0049374A">
            <w:rPr>
              <w:rStyle w:val="PlaceholderText"/>
              <w:rFonts w:ascii="Arial" w:hAnsi="Arial" w:cs="Arial"/>
              <w:sz w:val="24"/>
              <w:szCs w:val="24"/>
            </w:rPr>
            <w:t>Click or tap here t</w:t>
          </w:r>
          <w:r>
            <w:rPr>
              <w:rStyle w:val="PlaceholderText"/>
              <w:rFonts w:ascii="Arial" w:hAnsi="Arial" w:cs="Arial"/>
              <w:sz w:val="24"/>
              <w:szCs w:val="24"/>
            </w:rPr>
            <w:t xml:space="preserve">o enter </w:t>
          </w:r>
          <w:r w:rsidRPr="0049374A">
            <w:rPr>
              <w:rStyle w:val="PlaceholderText"/>
              <w:rFonts w:ascii="Arial" w:hAnsi="Arial" w:cs="Arial"/>
              <w:sz w:val="24"/>
              <w:szCs w:val="24"/>
            </w:rPr>
            <w:t>One West representative name</w:t>
          </w:r>
          <w:r w:rsidRPr="00EB0514">
            <w:rPr>
              <w:rStyle w:val="PlaceholderText"/>
            </w:rPr>
            <w:t>.</w:t>
          </w:r>
        </w:p>
      </w:docPartBody>
    </w:docPart>
    <w:docPart>
      <w:docPartPr>
        <w:name w:val="D5F7EE0E3F494AB39954FD17AE8A2D1E"/>
        <w:category>
          <w:name w:val="General"/>
          <w:gallery w:val="placeholder"/>
        </w:category>
        <w:types>
          <w:type w:val="bbPlcHdr"/>
        </w:types>
        <w:behaviors>
          <w:behavior w:val="content"/>
        </w:behaviors>
        <w:guid w:val="{6695F859-B3C5-432B-ACB1-98AB6C35C93B}"/>
      </w:docPartPr>
      <w:docPartBody>
        <w:p w:rsidR="005D21B8" w:rsidRDefault="00221DF6" w:rsidP="00221DF6">
          <w:pPr>
            <w:pStyle w:val="D5F7EE0E3F494AB39954FD17AE8A2D1E11"/>
          </w:pPr>
          <w:r w:rsidRPr="006849FB">
            <w:rPr>
              <w:rStyle w:val="PlaceholderText"/>
              <w:rFonts w:ascii="Arial" w:hAnsi="Arial" w:cs="Arial"/>
              <w:sz w:val="24"/>
              <w:szCs w:val="24"/>
            </w:rPr>
            <w:t>Click to select</w:t>
          </w:r>
          <w:r w:rsidRPr="00EB0514">
            <w:rPr>
              <w:rStyle w:val="PlaceholderText"/>
            </w:rPr>
            <w:t>.</w:t>
          </w:r>
        </w:p>
      </w:docPartBody>
    </w:docPart>
    <w:docPart>
      <w:docPartPr>
        <w:name w:val="B153347A1BD649E08A4F7C7D32B3A3C5"/>
        <w:category>
          <w:name w:val="General"/>
          <w:gallery w:val="placeholder"/>
        </w:category>
        <w:types>
          <w:type w:val="bbPlcHdr"/>
        </w:types>
        <w:behaviors>
          <w:behavior w:val="content"/>
        </w:behaviors>
        <w:guid w:val="{3482696C-7B67-42F1-8C99-C4E48C1D0E10}"/>
      </w:docPartPr>
      <w:docPartBody>
        <w:p w:rsidR="00393162" w:rsidRDefault="00221DF6" w:rsidP="00221DF6">
          <w:pPr>
            <w:pStyle w:val="B153347A1BD649E08A4F7C7D32B3A3C511"/>
          </w:pPr>
          <w:r w:rsidRPr="00037854">
            <w:rPr>
              <w:rStyle w:val="PlaceholderText"/>
              <w:rFonts w:ascii="Arial" w:hAnsi="Arial" w:cs="Arial"/>
              <w:sz w:val="24"/>
              <w:szCs w:val="24"/>
            </w:rPr>
            <w:t xml:space="preserve">select whether this </w:t>
          </w:r>
          <w:r>
            <w:rPr>
              <w:rStyle w:val="PlaceholderText"/>
              <w:rFonts w:ascii="Arial" w:hAnsi="Arial" w:cs="Arial"/>
              <w:sz w:val="24"/>
              <w:szCs w:val="24"/>
            </w:rPr>
            <w:t>is</w:t>
          </w:r>
          <w:r w:rsidRPr="00037854">
            <w:rPr>
              <w:rStyle w:val="PlaceholderText"/>
              <w:rFonts w:ascii="Arial" w:hAnsi="Arial" w:cs="Arial"/>
              <w:sz w:val="24"/>
              <w:szCs w:val="24"/>
            </w:rPr>
            <w:t xml:space="preserve"> new processing or changes to existing processing</w:t>
          </w:r>
        </w:p>
      </w:docPartBody>
    </w:docPart>
    <w:docPart>
      <w:docPartPr>
        <w:name w:val="4BD70706C09C4533A7807DA4FC4A2EE7"/>
        <w:category>
          <w:name w:val="General"/>
          <w:gallery w:val="placeholder"/>
        </w:category>
        <w:types>
          <w:type w:val="bbPlcHdr"/>
        </w:types>
        <w:behaviors>
          <w:behavior w:val="content"/>
        </w:behaviors>
        <w:guid w:val="{B96D940B-4279-4051-92DE-2BF34CD2F0D5}"/>
      </w:docPartPr>
      <w:docPartBody>
        <w:p w:rsidR="00393162" w:rsidRDefault="00221DF6" w:rsidP="00221DF6">
          <w:pPr>
            <w:pStyle w:val="4BD70706C09C4533A7807DA4FC4A2EE711"/>
          </w:pPr>
          <w:r w:rsidRPr="004C4DCA">
            <w:rPr>
              <w:rFonts w:ascii="Arial" w:hAnsi="Arial" w:cs="Arial"/>
              <w:color w:val="595959" w:themeColor="text1" w:themeTint="A6"/>
              <w:sz w:val="24"/>
              <w:szCs w:val="24"/>
            </w:rPr>
            <w:t>e</w:t>
          </w:r>
          <w:r w:rsidRPr="004C4DCA">
            <w:rPr>
              <w:rFonts w:ascii="Arial" w:hAnsi="Arial" w:cs="Arial"/>
              <w:color w:val="666666"/>
              <w:sz w:val="24"/>
              <w:szCs w:val="24"/>
            </w:rPr>
            <w:t>xplain what the impact would be if this doesn’t happen</w:t>
          </w:r>
        </w:p>
      </w:docPartBody>
    </w:docPart>
    <w:docPart>
      <w:docPartPr>
        <w:name w:val="FA117DAE6E4243EABE99F89D53DD08D0"/>
        <w:category>
          <w:name w:val="General"/>
          <w:gallery w:val="placeholder"/>
        </w:category>
        <w:types>
          <w:type w:val="bbPlcHdr"/>
        </w:types>
        <w:behaviors>
          <w:behavior w:val="content"/>
        </w:behaviors>
        <w:guid w:val="{874207AE-FA6F-43A0-B2E1-11DAC6533858}"/>
      </w:docPartPr>
      <w:docPartBody>
        <w:p w:rsidR="002E2562" w:rsidRDefault="00221DF6" w:rsidP="00221DF6">
          <w:pPr>
            <w:pStyle w:val="FA117DAE6E4243EABE99F89D53DD08D011"/>
          </w:pPr>
          <w:r w:rsidRPr="004F0558">
            <w:rPr>
              <w:rFonts w:ascii="Arial" w:hAnsi="Arial" w:cs="Arial"/>
              <w:sz w:val="24"/>
              <w:szCs w:val="24"/>
            </w:rPr>
            <w:t xml:space="preserve">   </w:t>
          </w:r>
          <w:r>
            <w:rPr>
              <w:rFonts w:ascii="Arial" w:hAnsi="Arial" w:cs="Arial"/>
              <w:color w:val="666666"/>
              <w:sz w:val="24"/>
              <w:szCs w:val="24"/>
            </w:rPr>
            <w:t>explain why the processing is necessary</w:t>
          </w:r>
          <w:r w:rsidRPr="004F0558">
            <w:rPr>
              <w:rFonts w:ascii="Arial" w:hAnsi="Arial" w:cs="Arial"/>
              <w:color w:val="666666"/>
              <w:sz w:val="24"/>
              <w:szCs w:val="24"/>
            </w:rPr>
            <w:t>.</w:t>
          </w:r>
        </w:p>
      </w:docPartBody>
    </w:docPart>
    <w:docPart>
      <w:docPartPr>
        <w:name w:val="564C111B08BB4B5C95AD78622EBE8F16"/>
        <w:category>
          <w:name w:val="General"/>
          <w:gallery w:val="placeholder"/>
        </w:category>
        <w:types>
          <w:type w:val="bbPlcHdr"/>
        </w:types>
        <w:behaviors>
          <w:behavior w:val="content"/>
        </w:behaviors>
        <w:guid w:val="{81472F44-220B-4672-A5AD-DD82F6339E2C}"/>
      </w:docPartPr>
      <w:docPartBody>
        <w:p w:rsidR="002E2562" w:rsidRDefault="00221DF6" w:rsidP="00221DF6">
          <w:pPr>
            <w:pStyle w:val="564C111B08BB4B5C95AD78622EBE8F1611"/>
          </w:pPr>
          <w:r w:rsidRPr="004F0558">
            <w:rPr>
              <w:rFonts w:ascii="Arial" w:hAnsi="Arial" w:cs="Arial"/>
              <w:sz w:val="24"/>
              <w:szCs w:val="24"/>
            </w:rPr>
            <w:t xml:space="preserve"> </w:t>
          </w:r>
          <w:r w:rsidRPr="004F0558">
            <w:rPr>
              <w:rFonts w:ascii="Arial" w:hAnsi="Arial" w:cs="Arial"/>
              <w:color w:val="666666"/>
              <w:sz w:val="24"/>
              <w:szCs w:val="24"/>
            </w:rPr>
            <w:t>enter legal</w:t>
          </w:r>
          <w:r>
            <w:rPr>
              <w:rFonts w:ascii="Arial" w:hAnsi="Arial" w:cs="Arial"/>
              <w:color w:val="666666"/>
              <w:sz w:val="24"/>
              <w:szCs w:val="24"/>
            </w:rPr>
            <w:t>/regulatory requirements</w:t>
          </w:r>
          <w:r w:rsidRPr="004F0558">
            <w:rPr>
              <w:rFonts w:ascii="Arial" w:hAnsi="Arial" w:cs="Arial"/>
              <w:color w:val="666666"/>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1B"/>
    <w:rsid w:val="000363A4"/>
    <w:rsid w:val="00096C4B"/>
    <w:rsid w:val="000C19D0"/>
    <w:rsid w:val="001001B0"/>
    <w:rsid w:val="00124F54"/>
    <w:rsid w:val="001D5A1F"/>
    <w:rsid w:val="00221DF6"/>
    <w:rsid w:val="002E2562"/>
    <w:rsid w:val="0034346C"/>
    <w:rsid w:val="00393162"/>
    <w:rsid w:val="0042271B"/>
    <w:rsid w:val="004B54C4"/>
    <w:rsid w:val="005D21B8"/>
    <w:rsid w:val="005E0E02"/>
    <w:rsid w:val="0061614B"/>
    <w:rsid w:val="00735BB1"/>
    <w:rsid w:val="00775C80"/>
    <w:rsid w:val="007F5F8E"/>
    <w:rsid w:val="00815B6C"/>
    <w:rsid w:val="0083318D"/>
    <w:rsid w:val="009506F5"/>
    <w:rsid w:val="00A716F1"/>
    <w:rsid w:val="00A946C3"/>
    <w:rsid w:val="00AC139C"/>
    <w:rsid w:val="00C2123E"/>
    <w:rsid w:val="00C7594B"/>
    <w:rsid w:val="00D70299"/>
    <w:rsid w:val="00E63526"/>
    <w:rsid w:val="00EA640C"/>
    <w:rsid w:val="00EC3609"/>
    <w:rsid w:val="00ED5886"/>
    <w:rsid w:val="00F8445C"/>
    <w:rsid w:val="00FB7FBE"/>
    <w:rsid w:val="00FE5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DF6"/>
    <w:rPr>
      <w:color w:val="666666"/>
    </w:rPr>
  </w:style>
  <w:style w:type="paragraph" w:customStyle="1" w:styleId="F992D613FED84BDE876E30B8D6BC96D511">
    <w:name w:val="F992D613FED84BDE876E30B8D6BC96D511"/>
    <w:rsid w:val="00221DF6"/>
    <w:pPr>
      <w:spacing w:after="200" w:line="276" w:lineRule="auto"/>
    </w:pPr>
    <w:rPr>
      <w:rFonts w:eastAsiaTheme="minorHAnsi"/>
      <w:kern w:val="0"/>
      <w:sz w:val="22"/>
      <w:szCs w:val="22"/>
      <w:lang w:eastAsia="en-US"/>
      <w14:ligatures w14:val="none"/>
    </w:rPr>
  </w:style>
  <w:style w:type="paragraph" w:customStyle="1" w:styleId="5789962A78DC4A4BB687C6EF9622AEE011">
    <w:name w:val="5789962A78DC4A4BB687C6EF9622AEE011"/>
    <w:rsid w:val="00221DF6"/>
    <w:pPr>
      <w:spacing w:after="200" w:line="276" w:lineRule="auto"/>
    </w:pPr>
    <w:rPr>
      <w:rFonts w:eastAsiaTheme="minorHAnsi"/>
      <w:kern w:val="0"/>
      <w:sz w:val="22"/>
      <w:szCs w:val="22"/>
      <w:lang w:eastAsia="en-US"/>
      <w14:ligatures w14:val="none"/>
    </w:rPr>
  </w:style>
  <w:style w:type="paragraph" w:customStyle="1" w:styleId="B153347A1BD649E08A4F7C7D32B3A3C511">
    <w:name w:val="B153347A1BD649E08A4F7C7D32B3A3C511"/>
    <w:rsid w:val="00221DF6"/>
    <w:pPr>
      <w:spacing w:after="200" w:line="276" w:lineRule="auto"/>
    </w:pPr>
    <w:rPr>
      <w:rFonts w:eastAsiaTheme="minorHAnsi"/>
      <w:kern w:val="0"/>
      <w:sz w:val="22"/>
      <w:szCs w:val="22"/>
      <w:lang w:eastAsia="en-US"/>
      <w14:ligatures w14:val="none"/>
    </w:rPr>
  </w:style>
  <w:style w:type="paragraph" w:customStyle="1" w:styleId="4BD70706C09C4533A7807DA4FC4A2EE711">
    <w:name w:val="4BD70706C09C4533A7807DA4FC4A2EE711"/>
    <w:rsid w:val="00221DF6"/>
    <w:pPr>
      <w:spacing w:after="200" w:line="276" w:lineRule="auto"/>
    </w:pPr>
    <w:rPr>
      <w:rFonts w:eastAsiaTheme="minorHAnsi"/>
      <w:kern w:val="0"/>
      <w:sz w:val="22"/>
      <w:szCs w:val="22"/>
      <w:lang w:eastAsia="en-US"/>
      <w14:ligatures w14:val="none"/>
    </w:rPr>
  </w:style>
  <w:style w:type="paragraph" w:customStyle="1" w:styleId="FA117DAE6E4243EABE99F89D53DD08D011">
    <w:name w:val="FA117DAE6E4243EABE99F89D53DD08D011"/>
    <w:rsid w:val="00221DF6"/>
    <w:pPr>
      <w:spacing w:after="200" w:line="276" w:lineRule="auto"/>
    </w:pPr>
    <w:rPr>
      <w:rFonts w:eastAsiaTheme="minorHAnsi"/>
      <w:kern w:val="0"/>
      <w:sz w:val="22"/>
      <w:szCs w:val="22"/>
      <w:lang w:eastAsia="en-US"/>
      <w14:ligatures w14:val="none"/>
    </w:rPr>
  </w:style>
  <w:style w:type="paragraph" w:customStyle="1" w:styleId="564C111B08BB4B5C95AD78622EBE8F1611">
    <w:name w:val="564C111B08BB4B5C95AD78622EBE8F1611"/>
    <w:rsid w:val="00221DF6"/>
    <w:pPr>
      <w:spacing w:after="200" w:line="276" w:lineRule="auto"/>
    </w:pPr>
    <w:rPr>
      <w:rFonts w:eastAsiaTheme="minorHAnsi"/>
      <w:kern w:val="0"/>
      <w:sz w:val="22"/>
      <w:szCs w:val="22"/>
      <w:lang w:eastAsia="en-US"/>
      <w14:ligatures w14:val="none"/>
    </w:rPr>
  </w:style>
  <w:style w:type="paragraph" w:customStyle="1" w:styleId="AAF040C0A72E4B8DBD24BFD79273937911">
    <w:name w:val="AAF040C0A72E4B8DBD24BFD79273937911"/>
    <w:rsid w:val="00221DF6"/>
    <w:pPr>
      <w:spacing w:after="200" w:line="276" w:lineRule="auto"/>
    </w:pPr>
    <w:rPr>
      <w:rFonts w:eastAsiaTheme="minorHAnsi"/>
      <w:kern w:val="0"/>
      <w:sz w:val="22"/>
      <w:szCs w:val="22"/>
      <w:lang w:eastAsia="en-US"/>
      <w14:ligatures w14:val="none"/>
    </w:rPr>
  </w:style>
  <w:style w:type="paragraph" w:customStyle="1" w:styleId="D21BAB388EAB44069F4642D8C081B7E311">
    <w:name w:val="D21BAB388EAB44069F4642D8C081B7E311"/>
    <w:rsid w:val="00221DF6"/>
    <w:pPr>
      <w:spacing w:after="200" w:line="276" w:lineRule="auto"/>
    </w:pPr>
    <w:rPr>
      <w:rFonts w:eastAsiaTheme="minorHAnsi"/>
      <w:kern w:val="0"/>
      <w:sz w:val="22"/>
      <w:szCs w:val="22"/>
      <w:lang w:eastAsia="en-US"/>
      <w14:ligatures w14:val="none"/>
    </w:rPr>
  </w:style>
  <w:style w:type="paragraph" w:customStyle="1" w:styleId="D5F7EE0E3F494AB39954FD17AE8A2D1E11">
    <w:name w:val="D5F7EE0E3F494AB39954FD17AE8A2D1E11"/>
    <w:rsid w:val="00221DF6"/>
    <w:pPr>
      <w:spacing w:after="200" w:line="27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7" ma:contentTypeDescription="Create a new document." ma:contentTypeScope="" ma:versionID="59aebeb7ee202093e434f67f9ef2133c">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fea8fc44f9065c642afa7f57ba68daa6"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66223-810D-4ACE-BACB-384BD9AE42B4}">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f5a94a87-013d-4a21-a6bb-8912b6984aa3"/>
    <ds:schemaRef ds:uri="http://www.w3.org/XML/1998/namespace"/>
    <ds:schemaRef ds:uri="http://purl.org/dc/elements/1.1/"/>
    <ds:schemaRef ds:uri="http://purl.org/dc/dcmitype/"/>
    <ds:schemaRef ds:uri="http://schemas.microsoft.com/office/infopath/2007/PartnerControls"/>
    <ds:schemaRef ds:uri="6bfe0081-ba35-47c4-8212-71e03b98808a"/>
  </ds:schemaRefs>
</ds:datastoreItem>
</file>

<file path=customXml/itemProps2.xml><?xml version="1.0" encoding="utf-8"?>
<ds:datastoreItem xmlns:ds="http://schemas.openxmlformats.org/officeDocument/2006/customXml" ds:itemID="{2D4498B9-DBED-4560-B6C9-E917AB718F15}">
  <ds:schemaRefs>
    <ds:schemaRef ds:uri="http://schemas.openxmlformats.org/officeDocument/2006/bibliography"/>
  </ds:schemaRefs>
</ds:datastoreItem>
</file>

<file path=customXml/itemProps3.xml><?xml version="1.0" encoding="utf-8"?>
<ds:datastoreItem xmlns:ds="http://schemas.openxmlformats.org/officeDocument/2006/customXml" ds:itemID="{56E450D8-565D-4854-8DF0-2E956609B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82600-0F76-4C85-AF5C-16EB20A6B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i-West</dc:creator>
  <cp:keywords/>
  <dc:description/>
  <cp:lastModifiedBy>Joanna Thomas</cp:lastModifiedBy>
  <cp:revision>5</cp:revision>
  <dcterms:created xsi:type="dcterms:W3CDTF">2025-09-03T12:30:00Z</dcterms:created>
  <dcterms:modified xsi:type="dcterms:W3CDTF">2025-09-11T18:09:00Z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