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E9F50" w14:textId="184EF39D" w:rsidR="00D06B94" w:rsidRPr="00D06B94" w:rsidRDefault="00D06B94" w:rsidP="00D06B94">
      <w:pPr>
        <w:rPr>
          <w:i/>
          <w:iCs/>
        </w:rPr>
      </w:pPr>
      <w:bookmarkStart w:id="0" w:name="_Hlk216773091"/>
      <w:r w:rsidRPr="00306A22">
        <w:rPr>
          <w:i/>
          <w:iCs/>
          <w:highlight w:val="yellow"/>
        </w:rPr>
        <w:t>This should be published on any visitor management system (VMS) sign in screen or displayed next to where visitors sign in. The retention period should be set on any VMS with automated deletion aligned with this retention period.</w:t>
      </w:r>
    </w:p>
    <w:p w14:paraId="21C154BD" w14:textId="0E89C531" w:rsidR="003D2D87" w:rsidRDefault="0043413E" w:rsidP="00636909">
      <w:pPr>
        <w:pStyle w:val="NoSpacing"/>
        <w:rPr>
          <w:rFonts w:cstheme="minorHAnsi"/>
          <w:sz w:val="24"/>
          <w:szCs w:val="24"/>
        </w:rPr>
      </w:pPr>
      <w:r w:rsidRPr="0043413E">
        <w:rPr>
          <w:rFonts w:cstheme="minorHAnsi"/>
          <w:sz w:val="24"/>
          <w:szCs w:val="24"/>
        </w:rPr>
        <w:t>This privacy notice explains how the Town Council collects and uses personal information about visitors and how we comply with UK GDPR and the Data Protection Act 2018.</w:t>
      </w:r>
    </w:p>
    <w:p w14:paraId="2213862A" w14:textId="77777777" w:rsidR="0043413E" w:rsidRPr="00E41C88" w:rsidRDefault="0043413E" w:rsidP="00636909">
      <w:pPr>
        <w:pStyle w:val="NoSpacing"/>
        <w:rPr>
          <w:rFonts w:cstheme="minorHAnsi"/>
          <w:sz w:val="24"/>
          <w:szCs w:val="24"/>
        </w:rPr>
      </w:pPr>
    </w:p>
    <w:p w14:paraId="53D4E6FD" w14:textId="2EDAD967" w:rsidR="00D06B94" w:rsidRDefault="00D06B94" w:rsidP="00D06B94">
      <w:r w:rsidRPr="00D06B94">
        <w:t>As a visitor, we capture</w:t>
      </w:r>
      <w:r w:rsidR="00146631">
        <w:t xml:space="preserve"> the following personal data, for the following </w:t>
      </w:r>
      <w:r w:rsidRPr="00D06B94">
        <w:t xml:space="preserve">purposes: </w:t>
      </w:r>
    </w:p>
    <w:p w14:paraId="6671075C" w14:textId="48F376A2" w:rsidR="00146631" w:rsidRPr="00E41C88" w:rsidRDefault="00146631" w:rsidP="00E41C88">
      <w:pPr>
        <w:spacing w:after="200" w:line="276" w:lineRule="auto"/>
        <w:rPr>
          <w:b/>
          <w:color w:val="F79646"/>
          <w:kern w:val="0"/>
          <w:sz w:val="28"/>
          <w14:ligatures w14:val="none"/>
        </w:rPr>
      </w:pPr>
      <w:r w:rsidRPr="00E41C88">
        <w:rPr>
          <w:b/>
          <w:color w:val="F79646"/>
          <w:kern w:val="0"/>
          <w:sz w:val="28"/>
          <w14:ligatures w14:val="none"/>
        </w:rPr>
        <w:t>Personal data</w:t>
      </w:r>
    </w:p>
    <w:p w14:paraId="170F90DC" w14:textId="77777777" w:rsidR="00146631" w:rsidRPr="00D06B94" w:rsidRDefault="00146631" w:rsidP="00146631">
      <w:r w:rsidRPr="00D06B94">
        <w:rPr>
          <w:highlight w:val="yellow"/>
        </w:rPr>
        <w:t>(Delete/add as necessary)</w:t>
      </w:r>
    </w:p>
    <w:p w14:paraId="28DBE5E7" w14:textId="7456888C" w:rsidR="00146631" w:rsidRDefault="00146631" w:rsidP="00146631">
      <w:pPr>
        <w:numPr>
          <w:ilvl w:val="0"/>
          <w:numId w:val="1"/>
        </w:numPr>
        <w:spacing w:before="60" w:after="60"/>
        <w:ind w:left="714" w:hanging="357"/>
      </w:pPr>
      <w:r>
        <w:t>Name</w:t>
      </w:r>
    </w:p>
    <w:p w14:paraId="323EE2F1" w14:textId="71450D10" w:rsidR="00146631" w:rsidRDefault="00146631" w:rsidP="00146631">
      <w:pPr>
        <w:numPr>
          <w:ilvl w:val="0"/>
          <w:numId w:val="1"/>
        </w:numPr>
        <w:spacing w:before="60" w:after="60"/>
        <w:ind w:left="714" w:hanging="357"/>
      </w:pPr>
      <w:r>
        <w:t>Your organisation</w:t>
      </w:r>
    </w:p>
    <w:p w14:paraId="549CB994" w14:textId="17568B22" w:rsidR="00146631" w:rsidRDefault="00146631" w:rsidP="00146631">
      <w:pPr>
        <w:numPr>
          <w:ilvl w:val="0"/>
          <w:numId w:val="1"/>
        </w:numPr>
        <w:spacing w:before="60" w:after="60"/>
        <w:ind w:left="714" w:hanging="357"/>
      </w:pPr>
      <w:r>
        <w:t>Who you are visiting</w:t>
      </w:r>
    </w:p>
    <w:p w14:paraId="05C125DE" w14:textId="4A2BE046" w:rsidR="00146631" w:rsidRDefault="00146631" w:rsidP="00146631">
      <w:pPr>
        <w:numPr>
          <w:ilvl w:val="0"/>
          <w:numId w:val="1"/>
        </w:numPr>
        <w:spacing w:before="60" w:after="60"/>
        <w:ind w:left="714" w:hanging="357"/>
      </w:pPr>
      <w:r>
        <w:t>Car registration</w:t>
      </w:r>
    </w:p>
    <w:p w14:paraId="7B3FCBF5" w14:textId="3C2ED849" w:rsidR="00146631" w:rsidRDefault="00146631" w:rsidP="00146631">
      <w:pPr>
        <w:numPr>
          <w:ilvl w:val="0"/>
          <w:numId w:val="1"/>
        </w:numPr>
        <w:spacing w:before="60" w:after="60"/>
        <w:ind w:left="714" w:hanging="357"/>
      </w:pPr>
      <w:r>
        <w:t>Contact number</w:t>
      </w:r>
    </w:p>
    <w:p w14:paraId="7A17284A" w14:textId="50A8F9B5" w:rsidR="00146631" w:rsidRDefault="00146631" w:rsidP="00146631">
      <w:pPr>
        <w:numPr>
          <w:ilvl w:val="0"/>
          <w:numId w:val="1"/>
        </w:numPr>
        <w:spacing w:before="60" w:after="60"/>
        <w:ind w:left="714" w:hanging="357"/>
      </w:pPr>
      <w:r>
        <w:t>Email address</w:t>
      </w:r>
    </w:p>
    <w:p w14:paraId="457573FE" w14:textId="1F4F1C00" w:rsidR="00146631" w:rsidRPr="00146631" w:rsidRDefault="00146631" w:rsidP="00146631">
      <w:pPr>
        <w:numPr>
          <w:ilvl w:val="0"/>
          <w:numId w:val="1"/>
        </w:numPr>
        <w:spacing w:before="60" w:after="60"/>
        <w:ind w:left="714" w:hanging="357"/>
      </w:pPr>
      <w:r>
        <w:t>Photo</w:t>
      </w:r>
    </w:p>
    <w:p w14:paraId="7F793605" w14:textId="1D74AF98" w:rsidR="33C27E97" w:rsidRDefault="33C27E97" w:rsidP="00E41C88">
      <w:pPr>
        <w:spacing w:before="60" w:after="60"/>
        <w:ind w:left="714" w:hanging="357"/>
      </w:pPr>
    </w:p>
    <w:p w14:paraId="0833EECA" w14:textId="6638B746" w:rsidR="00146631" w:rsidRPr="00E41C88" w:rsidRDefault="00146631" w:rsidP="00E41C88">
      <w:pPr>
        <w:spacing w:after="200" w:line="276" w:lineRule="auto"/>
        <w:rPr>
          <w:b/>
          <w:color w:val="F79646"/>
          <w:kern w:val="0"/>
          <w:sz w:val="28"/>
          <w14:ligatures w14:val="none"/>
        </w:rPr>
      </w:pPr>
      <w:r w:rsidRPr="00E41C88">
        <w:rPr>
          <w:b/>
          <w:color w:val="F79646"/>
          <w:kern w:val="0"/>
          <w:sz w:val="28"/>
          <w14:ligatures w14:val="none"/>
        </w:rPr>
        <w:t>Purposes</w:t>
      </w:r>
    </w:p>
    <w:p w14:paraId="253274A0" w14:textId="714DB4D1" w:rsidR="002C375D" w:rsidRPr="00E41C88" w:rsidRDefault="002C375D" w:rsidP="00E41C88">
      <w:pPr>
        <w:pStyle w:val="NoSpacing"/>
        <w:spacing w:after="240"/>
        <w:rPr>
          <w:rFonts w:cstheme="minorHAnsi"/>
          <w:sz w:val="24"/>
          <w:szCs w:val="24"/>
        </w:rPr>
      </w:pPr>
      <w:r w:rsidRPr="002C375D">
        <w:rPr>
          <w:rFonts w:cstheme="minorHAnsi"/>
          <w:sz w:val="24"/>
          <w:szCs w:val="24"/>
        </w:rPr>
        <w:t>This information is collected to help us manage visitors, account for individuals in the event of an emergency and comply with our health and safety obligations.</w:t>
      </w:r>
    </w:p>
    <w:p w14:paraId="43706009" w14:textId="77777777" w:rsidR="00392EBB" w:rsidRPr="00E41C88" w:rsidRDefault="00392EBB" w:rsidP="00E41C88">
      <w:pPr>
        <w:spacing w:after="200" w:line="276" w:lineRule="auto"/>
        <w:rPr>
          <w:b/>
          <w:color w:val="F79646"/>
          <w:sz w:val="28"/>
        </w:rPr>
      </w:pPr>
      <w:r w:rsidRPr="00E41C88">
        <w:rPr>
          <w:b/>
          <w:color w:val="F79646"/>
          <w:sz w:val="28"/>
        </w:rPr>
        <w:t>Who do we share this information with?</w:t>
      </w:r>
    </w:p>
    <w:p w14:paraId="6A43C8C2" w14:textId="17ED3AF9" w:rsidR="00392EBB" w:rsidRPr="00E41C88" w:rsidRDefault="00392EBB" w:rsidP="00F76368">
      <w:pPr>
        <w:pStyle w:val="NoSpacing"/>
      </w:pPr>
      <w:r w:rsidRPr="00E41C88">
        <w:rPr>
          <w:rFonts w:cstheme="minorHAnsi"/>
          <w:sz w:val="24"/>
          <w:szCs w:val="24"/>
        </w:rPr>
        <w:t>This data is not routinely shared with any external parties but may be shared with emergency services in the case of an incident at the Town Council.</w:t>
      </w:r>
    </w:p>
    <w:p w14:paraId="1212E5C7" w14:textId="77777777" w:rsidR="0033260E" w:rsidRPr="00E41C88" w:rsidRDefault="0033260E" w:rsidP="00E41C88">
      <w:pPr>
        <w:spacing w:before="240" w:after="200" w:line="276" w:lineRule="auto"/>
        <w:rPr>
          <w:b/>
          <w:color w:val="F79646"/>
          <w:sz w:val="28"/>
        </w:rPr>
      </w:pPr>
      <w:r w:rsidRPr="00E41C88">
        <w:rPr>
          <w:b/>
          <w:color w:val="F79646"/>
          <w:sz w:val="28"/>
        </w:rPr>
        <w:t>How long do we keep this information for?</w:t>
      </w:r>
    </w:p>
    <w:p w14:paraId="0A772ADC" w14:textId="727EAD94" w:rsidR="0033260E" w:rsidRPr="00E41C88" w:rsidRDefault="0033260E" w:rsidP="0033260E">
      <w:pPr>
        <w:pStyle w:val="NoSpacing"/>
        <w:spacing w:after="240"/>
        <w:rPr>
          <w:rStyle w:val="IntenseEmphasis"/>
          <w:rFonts w:cstheme="minorHAnsi"/>
          <w:i w:val="0"/>
          <w:iCs w:val="0"/>
          <w:sz w:val="24"/>
          <w:szCs w:val="24"/>
        </w:rPr>
      </w:pPr>
      <w:r w:rsidRPr="00E41C88">
        <w:rPr>
          <w:rStyle w:val="IntenseEmphasis"/>
          <w:rFonts w:cstheme="minorHAnsi"/>
          <w:i w:val="0"/>
          <w:iCs w:val="0"/>
          <w:color w:val="auto"/>
          <w:sz w:val="24"/>
          <w:szCs w:val="24"/>
        </w:rPr>
        <w:t>Visitor information will only be retained for as long as necessary for health and safety, security and visitor management purposes and will then be securely deleted. Details of retention periods are available in the Council's Retention Schedule [LINK].</w:t>
      </w:r>
    </w:p>
    <w:p w14:paraId="3F69B9A4" w14:textId="71B366AF" w:rsidR="00AD6A78" w:rsidRPr="00E41C88" w:rsidRDefault="00AD6A78" w:rsidP="00E41C88">
      <w:pPr>
        <w:spacing w:after="200" w:line="276" w:lineRule="auto"/>
        <w:rPr>
          <w:b/>
          <w:color w:val="F79646"/>
          <w:sz w:val="28"/>
        </w:rPr>
      </w:pPr>
      <w:r w:rsidRPr="00E41C88">
        <w:rPr>
          <w:b/>
          <w:color w:val="F79646"/>
          <w:sz w:val="28"/>
        </w:rPr>
        <w:t>Who has access to the information?</w:t>
      </w:r>
    </w:p>
    <w:p w14:paraId="56039441" w14:textId="77777777" w:rsidR="00AD6A78" w:rsidRPr="00E41C88" w:rsidRDefault="00AD6A78" w:rsidP="00AD6A78">
      <w:pPr>
        <w:pStyle w:val="NoSpacing"/>
        <w:rPr>
          <w:rFonts w:cstheme="minorHAnsi"/>
          <w:sz w:val="24"/>
          <w:szCs w:val="24"/>
        </w:rPr>
      </w:pPr>
      <w:r w:rsidRPr="00E41C88">
        <w:rPr>
          <w:rFonts w:cstheme="minorHAnsi"/>
          <w:sz w:val="24"/>
          <w:szCs w:val="24"/>
        </w:rPr>
        <w:t>The Town Council will ensure that suitable physical, electronic and managerial procedures are in place to safeguard and secure the data we collect and to ensure that only staff with an operational need have access.</w:t>
      </w:r>
    </w:p>
    <w:p w14:paraId="625B6CFC" w14:textId="77777777" w:rsidR="00AD6A78" w:rsidRPr="00FE2AFD" w:rsidRDefault="00AD6A78" w:rsidP="00AD6A78">
      <w:pPr>
        <w:pStyle w:val="NoSpacing"/>
        <w:rPr>
          <w:rFonts w:cstheme="minorHAnsi"/>
        </w:rPr>
      </w:pPr>
    </w:p>
    <w:p w14:paraId="6870E48C" w14:textId="77777777" w:rsidR="00AD6A78" w:rsidRPr="00E41C88" w:rsidRDefault="00AD6A78" w:rsidP="00E41C88">
      <w:pPr>
        <w:spacing w:after="200" w:line="276" w:lineRule="auto"/>
        <w:rPr>
          <w:b/>
          <w:color w:val="F79646"/>
          <w:sz w:val="28"/>
        </w:rPr>
      </w:pPr>
      <w:r w:rsidRPr="00E41C88">
        <w:rPr>
          <w:b/>
          <w:color w:val="F79646"/>
          <w:sz w:val="28"/>
        </w:rPr>
        <w:t>Your rights</w:t>
      </w:r>
    </w:p>
    <w:p w14:paraId="404E9074" w14:textId="26852FE3" w:rsidR="00F3630D" w:rsidRPr="00E41C88" w:rsidRDefault="006D0B93" w:rsidP="00AD6A78">
      <w:pPr>
        <w:pStyle w:val="NoSpacing"/>
        <w:rPr>
          <w:rFonts w:cstheme="minorHAnsi"/>
          <w:sz w:val="24"/>
          <w:szCs w:val="24"/>
        </w:rPr>
      </w:pPr>
      <w:r w:rsidRPr="006D0B93">
        <w:rPr>
          <w:rFonts w:cstheme="minorHAnsi"/>
          <w:sz w:val="24"/>
          <w:szCs w:val="24"/>
        </w:rPr>
        <w:t>As a visitor (data subject) you have a number of rights under data protection law, including:</w:t>
      </w:r>
    </w:p>
    <w:p w14:paraId="75C5F44F" w14:textId="77777777" w:rsidR="00AD6A78" w:rsidRPr="00FE2AFD" w:rsidRDefault="00AD6A78" w:rsidP="00AD6A78">
      <w:pPr>
        <w:pStyle w:val="NoSpacing"/>
        <w:rPr>
          <w:rFonts w:cstheme="minorHAnsi"/>
        </w:rPr>
      </w:pPr>
    </w:p>
    <w:p w14:paraId="463A80BF" w14:textId="77777777" w:rsidR="00AD6A78" w:rsidRPr="00E41C88" w:rsidRDefault="00AD6A78" w:rsidP="00E41C88">
      <w:pPr>
        <w:pStyle w:val="NoSpacing"/>
        <w:rPr>
          <w:rStyle w:val="IntenseEmphasis"/>
          <w:rFonts w:cstheme="minorHAnsi"/>
          <w:b/>
          <w:bCs/>
          <w:i w:val="0"/>
          <w:iCs w:val="0"/>
          <w:color w:val="F79646"/>
          <w:sz w:val="24"/>
          <w:szCs w:val="24"/>
        </w:rPr>
      </w:pPr>
      <w:r w:rsidRPr="00E41C88">
        <w:rPr>
          <w:rStyle w:val="IntenseEmphasis"/>
          <w:rFonts w:cstheme="minorHAnsi"/>
          <w:b/>
          <w:bCs/>
          <w:i w:val="0"/>
          <w:iCs w:val="0"/>
          <w:color w:val="F79646"/>
          <w:sz w:val="24"/>
          <w:szCs w:val="24"/>
        </w:rPr>
        <w:t>Right of access</w:t>
      </w:r>
    </w:p>
    <w:p w14:paraId="4D69F794" w14:textId="77777777" w:rsidR="00AD6A78" w:rsidRPr="00E41C88" w:rsidRDefault="00AD6A78" w:rsidP="00E41C88">
      <w:pPr>
        <w:pStyle w:val="NoSpacing"/>
        <w:rPr>
          <w:rFonts w:cstheme="minorHAnsi"/>
          <w:sz w:val="24"/>
          <w:szCs w:val="24"/>
        </w:rPr>
      </w:pPr>
      <w:r w:rsidRPr="00E41C88">
        <w:rPr>
          <w:rFonts w:cstheme="minorHAnsi"/>
          <w:sz w:val="24"/>
          <w:szCs w:val="24"/>
        </w:rPr>
        <w:t>You have the right to request to see a copy of the data we hold about you</w:t>
      </w:r>
    </w:p>
    <w:p w14:paraId="754BBA96" w14:textId="77777777" w:rsidR="00AD6A78" w:rsidRPr="00FE2AFD" w:rsidRDefault="00AD6A78" w:rsidP="00AD6A78">
      <w:pPr>
        <w:pStyle w:val="NoSpacing"/>
        <w:ind w:left="284"/>
        <w:rPr>
          <w:rFonts w:cstheme="minorHAnsi"/>
        </w:rPr>
      </w:pPr>
    </w:p>
    <w:p w14:paraId="7541F3D1" w14:textId="77777777" w:rsidR="00AD6A78" w:rsidRPr="00E41C88" w:rsidRDefault="00AD6A78" w:rsidP="00E41C88">
      <w:pPr>
        <w:pStyle w:val="NoSpacing"/>
        <w:rPr>
          <w:rStyle w:val="IntenseEmphasis"/>
          <w:rFonts w:cstheme="minorHAnsi"/>
          <w:b/>
          <w:bCs/>
          <w:i w:val="0"/>
          <w:iCs w:val="0"/>
          <w:color w:val="F79646"/>
          <w:sz w:val="24"/>
          <w:szCs w:val="24"/>
        </w:rPr>
      </w:pPr>
      <w:r w:rsidRPr="00E41C88">
        <w:rPr>
          <w:rStyle w:val="IntenseEmphasis"/>
          <w:rFonts w:cstheme="minorHAnsi"/>
          <w:b/>
          <w:bCs/>
          <w:i w:val="0"/>
          <w:iCs w:val="0"/>
          <w:color w:val="F79646"/>
          <w:sz w:val="24"/>
          <w:szCs w:val="24"/>
        </w:rPr>
        <w:t>Right to rectification</w:t>
      </w:r>
    </w:p>
    <w:p w14:paraId="63564A4F" w14:textId="44604AFE" w:rsidR="001B7A56" w:rsidRPr="00E41C88" w:rsidRDefault="00AD6A78" w:rsidP="00E41C88">
      <w:pPr>
        <w:pStyle w:val="NoSpacing"/>
        <w:rPr>
          <w:rFonts w:cstheme="minorHAnsi"/>
          <w:sz w:val="24"/>
          <w:szCs w:val="24"/>
        </w:rPr>
      </w:pPr>
      <w:r w:rsidRPr="00E41C88">
        <w:rPr>
          <w:rFonts w:cstheme="minorHAnsi"/>
          <w:sz w:val="24"/>
          <w:szCs w:val="24"/>
        </w:rPr>
        <w:t>You have the right to request corrections to the data we hold about you if it is incorrect</w:t>
      </w:r>
    </w:p>
    <w:p w14:paraId="72A29884" w14:textId="77777777" w:rsidR="00392EBB" w:rsidRDefault="00392EBB" w:rsidP="00E41C88">
      <w:pPr>
        <w:pStyle w:val="NoSpacing"/>
      </w:pPr>
    </w:p>
    <w:p w14:paraId="3B1AB6D0" w14:textId="0C96723E" w:rsidR="00266206" w:rsidRDefault="00D06B94" w:rsidP="00D06B94">
      <w:r w:rsidRPr="00D06B94">
        <w:t xml:space="preserve">If you have any further queries or wish to discuss how we process your personal information in more detail, then please </w:t>
      </w:r>
      <w:r w:rsidR="00EE582E">
        <w:t>contact the town Council</w:t>
      </w:r>
      <w:r w:rsidRPr="00D06B94">
        <w:t xml:space="preserve"> or our Data Protection</w:t>
      </w:r>
      <w:r w:rsidR="00167E86">
        <w:t xml:space="preserve"> </w:t>
      </w:r>
      <w:r w:rsidRPr="00D06B94">
        <w:t>Officer</w:t>
      </w:r>
      <w:r w:rsidR="00167E86">
        <w:t xml:space="preserve"> – i-west</w:t>
      </w:r>
    </w:p>
    <w:p w14:paraId="5518D6E6" w14:textId="77777777" w:rsidR="00266206" w:rsidRPr="00E41C88" w:rsidRDefault="00266206" w:rsidP="00266206">
      <w:pPr>
        <w:pStyle w:val="NoSpacing"/>
        <w:rPr>
          <w:rFonts w:cstheme="minorHAnsi"/>
          <w:sz w:val="24"/>
          <w:szCs w:val="24"/>
        </w:rPr>
      </w:pPr>
      <w:r w:rsidRPr="00E41C88">
        <w:rPr>
          <w:rFonts w:cstheme="minorHAnsi"/>
          <w:sz w:val="24"/>
          <w:szCs w:val="24"/>
        </w:rPr>
        <w:t>Data Protection Officer</w:t>
      </w:r>
    </w:p>
    <w:p w14:paraId="34F90BA6" w14:textId="77777777" w:rsidR="00266206" w:rsidRPr="00E41C88" w:rsidRDefault="00266206" w:rsidP="00266206">
      <w:pPr>
        <w:pStyle w:val="NoSpacing"/>
        <w:rPr>
          <w:rFonts w:cstheme="minorHAnsi"/>
          <w:sz w:val="24"/>
          <w:szCs w:val="24"/>
        </w:rPr>
      </w:pPr>
      <w:r w:rsidRPr="00E41C88">
        <w:rPr>
          <w:rFonts w:cstheme="minorHAnsi"/>
          <w:sz w:val="24"/>
          <w:szCs w:val="24"/>
        </w:rPr>
        <w:t xml:space="preserve">Email - </w:t>
      </w:r>
      <w:hyperlink r:id="rId10" w:history="1">
        <w:r w:rsidRPr="00E41C88">
          <w:rPr>
            <w:rStyle w:val="Hyperlink"/>
            <w:rFonts w:cstheme="minorHAnsi"/>
            <w:sz w:val="24"/>
            <w:szCs w:val="24"/>
          </w:rPr>
          <w:t>i-west@bathnes.gov.uk</w:t>
        </w:r>
      </w:hyperlink>
    </w:p>
    <w:p w14:paraId="5140ADD4" w14:textId="77777777" w:rsidR="00266206" w:rsidRPr="00E41C88" w:rsidRDefault="00266206" w:rsidP="00266206">
      <w:pPr>
        <w:pStyle w:val="NoSpacing"/>
        <w:rPr>
          <w:rFonts w:cstheme="minorHAnsi"/>
          <w:sz w:val="24"/>
          <w:szCs w:val="24"/>
        </w:rPr>
      </w:pPr>
      <w:r w:rsidRPr="00E41C88">
        <w:rPr>
          <w:rFonts w:cstheme="minorHAnsi"/>
          <w:sz w:val="24"/>
          <w:szCs w:val="24"/>
        </w:rPr>
        <w:t>Telephone - 01225 395959</w:t>
      </w:r>
    </w:p>
    <w:p w14:paraId="755B7106" w14:textId="23883309" w:rsidR="00D06B94" w:rsidRPr="00D06B94" w:rsidRDefault="00D06B94" w:rsidP="00D06B94">
      <w:pPr>
        <w:rPr>
          <w:i/>
          <w:iCs/>
        </w:rPr>
      </w:pPr>
      <w:r w:rsidRPr="00D06B94">
        <w:rPr>
          <w:i/>
          <w:iCs/>
        </w:rPr>
        <w:t>.</w:t>
      </w:r>
    </w:p>
    <w:bookmarkEnd w:id="0"/>
    <w:p w14:paraId="4422C781" w14:textId="77777777" w:rsidR="007B703C" w:rsidRPr="00E41C88" w:rsidRDefault="007B703C" w:rsidP="007B703C">
      <w:pPr>
        <w:rPr>
          <w:b/>
          <w:bCs/>
          <w:color w:val="F79646"/>
          <w:szCs w:val="24"/>
        </w:rPr>
      </w:pPr>
      <w:r w:rsidRPr="00E41C88">
        <w:rPr>
          <w:b/>
          <w:bCs/>
          <w:color w:val="F79646"/>
          <w:szCs w:val="24"/>
        </w:rPr>
        <w:t>Version Control</w:t>
      </w:r>
    </w:p>
    <w:tbl>
      <w:tblPr>
        <w:tblpPr w:leftFromText="180" w:rightFromText="180" w:bottomFromText="20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175"/>
        <w:gridCol w:w="1843"/>
        <w:gridCol w:w="1984"/>
        <w:gridCol w:w="2507"/>
      </w:tblGrid>
      <w:tr w:rsidR="007B703C" w14:paraId="3947C505" w14:textId="77777777" w:rsidTr="000D690E">
        <w:tc>
          <w:tcPr>
            <w:tcW w:w="1097" w:type="dxa"/>
            <w:tcBorders>
              <w:top w:val="single" w:sz="4" w:space="0" w:color="auto"/>
              <w:left w:val="single" w:sz="4" w:space="0" w:color="auto"/>
              <w:bottom w:val="single" w:sz="4" w:space="0" w:color="auto"/>
              <w:right w:val="single" w:sz="4" w:space="0" w:color="auto"/>
            </w:tcBorders>
            <w:hideMark/>
          </w:tcPr>
          <w:p w14:paraId="054C7968" w14:textId="77777777" w:rsidR="007B703C" w:rsidRDefault="007B703C" w:rsidP="000D690E">
            <w:pPr>
              <w:rPr>
                <w:b/>
                <w:bCs/>
              </w:rPr>
            </w:pPr>
            <w:r>
              <w:rPr>
                <w:b/>
                <w:bCs/>
              </w:rPr>
              <w:t>Version</w:t>
            </w:r>
          </w:p>
        </w:tc>
        <w:tc>
          <w:tcPr>
            <w:tcW w:w="2175" w:type="dxa"/>
            <w:tcBorders>
              <w:top w:val="single" w:sz="4" w:space="0" w:color="auto"/>
              <w:left w:val="single" w:sz="4" w:space="0" w:color="auto"/>
              <w:bottom w:val="single" w:sz="4" w:space="0" w:color="auto"/>
              <w:right w:val="single" w:sz="4" w:space="0" w:color="auto"/>
            </w:tcBorders>
            <w:hideMark/>
          </w:tcPr>
          <w:p w14:paraId="61DA4094" w14:textId="77777777" w:rsidR="007B703C" w:rsidRDefault="007B703C" w:rsidP="000D690E">
            <w:pPr>
              <w:rPr>
                <w:b/>
                <w:bCs/>
              </w:rPr>
            </w:pPr>
            <w:r>
              <w:rPr>
                <w:b/>
                <w:bCs/>
              </w:rPr>
              <w:t>Author</w:t>
            </w:r>
          </w:p>
        </w:tc>
        <w:tc>
          <w:tcPr>
            <w:tcW w:w="1843" w:type="dxa"/>
            <w:tcBorders>
              <w:top w:val="single" w:sz="4" w:space="0" w:color="auto"/>
              <w:left w:val="single" w:sz="4" w:space="0" w:color="auto"/>
              <w:bottom w:val="single" w:sz="4" w:space="0" w:color="auto"/>
              <w:right w:val="single" w:sz="4" w:space="0" w:color="auto"/>
            </w:tcBorders>
            <w:hideMark/>
          </w:tcPr>
          <w:p w14:paraId="0CEC57A5" w14:textId="77777777" w:rsidR="007B703C" w:rsidRDefault="007B703C" w:rsidP="000D690E">
            <w:pPr>
              <w:rPr>
                <w:b/>
                <w:bCs/>
              </w:rPr>
            </w:pPr>
            <w:r>
              <w:rPr>
                <w:b/>
                <w:bCs/>
              </w:rPr>
              <w:t>Approval Date</w:t>
            </w:r>
          </w:p>
        </w:tc>
        <w:tc>
          <w:tcPr>
            <w:tcW w:w="1984" w:type="dxa"/>
            <w:tcBorders>
              <w:top w:val="single" w:sz="4" w:space="0" w:color="auto"/>
              <w:left w:val="single" w:sz="4" w:space="0" w:color="auto"/>
              <w:bottom w:val="single" w:sz="4" w:space="0" w:color="auto"/>
              <w:right w:val="single" w:sz="4" w:space="0" w:color="auto"/>
            </w:tcBorders>
            <w:hideMark/>
          </w:tcPr>
          <w:p w14:paraId="61EAFB4E" w14:textId="77777777" w:rsidR="007B703C" w:rsidRDefault="007B703C" w:rsidP="000D690E">
            <w:pPr>
              <w:rPr>
                <w:b/>
                <w:bCs/>
              </w:rPr>
            </w:pPr>
            <w:r>
              <w:rPr>
                <w:b/>
                <w:bCs/>
              </w:rPr>
              <w:t>Publication Date</w:t>
            </w:r>
          </w:p>
        </w:tc>
        <w:tc>
          <w:tcPr>
            <w:tcW w:w="2507" w:type="dxa"/>
            <w:tcBorders>
              <w:top w:val="single" w:sz="4" w:space="0" w:color="auto"/>
              <w:left w:val="single" w:sz="4" w:space="0" w:color="auto"/>
              <w:bottom w:val="single" w:sz="4" w:space="0" w:color="auto"/>
              <w:right w:val="single" w:sz="4" w:space="0" w:color="auto"/>
            </w:tcBorders>
            <w:hideMark/>
          </w:tcPr>
          <w:p w14:paraId="0EB7B92E" w14:textId="0F777EBD" w:rsidR="007B703C" w:rsidRDefault="00AE2E5E" w:rsidP="000D690E">
            <w:pPr>
              <w:rPr>
                <w:b/>
                <w:bCs/>
              </w:rPr>
            </w:pPr>
            <w:r>
              <w:rPr>
                <w:b/>
                <w:bCs/>
              </w:rPr>
              <w:t>Next</w:t>
            </w:r>
            <w:r w:rsidR="007B703C">
              <w:rPr>
                <w:b/>
                <w:bCs/>
              </w:rPr>
              <w:t xml:space="preserve"> Review Date</w:t>
            </w:r>
          </w:p>
        </w:tc>
      </w:tr>
      <w:tr w:rsidR="007B703C" w14:paraId="0CA7411A" w14:textId="77777777" w:rsidTr="000D690E">
        <w:trPr>
          <w:trHeight w:val="388"/>
        </w:trPr>
        <w:tc>
          <w:tcPr>
            <w:tcW w:w="1097" w:type="dxa"/>
            <w:tcBorders>
              <w:top w:val="single" w:sz="4" w:space="0" w:color="auto"/>
              <w:left w:val="single" w:sz="4" w:space="0" w:color="auto"/>
              <w:bottom w:val="single" w:sz="4" w:space="0" w:color="auto"/>
              <w:right w:val="single" w:sz="4" w:space="0" w:color="auto"/>
            </w:tcBorders>
            <w:hideMark/>
          </w:tcPr>
          <w:p w14:paraId="115E2A36" w14:textId="77777777" w:rsidR="007B703C" w:rsidRDefault="007B703C" w:rsidP="000D690E">
            <w:pPr>
              <w:rPr>
                <w:rFonts w:eastAsia="Times New Roman"/>
              </w:rPr>
            </w:pPr>
            <w:r>
              <w:rPr>
                <w:rFonts w:eastAsia="Times New Roman"/>
              </w:rPr>
              <w:t>V1.0</w:t>
            </w:r>
          </w:p>
        </w:tc>
        <w:tc>
          <w:tcPr>
            <w:tcW w:w="2175" w:type="dxa"/>
            <w:tcBorders>
              <w:top w:val="single" w:sz="4" w:space="0" w:color="auto"/>
              <w:left w:val="single" w:sz="4" w:space="0" w:color="auto"/>
              <w:bottom w:val="single" w:sz="4" w:space="0" w:color="auto"/>
              <w:right w:val="single" w:sz="4" w:space="0" w:color="auto"/>
            </w:tcBorders>
            <w:hideMark/>
          </w:tcPr>
          <w:p w14:paraId="6486017A" w14:textId="77777777" w:rsidR="007B703C" w:rsidRDefault="007B703C" w:rsidP="000D690E">
            <w:pPr>
              <w:rPr>
                <w:rFonts w:eastAsia="Times New Roman"/>
              </w:rPr>
            </w:pPr>
            <w:r>
              <w:rPr>
                <w:rFonts w:eastAsia="Times New Roman"/>
              </w:rPr>
              <w:t>i-West</w:t>
            </w:r>
          </w:p>
        </w:tc>
        <w:tc>
          <w:tcPr>
            <w:tcW w:w="1843" w:type="dxa"/>
            <w:tcBorders>
              <w:top w:val="single" w:sz="4" w:space="0" w:color="auto"/>
              <w:left w:val="single" w:sz="4" w:space="0" w:color="auto"/>
              <w:bottom w:val="single" w:sz="4" w:space="0" w:color="auto"/>
              <w:right w:val="single" w:sz="4" w:space="0" w:color="auto"/>
            </w:tcBorders>
            <w:hideMark/>
          </w:tcPr>
          <w:p w14:paraId="03F39771" w14:textId="18582B34" w:rsidR="007B703C" w:rsidRDefault="007B703C" w:rsidP="000D690E">
            <w:pPr>
              <w:rPr>
                <w:rFonts w:eastAsia="Times New Roman"/>
              </w:rPr>
            </w:pPr>
          </w:p>
        </w:tc>
        <w:tc>
          <w:tcPr>
            <w:tcW w:w="1984" w:type="dxa"/>
            <w:tcBorders>
              <w:top w:val="single" w:sz="4" w:space="0" w:color="auto"/>
              <w:left w:val="single" w:sz="4" w:space="0" w:color="auto"/>
              <w:bottom w:val="single" w:sz="4" w:space="0" w:color="auto"/>
              <w:right w:val="single" w:sz="4" w:space="0" w:color="auto"/>
            </w:tcBorders>
            <w:hideMark/>
          </w:tcPr>
          <w:p w14:paraId="33056FAA" w14:textId="58B58CBB" w:rsidR="007B703C" w:rsidRDefault="0044738E" w:rsidP="000D690E">
            <w:pPr>
              <w:rPr>
                <w:rFonts w:eastAsia="Times New Roman"/>
              </w:rPr>
            </w:pPr>
            <w:r>
              <w:rPr>
                <w:rFonts w:eastAsia="Times New Roman"/>
              </w:rPr>
              <w:t>Dec 2024</w:t>
            </w:r>
          </w:p>
        </w:tc>
        <w:tc>
          <w:tcPr>
            <w:tcW w:w="2507" w:type="dxa"/>
            <w:tcBorders>
              <w:top w:val="single" w:sz="4" w:space="0" w:color="auto"/>
              <w:left w:val="single" w:sz="4" w:space="0" w:color="auto"/>
              <w:bottom w:val="single" w:sz="4" w:space="0" w:color="auto"/>
              <w:right w:val="single" w:sz="4" w:space="0" w:color="auto"/>
            </w:tcBorders>
            <w:hideMark/>
          </w:tcPr>
          <w:p w14:paraId="7299ADA3" w14:textId="4A63BB55" w:rsidR="007B703C" w:rsidRDefault="007B703C" w:rsidP="000D690E">
            <w:pPr>
              <w:rPr>
                <w:rFonts w:eastAsia="Times New Roman"/>
              </w:rPr>
            </w:pPr>
          </w:p>
        </w:tc>
      </w:tr>
      <w:tr w:rsidR="007B703C" w14:paraId="08358DCF" w14:textId="77777777" w:rsidTr="000D690E">
        <w:trPr>
          <w:trHeight w:val="388"/>
        </w:trPr>
        <w:tc>
          <w:tcPr>
            <w:tcW w:w="1097" w:type="dxa"/>
            <w:tcBorders>
              <w:top w:val="single" w:sz="4" w:space="0" w:color="auto"/>
              <w:left w:val="single" w:sz="4" w:space="0" w:color="auto"/>
              <w:bottom w:val="single" w:sz="4" w:space="0" w:color="auto"/>
              <w:right w:val="single" w:sz="4" w:space="0" w:color="auto"/>
            </w:tcBorders>
          </w:tcPr>
          <w:p w14:paraId="077931BB" w14:textId="77777777" w:rsidR="007B703C" w:rsidRDefault="007B703C" w:rsidP="000D690E">
            <w:pPr>
              <w:rPr>
                <w:rFonts w:eastAsia="Times New Roman"/>
              </w:rPr>
            </w:pPr>
            <w:r>
              <w:rPr>
                <w:rFonts w:eastAsia="Times New Roman"/>
              </w:rPr>
              <w:t>V2.0</w:t>
            </w:r>
          </w:p>
        </w:tc>
        <w:tc>
          <w:tcPr>
            <w:tcW w:w="2175" w:type="dxa"/>
            <w:tcBorders>
              <w:top w:val="single" w:sz="4" w:space="0" w:color="auto"/>
              <w:left w:val="single" w:sz="4" w:space="0" w:color="auto"/>
              <w:bottom w:val="single" w:sz="4" w:space="0" w:color="auto"/>
              <w:right w:val="single" w:sz="4" w:space="0" w:color="auto"/>
            </w:tcBorders>
          </w:tcPr>
          <w:p w14:paraId="4F7577A6" w14:textId="77777777" w:rsidR="007B703C" w:rsidRDefault="007B703C" w:rsidP="000D690E">
            <w:pPr>
              <w:rPr>
                <w:rFonts w:eastAsia="Times New Roman"/>
              </w:rPr>
            </w:pPr>
            <w:r>
              <w:rPr>
                <w:rFonts w:eastAsia="Times New Roman"/>
              </w:rPr>
              <w:t>i-West</w:t>
            </w:r>
          </w:p>
        </w:tc>
        <w:tc>
          <w:tcPr>
            <w:tcW w:w="1843" w:type="dxa"/>
            <w:tcBorders>
              <w:top w:val="single" w:sz="4" w:space="0" w:color="auto"/>
              <w:left w:val="single" w:sz="4" w:space="0" w:color="auto"/>
              <w:bottom w:val="single" w:sz="4" w:space="0" w:color="auto"/>
              <w:right w:val="single" w:sz="4" w:space="0" w:color="auto"/>
            </w:tcBorders>
          </w:tcPr>
          <w:p w14:paraId="687BF54B" w14:textId="0FA7315C" w:rsidR="007B703C" w:rsidRDefault="00AE2E5E" w:rsidP="000D690E">
            <w:pPr>
              <w:rPr>
                <w:rFonts w:eastAsia="Times New Roman"/>
              </w:rPr>
            </w:pPr>
            <w:r>
              <w:rPr>
                <w:rFonts w:eastAsia="Times New Roman"/>
              </w:rPr>
              <w:t>August 2026</w:t>
            </w:r>
          </w:p>
        </w:tc>
        <w:tc>
          <w:tcPr>
            <w:tcW w:w="1984" w:type="dxa"/>
            <w:tcBorders>
              <w:top w:val="single" w:sz="4" w:space="0" w:color="auto"/>
              <w:left w:val="single" w:sz="4" w:space="0" w:color="auto"/>
              <w:bottom w:val="single" w:sz="4" w:space="0" w:color="auto"/>
              <w:right w:val="single" w:sz="4" w:space="0" w:color="auto"/>
            </w:tcBorders>
          </w:tcPr>
          <w:p w14:paraId="767E1DDA" w14:textId="5B5F0C57" w:rsidR="007B703C" w:rsidRDefault="00AE2E5E" w:rsidP="000D690E">
            <w:pPr>
              <w:rPr>
                <w:rFonts w:eastAsia="Times New Roman"/>
              </w:rPr>
            </w:pPr>
            <w:r>
              <w:rPr>
                <w:rFonts w:eastAsia="Times New Roman"/>
              </w:rPr>
              <w:t>August 2026</w:t>
            </w:r>
          </w:p>
        </w:tc>
        <w:tc>
          <w:tcPr>
            <w:tcW w:w="2507" w:type="dxa"/>
            <w:tcBorders>
              <w:top w:val="single" w:sz="4" w:space="0" w:color="auto"/>
              <w:left w:val="single" w:sz="4" w:space="0" w:color="auto"/>
              <w:bottom w:val="single" w:sz="4" w:space="0" w:color="auto"/>
              <w:right w:val="single" w:sz="4" w:space="0" w:color="auto"/>
            </w:tcBorders>
          </w:tcPr>
          <w:p w14:paraId="5F4C2BB4" w14:textId="4C077C21" w:rsidR="007B703C" w:rsidRDefault="00AE2E5E" w:rsidP="000D690E">
            <w:pPr>
              <w:rPr>
                <w:rFonts w:eastAsia="Times New Roman"/>
              </w:rPr>
            </w:pPr>
            <w:r>
              <w:rPr>
                <w:rFonts w:eastAsia="Times New Roman"/>
              </w:rPr>
              <w:t>July 2027</w:t>
            </w:r>
          </w:p>
        </w:tc>
      </w:tr>
    </w:tbl>
    <w:p w14:paraId="7B44706F" w14:textId="77777777" w:rsidR="00490D62" w:rsidRDefault="00490D62"/>
    <w:sectPr w:rsidR="00490D62" w:rsidSect="00A15F89">
      <w:headerReference w:type="default" r:id="rId11"/>
      <w:footerReference w:type="default" r:id="rId12"/>
      <w:pgSz w:w="11906" w:h="16838"/>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8F73" w14:textId="77777777" w:rsidR="00E86FD1" w:rsidRDefault="00E86FD1" w:rsidP="002B174C">
      <w:pPr>
        <w:spacing w:after="0" w:line="240" w:lineRule="auto"/>
      </w:pPr>
      <w:r>
        <w:separator/>
      </w:r>
    </w:p>
  </w:endnote>
  <w:endnote w:type="continuationSeparator" w:id="0">
    <w:p w14:paraId="6CCE302D" w14:textId="77777777" w:rsidR="00E86FD1" w:rsidRDefault="00E86FD1" w:rsidP="002B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947D" w14:textId="5A1F0D43" w:rsidR="002B174C" w:rsidRPr="002B174C" w:rsidRDefault="002B174C" w:rsidP="00A15F89">
    <w:pPr>
      <w:pBdr>
        <w:top w:val="single" w:sz="4" w:space="0" w:color="D9D9D9"/>
      </w:pBdr>
      <w:tabs>
        <w:tab w:val="center" w:pos="4320"/>
        <w:tab w:val="right" w:pos="8640"/>
      </w:tabs>
      <w:spacing w:after="0" w:line="240" w:lineRule="auto"/>
      <w:rPr>
        <w:rFonts w:eastAsia="MS Mincho"/>
        <w:kern w:val="0"/>
        <w:sz w:val="22"/>
        <w:szCs w:val="22"/>
        <w:lang w:val="en-US"/>
        <w14:ligatures w14:val="none"/>
      </w:rPr>
    </w:pPr>
    <w:r w:rsidRPr="002B174C">
      <w:rPr>
        <w:rFonts w:eastAsia="MS Mincho"/>
        <w:kern w:val="0"/>
        <w:sz w:val="22"/>
        <w:szCs w:val="22"/>
        <w:lang w:val="en-US"/>
        <w14:ligatures w14:val="none"/>
      </w:rPr>
      <w:fldChar w:fldCharType="begin"/>
    </w:r>
    <w:r w:rsidRPr="002B174C">
      <w:rPr>
        <w:rFonts w:eastAsia="MS Mincho"/>
        <w:kern w:val="0"/>
        <w:sz w:val="22"/>
        <w:szCs w:val="22"/>
        <w:lang w:val="en-US"/>
        <w14:ligatures w14:val="none"/>
      </w:rPr>
      <w:instrText>PAGE   \* MERGEFORMAT</w:instrText>
    </w:r>
    <w:r w:rsidRPr="002B174C">
      <w:rPr>
        <w:rFonts w:eastAsia="MS Mincho"/>
        <w:kern w:val="0"/>
        <w:sz w:val="22"/>
        <w:szCs w:val="22"/>
        <w:lang w:val="en-US"/>
        <w14:ligatures w14:val="none"/>
      </w:rPr>
      <w:fldChar w:fldCharType="separate"/>
    </w:r>
    <w:r w:rsidRPr="002B174C">
      <w:rPr>
        <w:rFonts w:eastAsia="MS Mincho"/>
        <w:kern w:val="0"/>
        <w:sz w:val="22"/>
        <w:szCs w:val="22"/>
        <w:lang w:val="en-US"/>
        <w14:ligatures w14:val="none"/>
      </w:rPr>
      <w:t>1</w:t>
    </w:r>
    <w:r w:rsidRPr="002B174C">
      <w:rPr>
        <w:rFonts w:eastAsia="MS Mincho"/>
        <w:kern w:val="0"/>
        <w:sz w:val="22"/>
        <w:szCs w:val="22"/>
        <w:lang w:val="en-US"/>
        <w14:ligatures w14:val="none"/>
      </w:rPr>
      <w:fldChar w:fldCharType="end"/>
    </w:r>
    <w:r w:rsidRPr="002B174C">
      <w:rPr>
        <w:rFonts w:eastAsia="MS Mincho"/>
        <w:kern w:val="0"/>
        <w:sz w:val="22"/>
        <w:szCs w:val="22"/>
        <w14:ligatures w14:val="none"/>
      </w:rPr>
      <w:t xml:space="preserve"> | </w:t>
    </w:r>
    <w:r w:rsidRPr="002B174C">
      <w:rPr>
        <w:rFonts w:eastAsia="MS Mincho"/>
        <w:color w:val="7F7F7F"/>
        <w:spacing w:val="60"/>
        <w:kern w:val="0"/>
        <w:sz w:val="22"/>
        <w:szCs w:val="22"/>
        <w14:ligatures w14:val="none"/>
      </w:rPr>
      <w:t>Page</w:t>
    </w:r>
    <w:r w:rsidRPr="002B174C">
      <w:rPr>
        <w:rFonts w:eastAsia="MS Mincho"/>
        <w:color w:val="7F7F7F"/>
        <w:spacing w:val="60"/>
        <w:kern w:val="0"/>
        <w:szCs w:val="24"/>
        <w14:ligatures w14:val="none"/>
      </w:rPr>
      <w:tab/>
    </w:r>
    <w:r w:rsidRPr="002B174C">
      <w:rPr>
        <w:rFonts w:eastAsia="MS Mincho"/>
        <w:color w:val="7F7F7F"/>
        <w:spacing w:val="60"/>
        <w:kern w:val="0"/>
        <w:szCs w:val="24"/>
        <w14:ligatures w14:val="none"/>
      </w:rPr>
      <w:tab/>
      <w:t xml:space="preserve">         </w:t>
    </w:r>
    <w:r w:rsidRPr="002B174C">
      <w:rPr>
        <w:rFonts w:eastAsia="MS Mincho"/>
        <w:color w:val="000000"/>
        <w:kern w:val="0"/>
        <w:sz w:val="22"/>
        <w:szCs w:val="22"/>
        <w:lang w:val="en-US"/>
        <w14:ligatures w14:val="none"/>
      </w:rPr>
      <w:t xml:space="preserve">Privacy Notice </w:t>
    </w:r>
    <w:r w:rsidR="00AE2E5E" w:rsidRPr="00AE2E5E">
      <w:rPr>
        <w:rFonts w:eastAsia="MS Mincho"/>
        <w:color w:val="000000"/>
        <w:kern w:val="0"/>
        <w:sz w:val="22"/>
        <w:szCs w:val="22"/>
        <w:lang w:val="en-US"/>
        <w14:ligatures w14:val="none"/>
      </w:rPr>
      <w:t>(Town Council Visitors)</w:t>
    </w:r>
    <w:r w:rsidR="00AE2E5E">
      <w:rPr>
        <w:rFonts w:eastAsia="MS Mincho"/>
        <w:color w:val="000000"/>
        <w:kern w:val="0"/>
        <w:sz w:val="22"/>
        <w:szCs w:val="22"/>
        <w:lang w:val="en-US"/>
        <w14:ligatures w14:val="none"/>
      </w:rPr>
      <w:t xml:space="preserve"> </w:t>
    </w:r>
    <w:r w:rsidRPr="002B174C">
      <w:rPr>
        <w:rFonts w:eastAsia="MS Mincho"/>
        <w:color w:val="000000"/>
        <w:kern w:val="0"/>
        <w:sz w:val="22"/>
        <w:szCs w:val="22"/>
        <w:lang w:val="en-US"/>
        <w14:ligatures w14:val="none"/>
      </w:rPr>
      <w:t>v</w:t>
    </w:r>
    <w:r w:rsidR="00CE7057">
      <w:rPr>
        <w:rFonts w:eastAsia="MS Mincho"/>
        <w:color w:val="000000"/>
        <w:kern w:val="0"/>
        <w:sz w:val="22"/>
        <w:szCs w:val="22"/>
        <w:lang w:val="en-US"/>
        <w14:ligatures w14:val="none"/>
      </w:rPr>
      <w:t>2.0</w:t>
    </w:r>
  </w:p>
  <w:p w14:paraId="219B67A3" w14:textId="77777777" w:rsidR="002B174C" w:rsidRPr="002B174C" w:rsidRDefault="002B174C" w:rsidP="002B174C">
    <w:pPr>
      <w:tabs>
        <w:tab w:val="center" w:pos="4320"/>
        <w:tab w:val="right" w:pos="8640"/>
      </w:tabs>
      <w:spacing w:after="120" w:line="240" w:lineRule="auto"/>
      <w:rPr>
        <w:rFonts w:eastAsia="MS Mincho"/>
        <w:kern w:val="0"/>
        <w:sz w:val="22"/>
        <w:szCs w:val="22"/>
        <w:lang w:val="en-US"/>
        <w14:ligatures w14:val="none"/>
      </w:rPr>
    </w:pPr>
  </w:p>
  <w:p w14:paraId="50095E40" w14:textId="722355FC" w:rsidR="002B174C" w:rsidRPr="002B174C" w:rsidRDefault="002B174C" w:rsidP="002B1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8C38" w14:textId="77777777" w:rsidR="00E86FD1" w:rsidRDefault="00E86FD1" w:rsidP="002B174C">
      <w:pPr>
        <w:spacing w:after="0" w:line="240" w:lineRule="auto"/>
      </w:pPr>
      <w:r>
        <w:separator/>
      </w:r>
    </w:p>
  </w:footnote>
  <w:footnote w:type="continuationSeparator" w:id="0">
    <w:p w14:paraId="397430D1" w14:textId="77777777" w:rsidR="00E86FD1" w:rsidRDefault="00E86FD1" w:rsidP="002B1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113F" w14:textId="408903B0" w:rsidR="002B174C" w:rsidRPr="002B174C" w:rsidRDefault="002B174C" w:rsidP="002B174C">
    <w:pPr>
      <w:spacing w:after="0" w:line="240" w:lineRule="auto"/>
      <w:ind w:right="6"/>
      <w:rPr>
        <w:rFonts w:eastAsia="MS Mincho"/>
        <w:b/>
        <w:bCs/>
        <w:color w:val="E36C0A"/>
        <w:kern w:val="0"/>
        <w:sz w:val="40"/>
        <w:szCs w:val="40"/>
        <w:lang w:val="en-US"/>
        <w14:ligatures w14:val="none"/>
      </w:rPr>
    </w:pPr>
    <w:r w:rsidRPr="002B174C">
      <w:rPr>
        <w:rFonts w:ascii="Cambria" w:eastAsia="MS Mincho" w:hAnsi="Cambria" w:cs="Times New Roman"/>
        <w:noProof/>
        <w:kern w:val="0"/>
        <w:szCs w:val="24"/>
        <w:lang w:val="en-US"/>
        <w14:ligatures w14:val="none"/>
      </w:rPr>
      <w:drawing>
        <wp:anchor distT="0" distB="0" distL="114300" distR="114300" simplePos="0" relativeHeight="251663360" behindDoc="1" locked="0" layoutInCell="1" allowOverlap="0" wp14:anchorId="14E0C2DB" wp14:editId="2255D206">
          <wp:simplePos x="0" y="0"/>
          <wp:positionH relativeFrom="page">
            <wp:posOffset>4620260</wp:posOffset>
          </wp:positionH>
          <wp:positionV relativeFrom="page">
            <wp:posOffset>1905</wp:posOffset>
          </wp:positionV>
          <wp:extent cx="2944495" cy="797560"/>
          <wp:effectExtent l="0" t="0" r="8255" b="2540"/>
          <wp:wrapNone/>
          <wp:docPr id="267044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t="10249" r="4218" b="10506"/>
                  <a:stretch>
                    <a:fillRect/>
                  </a:stretch>
                </pic:blipFill>
                <pic:spPr bwMode="auto">
                  <a:xfrm>
                    <a:off x="0" y="0"/>
                    <a:ext cx="2944495" cy="797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174C">
      <w:rPr>
        <w:rFonts w:eastAsia="MS Mincho"/>
        <w:b/>
        <w:bCs/>
        <w:kern w:val="0"/>
        <w:sz w:val="32"/>
        <w:szCs w:val="32"/>
        <w:highlight w:val="yellow"/>
        <w:lang w:val="en-US"/>
        <w14:ligatures w14:val="none"/>
      </w:rPr>
      <w:t>[</w:t>
    </w:r>
    <w:r w:rsidR="00884F01">
      <w:rPr>
        <w:rFonts w:eastAsia="MS Mincho"/>
        <w:b/>
        <w:bCs/>
        <w:kern w:val="0"/>
        <w:sz w:val="32"/>
        <w:szCs w:val="32"/>
        <w:highlight w:val="yellow"/>
        <w:lang w:val="en-US"/>
        <w14:ligatures w14:val="none"/>
      </w:rPr>
      <w:t>TOWN COUNCIL</w:t>
    </w:r>
    <w:r w:rsidR="00884F01" w:rsidRPr="002B174C">
      <w:rPr>
        <w:rFonts w:eastAsia="MS Mincho"/>
        <w:b/>
        <w:bCs/>
        <w:kern w:val="0"/>
        <w:sz w:val="32"/>
        <w:szCs w:val="32"/>
        <w:highlight w:val="yellow"/>
        <w:lang w:val="en-US"/>
        <w14:ligatures w14:val="none"/>
      </w:rPr>
      <w:t xml:space="preserve"> </w:t>
    </w:r>
    <w:r w:rsidRPr="002B174C">
      <w:rPr>
        <w:rFonts w:eastAsia="MS Mincho"/>
        <w:b/>
        <w:bCs/>
        <w:kern w:val="0"/>
        <w:sz w:val="32"/>
        <w:szCs w:val="32"/>
        <w:highlight w:val="yellow"/>
        <w:lang w:val="en-US"/>
        <w14:ligatures w14:val="none"/>
      </w:rPr>
      <w:t>NAME</w:t>
    </w:r>
    <w:r w:rsidRPr="002B174C">
      <w:rPr>
        <w:rFonts w:eastAsia="MS Mincho"/>
        <w:b/>
        <w:bCs/>
        <w:kern w:val="0"/>
        <w:sz w:val="32"/>
        <w:szCs w:val="32"/>
        <w:lang w:val="en-US"/>
        <w14:ligatures w14:val="none"/>
      </w:rPr>
      <w:t>]</w:t>
    </w:r>
    <w:r w:rsidRPr="002B174C">
      <w:rPr>
        <w:rFonts w:ascii="Cambria" w:eastAsia="MS Mincho" w:hAnsi="Cambria" w:cs="Times New Roman"/>
        <w:b/>
        <w:bCs/>
        <w:noProof/>
        <w:color w:val="ED6800"/>
        <w:kern w:val="0"/>
        <w:sz w:val="48"/>
        <w:szCs w:val="48"/>
        <w:lang w:val="en-US"/>
        <w14:ligatures w14:val="none"/>
      </w:rPr>
      <w:t xml:space="preserve"> </w:t>
    </w:r>
  </w:p>
  <w:p w14:paraId="50C24E84" w14:textId="192593AF" w:rsidR="002B174C" w:rsidRPr="002B174C" w:rsidRDefault="002B174C" w:rsidP="002B174C">
    <w:pPr>
      <w:spacing w:after="240" w:line="240" w:lineRule="auto"/>
      <w:rPr>
        <w:rFonts w:eastAsia="MS Mincho"/>
        <w:b/>
        <w:bCs/>
        <w:color w:val="000000"/>
        <w:kern w:val="0"/>
        <w:sz w:val="20"/>
        <w:szCs w:val="20"/>
        <w:lang w:val="en-US"/>
        <w14:ligatures w14:val="none"/>
      </w:rPr>
    </w:pPr>
    <w:r w:rsidRPr="002B174C">
      <w:rPr>
        <w:rFonts w:eastAsia="MS Mincho"/>
        <w:b/>
        <w:bCs/>
        <w:color w:val="E36C0A"/>
        <w:kern w:val="0"/>
        <w:sz w:val="40"/>
        <w:szCs w:val="40"/>
        <w:lang w:val="en-US"/>
        <w14:ligatures w14:val="none"/>
      </w:rPr>
      <w:t xml:space="preserve">Privacy Notice for </w:t>
    </w:r>
    <w:r>
      <w:rPr>
        <w:rFonts w:eastAsia="MS Mincho"/>
        <w:b/>
        <w:bCs/>
        <w:color w:val="E36C0A"/>
        <w:kern w:val="0"/>
        <w:sz w:val="40"/>
        <w:szCs w:val="40"/>
        <w:lang w:val="en-US"/>
        <w14:ligatures w14:val="none"/>
      </w:rPr>
      <w:t>Visitors</w:t>
    </w:r>
  </w:p>
  <w:p w14:paraId="298CEDCF" w14:textId="77777777" w:rsidR="002B174C" w:rsidRDefault="002B1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027A4"/>
    <w:multiLevelType w:val="hybridMultilevel"/>
    <w:tmpl w:val="3C722F5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5B9A7086"/>
    <w:multiLevelType w:val="hybridMultilevel"/>
    <w:tmpl w:val="31AC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6875212">
    <w:abstractNumId w:val="0"/>
  </w:num>
  <w:num w:numId="2" w16cid:durableId="1201287397">
    <w:abstractNumId w:val="0"/>
  </w:num>
  <w:num w:numId="3" w16cid:durableId="375084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94"/>
    <w:rsid w:val="00007AC5"/>
    <w:rsid w:val="000319DC"/>
    <w:rsid w:val="0010338D"/>
    <w:rsid w:val="00132817"/>
    <w:rsid w:val="00146631"/>
    <w:rsid w:val="00167E86"/>
    <w:rsid w:val="00173A5E"/>
    <w:rsid w:val="00187320"/>
    <w:rsid w:val="001B7A56"/>
    <w:rsid w:val="00266206"/>
    <w:rsid w:val="002B174C"/>
    <w:rsid w:val="002C375D"/>
    <w:rsid w:val="002D711C"/>
    <w:rsid w:val="00306A22"/>
    <w:rsid w:val="0033260E"/>
    <w:rsid w:val="00382683"/>
    <w:rsid w:val="00392EBB"/>
    <w:rsid w:val="003D2D87"/>
    <w:rsid w:val="0043413E"/>
    <w:rsid w:val="0044738E"/>
    <w:rsid w:val="0047532D"/>
    <w:rsid w:val="00482946"/>
    <w:rsid w:val="00490D62"/>
    <w:rsid w:val="005536C6"/>
    <w:rsid w:val="005A3A2F"/>
    <w:rsid w:val="005E795E"/>
    <w:rsid w:val="006321F2"/>
    <w:rsid w:val="00636909"/>
    <w:rsid w:val="006D0B93"/>
    <w:rsid w:val="007914AA"/>
    <w:rsid w:val="007B703C"/>
    <w:rsid w:val="00884F01"/>
    <w:rsid w:val="00922C70"/>
    <w:rsid w:val="0095021F"/>
    <w:rsid w:val="00984351"/>
    <w:rsid w:val="009A2197"/>
    <w:rsid w:val="009F11EB"/>
    <w:rsid w:val="00A15F89"/>
    <w:rsid w:val="00A244E1"/>
    <w:rsid w:val="00A35C78"/>
    <w:rsid w:val="00A7033F"/>
    <w:rsid w:val="00AD6A78"/>
    <w:rsid w:val="00AE2E5E"/>
    <w:rsid w:val="00B26477"/>
    <w:rsid w:val="00B52D53"/>
    <w:rsid w:val="00CE7057"/>
    <w:rsid w:val="00D06B94"/>
    <w:rsid w:val="00D16458"/>
    <w:rsid w:val="00D419E5"/>
    <w:rsid w:val="00E41C88"/>
    <w:rsid w:val="00E86FD1"/>
    <w:rsid w:val="00EE582E"/>
    <w:rsid w:val="00F3630D"/>
    <w:rsid w:val="00F36985"/>
    <w:rsid w:val="00F76368"/>
    <w:rsid w:val="00F804EE"/>
    <w:rsid w:val="00FA45DB"/>
    <w:rsid w:val="00FF1314"/>
    <w:rsid w:val="33C27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864C"/>
  <w15:chartTrackingRefBased/>
  <w15:docId w15:val="{FD22C75B-ED47-4849-8D98-E802F361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D"/>
  </w:style>
  <w:style w:type="paragraph" w:styleId="Heading1">
    <w:name w:val="heading 1"/>
    <w:basedOn w:val="Normal"/>
    <w:next w:val="Normal"/>
    <w:link w:val="Heading1Char"/>
    <w:uiPriority w:val="9"/>
    <w:qFormat/>
    <w:rsid w:val="00D06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B94"/>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D06B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6B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6B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6B9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6B9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6B9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B94"/>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D06B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6B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6B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6B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6B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6B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6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B94"/>
    <w:pPr>
      <w:numPr>
        <w:ilvl w:val="1"/>
      </w:numPr>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D06B94"/>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D06B94"/>
    <w:pPr>
      <w:spacing w:before="160"/>
      <w:jc w:val="center"/>
    </w:pPr>
    <w:rPr>
      <w:i/>
      <w:iCs/>
      <w:color w:val="404040" w:themeColor="text1" w:themeTint="BF"/>
    </w:rPr>
  </w:style>
  <w:style w:type="character" w:customStyle="1" w:styleId="QuoteChar">
    <w:name w:val="Quote Char"/>
    <w:basedOn w:val="DefaultParagraphFont"/>
    <w:link w:val="Quote"/>
    <w:uiPriority w:val="29"/>
    <w:rsid w:val="00D06B94"/>
    <w:rPr>
      <w:i/>
      <w:iCs/>
      <w:color w:val="404040" w:themeColor="text1" w:themeTint="BF"/>
    </w:rPr>
  </w:style>
  <w:style w:type="paragraph" w:styleId="ListParagraph">
    <w:name w:val="List Paragraph"/>
    <w:basedOn w:val="Normal"/>
    <w:uiPriority w:val="34"/>
    <w:qFormat/>
    <w:rsid w:val="00D06B94"/>
    <w:pPr>
      <w:ind w:left="720"/>
      <w:contextualSpacing/>
    </w:pPr>
  </w:style>
  <w:style w:type="character" w:styleId="IntenseEmphasis">
    <w:name w:val="Intense Emphasis"/>
    <w:basedOn w:val="DefaultParagraphFont"/>
    <w:uiPriority w:val="21"/>
    <w:qFormat/>
    <w:rsid w:val="00D06B94"/>
    <w:rPr>
      <w:i/>
      <w:iCs/>
      <w:color w:val="0F4761" w:themeColor="accent1" w:themeShade="BF"/>
    </w:rPr>
  </w:style>
  <w:style w:type="paragraph" w:styleId="IntenseQuote">
    <w:name w:val="Intense Quote"/>
    <w:basedOn w:val="Normal"/>
    <w:next w:val="Normal"/>
    <w:link w:val="IntenseQuoteChar"/>
    <w:uiPriority w:val="30"/>
    <w:qFormat/>
    <w:rsid w:val="00D06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B94"/>
    <w:rPr>
      <w:i/>
      <w:iCs/>
      <w:color w:val="0F4761" w:themeColor="accent1" w:themeShade="BF"/>
    </w:rPr>
  </w:style>
  <w:style w:type="character" w:styleId="IntenseReference">
    <w:name w:val="Intense Reference"/>
    <w:basedOn w:val="DefaultParagraphFont"/>
    <w:uiPriority w:val="32"/>
    <w:qFormat/>
    <w:rsid w:val="00D06B94"/>
    <w:rPr>
      <w:b/>
      <w:bCs/>
      <w:smallCaps/>
      <w:color w:val="0F4761" w:themeColor="accent1" w:themeShade="BF"/>
      <w:spacing w:val="5"/>
    </w:rPr>
  </w:style>
  <w:style w:type="paragraph" w:styleId="Header">
    <w:name w:val="header"/>
    <w:basedOn w:val="Normal"/>
    <w:link w:val="HeaderChar"/>
    <w:uiPriority w:val="99"/>
    <w:unhideWhenUsed/>
    <w:rsid w:val="002B1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4C"/>
  </w:style>
  <w:style w:type="paragraph" w:styleId="Footer">
    <w:name w:val="footer"/>
    <w:basedOn w:val="Normal"/>
    <w:link w:val="FooterChar"/>
    <w:uiPriority w:val="99"/>
    <w:unhideWhenUsed/>
    <w:rsid w:val="002B1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4C"/>
  </w:style>
  <w:style w:type="paragraph" w:styleId="Revision">
    <w:name w:val="Revision"/>
    <w:hidden/>
    <w:uiPriority w:val="99"/>
    <w:semiHidden/>
    <w:rsid w:val="00884F01"/>
    <w:pPr>
      <w:spacing w:after="0" w:line="240" w:lineRule="auto"/>
    </w:pPr>
  </w:style>
  <w:style w:type="paragraph" w:styleId="NoSpacing">
    <w:name w:val="No Spacing"/>
    <w:uiPriority w:val="1"/>
    <w:qFormat/>
    <w:rsid w:val="00636909"/>
    <w:pPr>
      <w:spacing w:after="0" w:line="240" w:lineRule="auto"/>
    </w:pPr>
    <w:rPr>
      <w:rFonts w:asciiTheme="minorHAnsi" w:hAnsiTheme="minorHAnsi" w:cstheme="minorBidi"/>
      <w:kern w:val="0"/>
      <w:sz w:val="22"/>
      <w:szCs w:val="22"/>
      <w14:ligatures w14:val="none"/>
    </w:rPr>
  </w:style>
  <w:style w:type="character" w:styleId="CommentReference">
    <w:name w:val="annotation reference"/>
    <w:basedOn w:val="DefaultParagraphFont"/>
    <w:uiPriority w:val="99"/>
    <w:semiHidden/>
    <w:unhideWhenUsed/>
    <w:rsid w:val="00636909"/>
    <w:rPr>
      <w:sz w:val="16"/>
      <w:szCs w:val="16"/>
    </w:rPr>
  </w:style>
  <w:style w:type="paragraph" w:styleId="CommentText">
    <w:name w:val="annotation text"/>
    <w:basedOn w:val="Normal"/>
    <w:link w:val="CommentTextChar"/>
    <w:uiPriority w:val="99"/>
    <w:unhideWhenUsed/>
    <w:rsid w:val="00636909"/>
    <w:pPr>
      <w:spacing w:line="240" w:lineRule="auto"/>
    </w:pPr>
    <w:rPr>
      <w:sz w:val="20"/>
      <w:szCs w:val="20"/>
    </w:rPr>
  </w:style>
  <w:style w:type="character" w:customStyle="1" w:styleId="CommentTextChar">
    <w:name w:val="Comment Text Char"/>
    <w:basedOn w:val="DefaultParagraphFont"/>
    <w:link w:val="CommentText"/>
    <w:uiPriority w:val="99"/>
    <w:rsid w:val="00636909"/>
    <w:rPr>
      <w:sz w:val="20"/>
      <w:szCs w:val="20"/>
    </w:rPr>
  </w:style>
  <w:style w:type="paragraph" w:styleId="CommentSubject">
    <w:name w:val="annotation subject"/>
    <w:basedOn w:val="CommentText"/>
    <w:next w:val="CommentText"/>
    <w:link w:val="CommentSubjectChar"/>
    <w:uiPriority w:val="99"/>
    <w:semiHidden/>
    <w:unhideWhenUsed/>
    <w:rsid w:val="00636909"/>
    <w:rPr>
      <w:b/>
      <w:bCs/>
    </w:rPr>
  </w:style>
  <w:style w:type="character" w:customStyle="1" w:styleId="CommentSubjectChar">
    <w:name w:val="Comment Subject Char"/>
    <w:basedOn w:val="CommentTextChar"/>
    <w:link w:val="CommentSubject"/>
    <w:uiPriority w:val="99"/>
    <w:semiHidden/>
    <w:rsid w:val="00636909"/>
    <w:rPr>
      <w:b/>
      <w:bCs/>
      <w:sz w:val="20"/>
      <w:szCs w:val="20"/>
    </w:rPr>
  </w:style>
  <w:style w:type="character" w:styleId="Hyperlink">
    <w:name w:val="Hyperlink"/>
    <w:basedOn w:val="DefaultParagraphFont"/>
    <w:uiPriority w:val="99"/>
    <w:unhideWhenUsed/>
    <w:rsid w:val="0026620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west@bathn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01450-60FD-4A46-87AB-98E88D4272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451AF3-40FD-4470-BB47-3546777CF1F8}">
  <ds:schemaRefs>
    <ds:schemaRef ds:uri="http://schemas.microsoft.com/sharepoint/v3/contenttype/forms"/>
  </ds:schemaRefs>
</ds:datastoreItem>
</file>

<file path=customXml/itemProps3.xml><?xml version="1.0" encoding="utf-8"?>
<ds:datastoreItem xmlns:ds="http://schemas.openxmlformats.org/officeDocument/2006/customXml" ds:itemID="{4F564BCC-9CFA-4128-A564-99978A681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Bath &amp; North East Somerset Council</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Long</dc:creator>
  <cp:keywords/>
  <dc:description/>
  <cp:lastModifiedBy>Johannah Palmer</cp:lastModifiedBy>
  <cp:revision>4</cp:revision>
  <dcterms:created xsi:type="dcterms:W3CDTF">2026-08-24T14:46:00Z</dcterms:created>
  <dcterms:modified xsi:type="dcterms:W3CDTF">2026-08-26T09:32:00Z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